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A3DF" w14:textId="3AF5C0B2" w:rsidR="008056B7" w:rsidRPr="009A25C0" w:rsidRDefault="00675819" w:rsidP="00C26816">
      <w:pPr>
        <w:tabs>
          <w:tab w:val="left" w:pos="480"/>
          <w:tab w:val="left" w:pos="1440"/>
          <w:tab w:val="left" w:pos="1680"/>
          <w:tab w:val="left" w:pos="1985"/>
          <w:tab w:val="left" w:pos="3120"/>
          <w:tab w:val="left" w:pos="4080"/>
        </w:tabs>
        <w:rPr>
          <w:rFonts w:ascii="Times New Roman" w:hAnsi="Times New Roman" w:cs="Times New Roman"/>
          <w:b/>
          <w:sz w:val="22"/>
          <w:szCs w:val="22"/>
        </w:rPr>
      </w:pPr>
      <w:r w:rsidRPr="002F753C">
        <w:rPr>
          <w:rFonts w:ascii="Times New Roman" w:hAnsi="Times New Roman" w:cs="Times New Roman"/>
          <w:b/>
          <w:sz w:val="22"/>
          <w:szCs w:val="22"/>
        </w:rPr>
        <w:t>E</w:t>
      </w:r>
      <w:r w:rsidR="00D578FF" w:rsidRPr="002F753C">
        <w:rPr>
          <w:rFonts w:ascii="Times New Roman" w:hAnsi="Times New Roman" w:cs="Times New Roman"/>
          <w:b/>
          <w:sz w:val="22"/>
          <w:szCs w:val="22"/>
        </w:rPr>
        <w:t>valuatie</w:t>
      </w:r>
      <w:r w:rsidR="00D578FF" w:rsidRPr="009A25C0">
        <w:rPr>
          <w:rFonts w:ascii="Times New Roman" w:hAnsi="Times New Roman" w:cs="Times New Roman"/>
          <w:b/>
          <w:sz w:val="22"/>
          <w:szCs w:val="22"/>
        </w:rPr>
        <w:t xml:space="preserve"> </w:t>
      </w:r>
      <w:r w:rsidR="006D37A7" w:rsidRPr="009A25C0">
        <w:rPr>
          <w:rFonts w:ascii="Times New Roman" w:hAnsi="Times New Roman" w:cs="Times New Roman"/>
          <w:b/>
          <w:sz w:val="22"/>
          <w:szCs w:val="22"/>
        </w:rPr>
        <w:t>werkplan</w:t>
      </w:r>
      <w:r w:rsidR="0009172E" w:rsidRPr="009A25C0">
        <w:rPr>
          <w:rFonts w:ascii="Times New Roman" w:hAnsi="Times New Roman" w:cs="Times New Roman"/>
          <w:b/>
          <w:sz w:val="22"/>
          <w:szCs w:val="22"/>
        </w:rPr>
        <w:tab/>
      </w:r>
    </w:p>
    <w:p w14:paraId="61A78D11" w14:textId="493F6E14" w:rsidR="006D37A7" w:rsidRPr="009A25C0" w:rsidRDefault="006D37A7" w:rsidP="00C26816">
      <w:pPr>
        <w:rPr>
          <w:rFonts w:ascii="Times New Roman" w:hAnsi="Times New Roman" w:cs="Times New Roman"/>
          <w:sz w:val="22"/>
          <w:szCs w:val="22"/>
        </w:rPr>
      </w:pPr>
      <w:r w:rsidRPr="009A25C0">
        <w:rPr>
          <w:rFonts w:ascii="Times New Roman" w:hAnsi="Times New Roman" w:cs="Times New Roman"/>
          <w:sz w:val="22"/>
          <w:szCs w:val="22"/>
        </w:rPr>
        <w:t>Naam organisatie:</w:t>
      </w:r>
      <w:r w:rsidR="009A25C0">
        <w:rPr>
          <w:rFonts w:ascii="Times New Roman" w:hAnsi="Times New Roman" w:cs="Times New Roman"/>
          <w:sz w:val="22"/>
          <w:szCs w:val="22"/>
        </w:rPr>
        <w:tab/>
      </w:r>
      <w:r w:rsidRPr="009A25C0">
        <w:rPr>
          <w:rFonts w:ascii="Times New Roman" w:hAnsi="Times New Roman" w:cs="Times New Roman"/>
          <w:b/>
          <w:sz w:val="22"/>
          <w:szCs w:val="22"/>
        </w:rPr>
        <w:t>Sint Bonaventura, afdeling katholiek onderwijs van de Algemene Onderwijsbond-FNV</w:t>
      </w:r>
    </w:p>
    <w:p w14:paraId="73DB9F3D" w14:textId="33232673" w:rsidR="006D37A7" w:rsidRPr="009A25C0" w:rsidRDefault="006D37A7" w:rsidP="00C26816">
      <w:pPr>
        <w:rPr>
          <w:rFonts w:ascii="Times New Roman" w:hAnsi="Times New Roman" w:cs="Times New Roman"/>
          <w:sz w:val="22"/>
          <w:szCs w:val="22"/>
        </w:rPr>
      </w:pPr>
      <w:r w:rsidRPr="009A25C0">
        <w:rPr>
          <w:rFonts w:ascii="Times New Roman" w:hAnsi="Times New Roman" w:cs="Times New Roman"/>
          <w:sz w:val="22"/>
          <w:szCs w:val="22"/>
        </w:rPr>
        <w:t>Hoofdbestuurder:</w:t>
      </w:r>
      <w:r w:rsidR="009A25C0">
        <w:rPr>
          <w:rFonts w:ascii="Times New Roman" w:hAnsi="Times New Roman" w:cs="Times New Roman"/>
          <w:sz w:val="22"/>
          <w:szCs w:val="22"/>
        </w:rPr>
        <w:tab/>
      </w:r>
      <w:r w:rsidRPr="009A25C0">
        <w:rPr>
          <w:rFonts w:ascii="Times New Roman" w:hAnsi="Times New Roman" w:cs="Times New Roman"/>
          <w:sz w:val="22"/>
          <w:szCs w:val="22"/>
        </w:rPr>
        <w:t>Frits Fraanje</w:t>
      </w:r>
    </w:p>
    <w:p w14:paraId="4B78CDBD" w14:textId="238A29F2" w:rsidR="006D37A7" w:rsidRPr="009A25C0" w:rsidRDefault="006D37A7" w:rsidP="00C26816">
      <w:pPr>
        <w:rPr>
          <w:rFonts w:ascii="Times New Roman" w:hAnsi="Times New Roman" w:cs="Times New Roman"/>
          <w:sz w:val="22"/>
          <w:szCs w:val="22"/>
        </w:rPr>
      </w:pPr>
      <w:r w:rsidRPr="009A25C0">
        <w:rPr>
          <w:rFonts w:ascii="Times New Roman" w:hAnsi="Times New Roman" w:cs="Times New Roman"/>
          <w:sz w:val="22"/>
          <w:szCs w:val="22"/>
        </w:rPr>
        <w:t>Ingevuld door</w:t>
      </w:r>
      <w:r w:rsidR="009A25C0">
        <w:rPr>
          <w:rFonts w:ascii="Times New Roman" w:hAnsi="Times New Roman" w:cs="Times New Roman"/>
          <w:sz w:val="22"/>
          <w:szCs w:val="22"/>
        </w:rPr>
        <w:tab/>
      </w:r>
      <w:r w:rsidR="009A25C0">
        <w:rPr>
          <w:rFonts w:ascii="Times New Roman" w:hAnsi="Times New Roman" w:cs="Times New Roman"/>
          <w:sz w:val="22"/>
          <w:szCs w:val="22"/>
        </w:rPr>
        <w:tab/>
      </w:r>
      <w:r w:rsidRPr="009A25C0">
        <w:rPr>
          <w:rFonts w:ascii="Times New Roman" w:hAnsi="Times New Roman" w:cs="Times New Roman"/>
          <w:sz w:val="22"/>
          <w:szCs w:val="22"/>
        </w:rPr>
        <w:t>het bestuur van Sint Bonaventura</w:t>
      </w:r>
    </w:p>
    <w:p w14:paraId="747998C2" w14:textId="7F905A2D" w:rsidR="006D37A7" w:rsidRPr="009A25C0" w:rsidRDefault="006D37A7" w:rsidP="00C26816">
      <w:pPr>
        <w:rPr>
          <w:rFonts w:ascii="Times New Roman" w:hAnsi="Times New Roman" w:cs="Times New Roman"/>
          <w:sz w:val="22"/>
          <w:szCs w:val="22"/>
        </w:rPr>
      </w:pPr>
      <w:r w:rsidRPr="009A25C0">
        <w:rPr>
          <w:rFonts w:ascii="Times New Roman" w:hAnsi="Times New Roman" w:cs="Times New Roman"/>
          <w:sz w:val="22"/>
          <w:szCs w:val="22"/>
        </w:rPr>
        <w:t>Datum:</w:t>
      </w:r>
      <w:r w:rsidR="009A25C0">
        <w:rPr>
          <w:rFonts w:ascii="Times New Roman" w:hAnsi="Times New Roman" w:cs="Times New Roman"/>
          <w:sz w:val="22"/>
          <w:szCs w:val="22"/>
        </w:rPr>
        <w:tab/>
      </w:r>
      <w:r w:rsidR="009A25C0">
        <w:rPr>
          <w:rFonts w:ascii="Times New Roman" w:hAnsi="Times New Roman" w:cs="Times New Roman"/>
          <w:sz w:val="22"/>
          <w:szCs w:val="22"/>
        </w:rPr>
        <w:tab/>
      </w:r>
      <w:r w:rsidR="009A25C0">
        <w:rPr>
          <w:rFonts w:ascii="Times New Roman" w:hAnsi="Times New Roman" w:cs="Times New Roman"/>
          <w:sz w:val="22"/>
          <w:szCs w:val="22"/>
        </w:rPr>
        <w:tab/>
      </w:r>
      <w:r w:rsidR="00170B7D" w:rsidRPr="009A25C0">
        <w:rPr>
          <w:rFonts w:ascii="Times New Roman" w:hAnsi="Times New Roman" w:cs="Times New Roman"/>
          <w:sz w:val="22"/>
          <w:szCs w:val="22"/>
        </w:rPr>
        <w:t>05</w:t>
      </w:r>
      <w:r w:rsidRPr="009A25C0">
        <w:rPr>
          <w:rFonts w:ascii="Times New Roman" w:hAnsi="Times New Roman" w:cs="Times New Roman"/>
          <w:sz w:val="22"/>
          <w:szCs w:val="22"/>
        </w:rPr>
        <w:t>-02-202</w:t>
      </w:r>
      <w:r w:rsidR="00170B7D" w:rsidRPr="009A25C0">
        <w:rPr>
          <w:rFonts w:ascii="Times New Roman" w:hAnsi="Times New Roman" w:cs="Times New Roman"/>
          <w:sz w:val="22"/>
          <w:szCs w:val="22"/>
        </w:rPr>
        <w:t>1</w:t>
      </w:r>
    </w:p>
    <w:p w14:paraId="5527F991" w14:textId="77777777" w:rsidR="001B490B" w:rsidRPr="009A25C0" w:rsidRDefault="001B490B" w:rsidP="00C26816">
      <w:pPr>
        <w:rPr>
          <w:rFonts w:ascii="Times New Roman" w:hAnsi="Times New Roman" w:cs="Times New Roman"/>
          <w:sz w:val="22"/>
          <w:szCs w:val="22"/>
        </w:rPr>
      </w:pPr>
    </w:p>
    <w:p w14:paraId="55E684A0" w14:textId="51A388BB" w:rsidR="0070313D" w:rsidRPr="009A25C0" w:rsidRDefault="00870915" w:rsidP="00C26816">
      <w:pPr>
        <w:pStyle w:val="Lijstalinea"/>
        <w:numPr>
          <w:ilvl w:val="0"/>
          <w:numId w:val="3"/>
        </w:numPr>
        <w:spacing w:after="0"/>
        <w:rPr>
          <w:rFonts w:ascii="Times New Roman" w:hAnsi="Times New Roman"/>
        </w:rPr>
      </w:pPr>
      <w:r w:rsidRPr="009A25C0">
        <w:rPr>
          <w:rFonts w:ascii="Times New Roman" w:hAnsi="Times New Roman"/>
        </w:rPr>
        <w:t>Ledenwerving</w:t>
      </w:r>
      <w:r w:rsidR="003A2CB9" w:rsidRPr="009A25C0">
        <w:rPr>
          <w:rFonts w:ascii="Times New Roman" w:hAnsi="Times New Roman"/>
        </w:rPr>
        <w:t xml:space="preserve"> </w:t>
      </w:r>
      <w:r w:rsidR="00C633C6" w:rsidRPr="009A25C0">
        <w:rPr>
          <w:rFonts w:ascii="Times New Roman" w:hAnsi="Times New Roman"/>
        </w:rPr>
        <w:t>(</w:t>
      </w:r>
      <w:r w:rsidR="00C633C6" w:rsidRPr="009A25C0">
        <w:rPr>
          <w:rFonts w:ascii="Times New Roman" w:hAnsi="Times New Roman"/>
          <w:i/>
        </w:rPr>
        <w:t>begrepen door</w:t>
      </w:r>
      <w:r w:rsidR="003A2CB9" w:rsidRPr="009A25C0">
        <w:rPr>
          <w:rFonts w:ascii="Times New Roman" w:hAnsi="Times New Roman"/>
          <w:i/>
        </w:rPr>
        <w:t xml:space="preserve"> BONA</w:t>
      </w:r>
      <w:r w:rsidR="00C633C6" w:rsidRPr="009A25C0">
        <w:rPr>
          <w:rFonts w:ascii="Times New Roman" w:hAnsi="Times New Roman"/>
          <w:i/>
        </w:rPr>
        <w:t xml:space="preserve"> als ledenwerving t.b.v. AOb en/of Sint Bonaventura)</w:t>
      </w:r>
    </w:p>
    <w:p w14:paraId="7C445234" w14:textId="3C9B2347" w:rsidR="00C633C6" w:rsidRPr="009A25C0" w:rsidRDefault="00870915" w:rsidP="00C26816">
      <w:pPr>
        <w:pStyle w:val="Lijstalinea"/>
        <w:numPr>
          <w:ilvl w:val="0"/>
          <w:numId w:val="3"/>
        </w:numPr>
        <w:spacing w:after="0"/>
        <w:rPr>
          <w:rFonts w:ascii="Times New Roman" w:hAnsi="Times New Roman"/>
        </w:rPr>
      </w:pPr>
      <w:r w:rsidRPr="009A25C0">
        <w:rPr>
          <w:rFonts w:ascii="Times New Roman" w:hAnsi="Times New Roman"/>
        </w:rPr>
        <w:t>Ledenbehoud</w:t>
      </w:r>
      <w:r w:rsidR="003A2CB9" w:rsidRPr="009A25C0">
        <w:rPr>
          <w:rFonts w:ascii="Times New Roman" w:hAnsi="Times New Roman"/>
        </w:rPr>
        <w:t xml:space="preserve"> </w:t>
      </w:r>
      <w:r w:rsidR="00C633C6" w:rsidRPr="009A25C0">
        <w:rPr>
          <w:rFonts w:ascii="Times New Roman" w:hAnsi="Times New Roman"/>
        </w:rPr>
        <w:t xml:space="preserve"> (</w:t>
      </w:r>
      <w:r w:rsidR="00C633C6" w:rsidRPr="009A25C0">
        <w:rPr>
          <w:rFonts w:ascii="Times New Roman" w:hAnsi="Times New Roman"/>
          <w:i/>
        </w:rPr>
        <w:t>begrepen door BONA als ledenbehoud t.b.v. AOb en/of Sint Bonaventura)</w:t>
      </w:r>
    </w:p>
    <w:p w14:paraId="7A269B52" w14:textId="6412A1D4" w:rsidR="00870915" w:rsidRPr="009A25C0" w:rsidRDefault="00870915" w:rsidP="00C26816">
      <w:pPr>
        <w:pStyle w:val="Lijstalinea"/>
        <w:numPr>
          <w:ilvl w:val="0"/>
          <w:numId w:val="3"/>
        </w:numPr>
        <w:spacing w:after="0"/>
        <w:rPr>
          <w:rFonts w:ascii="Times New Roman" w:hAnsi="Times New Roman"/>
        </w:rPr>
      </w:pPr>
      <w:r w:rsidRPr="009A25C0">
        <w:rPr>
          <w:rFonts w:ascii="Times New Roman" w:hAnsi="Times New Roman"/>
        </w:rPr>
        <w:t>Onderwijsinhoud</w:t>
      </w:r>
    </w:p>
    <w:p w14:paraId="3621A2F5" w14:textId="77777777" w:rsidR="00870915" w:rsidRPr="009A25C0" w:rsidRDefault="00870915" w:rsidP="00C26816">
      <w:pPr>
        <w:pStyle w:val="Lijstalinea"/>
        <w:numPr>
          <w:ilvl w:val="0"/>
          <w:numId w:val="3"/>
        </w:numPr>
        <w:spacing w:after="0"/>
        <w:rPr>
          <w:rFonts w:ascii="Times New Roman" w:hAnsi="Times New Roman"/>
        </w:rPr>
      </w:pPr>
      <w:r w:rsidRPr="009A25C0">
        <w:rPr>
          <w:rFonts w:ascii="Times New Roman" w:hAnsi="Times New Roman"/>
        </w:rPr>
        <w:t>Arbeidsvoorwaarden</w:t>
      </w:r>
    </w:p>
    <w:p w14:paraId="437568BF" w14:textId="0FE86A76" w:rsidR="00870915" w:rsidRPr="009A25C0" w:rsidRDefault="00870915" w:rsidP="00C26816">
      <w:pPr>
        <w:pStyle w:val="Lijstalinea"/>
        <w:numPr>
          <w:ilvl w:val="0"/>
          <w:numId w:val="3"/>
        </w:numPr>
        <w:spacing w:after="0"/>
        <w:rPr>
          <w:rFonts w:ascii="Times New Roman" w:hAnsi="Times New Roman"/>
        </w:rPr>
      </w:pPr>
      <w:r w:rsidRPr="009A25C0">
        <w:rPr>
          <w:rFonts w:ascii="Times New Roman" w:hAnsi="Times New Roman"/>
        </w:rPr>
        <w:t>Vergroten van het aantal actieve kaderleden</w:t>
      </w:r>
      <w:r w:rsidR="00C633C6" w:rsidRPr="009A25C0">
        <w:rPr>
          <w:rFonts w:ascii="Times New Roman" w:hAnsi="Times New Roman"/>
        </w:rPr>
        <w:t xml:space="preserve"> (</w:t>
      </w:r>
      <w:r w:rsidR="00C633C6" w:rsidRPr="009A25C0">
        <w:rPr>
          <w:rFonts w:ascii="Times New Roman" w:hAnsi="Times New Roman"/>
          <w:i/>
        </w:rPr>
        <w:t>begrepen door BO</w:t>
      </w:r>
      <w:r w:rsidR="005A65B5" w:rsidRPr="009A25C0">
        <w:rPr>
          <w:rFonts w:ascii="Times New Roman" w:hAnsi="Times New Roman"/>
          <w:i/>
        </w:rPr>
        <w:t xml:space="preserve">NA als vergroten t.b.v. m.n. </w:t>
      </w:r>
      <w:r w:rsidR="00C633C6" w:rsidRPr="009A25C0">
        <w:rPr>
          <w:rFonts w:ascii="Times New Roman" w:hAnsi="Times New Roman"/>
          <w:i/>
        </w:rPr>
        <w:t>Sint Bonaventura)</w:t>
      </w:r>
    </w:p>
    <w:p w14:paraId="0EC767F6" w14:textId="4F4AD9D6" w:rsidR="004654A0" w:rsidRPr="009A25C0" w:rsidRDefault="00D91822" w:rsidP="00C26816">
      <w:pPr>
        <w:pStyle w:val="Lijstalinea"/>
        <w:numPr>
          <w:ilvl w:val="0"/>
          <w:numId w:val="3"/>
        </w:numPr>
        <w:spacing w:after="0"/>
        <w:rPr>
          <w:rFonts w:ascii="Times New Roman" w:hAnsi="Times New Roman"/>
          <w:i/>
        </w:rPr>
      </w:pPr>
      <w:r w:rsidRPr="009A25C0">
        <w:rPr>
          <w:rFonts w:ascii="Times New Roman" w:hAnsi="Times New Roman"/>
        </w:rPr>
        <w:t xml:space="preserve">Contact met stakeholders </w:t>
      </w:r>
      <w:r w:rsidRPr="009A25C0">
        <w:rPr>
          <w:rFonts w:ascii="Times New Roman" w:hAnsi="Times New Roman"/>
          <w:i/>
        </w:rPr>
        <w:t>(</w:t>
      </w:r>
      <w:r w:rsidR="00E507D3" w:rsidRPr="009A25C0">
        <w:rPr>
          <w:rFonts w:ascii="Times New Roman" w:hAnsi="Times New Roman"/>
          <w:i/>
        </w:rPr>
        <w:t xml:space="preserve">Onderhouden en </w:t>
      </w:r>
      <w:r w:rsidR="005A65B5" w:rsidRPr="009A25C0">
        <w:rPr>
          <w:rFonts w:ascii="Times New Roman" w:hAnsi="Times New Roman"/>
          <w:i/>
        </w:rPr>
        <w:t>uitbreiden (katholiek) netwerk</w:t>
      </w:r>
      <w:r w:rsidR="00E507D3" w:rsidRPr="009A25C0">
        <w:rPr>
          <w:rFonts w:ascii="Times New Roman" w:hAnsi="Times New Roman"/>
          <w:i/>
        </w:rPr>
        <w:t>)</w:t>
      </w:r>
    </w:p>
    <w:p w14:paraId="04F51EF1" w14:textId="77777777" w:rsidR="004654A0" w:rsidRPr="009A25C0" w:rsidRDefault="004654A0" w:rsidP="00C26816">
      <w:pPr>
        <w:rPr>
          <w:rFonts w:ascii="Times New Roman" w:hAnsi="Times New Roman" w:cs="Times New Roman"/>
          <w:sz w:val="22"/>
          <w:szCs w:val="22"/>
        </w:rPr>
      </w:pPr>
    </w:p>
    <w:p w14:paraId="3ED59919" w14:textId="0737CE90" w:rsidR="00E64F87" w:rsidRPr="009A25C0" w:rsidRDefault="00170B7D" w:rsidP="00C26816">
      <w:pPr>
        <w:rPr>
          <w:rFonts w:ascii="Times New Roman" w:hAnsi="Times New Roman" w:cs="Times New Roman"/>
          <w:color w:val="FF0000"/>
          <w:sz w:val="22"/>
          <w:szCs w:val="22"/>
        </w:rPr>
      </w:pPr>
      <w:r w:rsidRPr="009A25C0">
        <w:rPr>
          <w:rFonts w:ascii="Times New Roman" w:hAnsi="Times New Roman" w:cs="Times New Roman"/>
          <w:sz w:val="22"/>
          <w:szCs w:val="22"/>
        </w:rPr>
        <w:t xml:space="preserve">Op basis van activiteitenplan 2020 is deze evaluatie gemaakt. </w:t>
      </w:r>
      <w:r w:rsidRPr="009A25C0">
        <w:rPr>
          <w:rFonts w:ascii="Times New Roman" w:hAnsi="Times New Roman" w:cs="Times New Roman"/>
          <w:color w:val="FF0000"/>
          <w:sz w:val="22"/>
          <w:szCs w:val="22"/>
        </w:rPr>
        <w:t>Toevoegingen aan het activiteitenplan, met name</w:t>
      </w:r>
      <w:r w:rsidR="00D578FF" w:rsidRPr="009A25C0">
        <w:rPr>
          <w:rFonts w:ascii="Times New Roman" w:hAnsi="Times New Roman" w:cs="Times New Roman"/>
          <w:color w:val="FF0000"/>
          <w:sz w:val="22"/>
          <w:szCs w:val="22"/>
        </w:rPr>
        <w:t xml:space="preserve"> </w:t>
      </w:r>
      <w:r w:rsidRPr="009A25C0">
        <w:rPr>
          <w:rFonts w:ascii="Times New Roman" w:hAnsi="Times New Roman" w:cs="Times New Roman"/>
          <w:color w:val="FF0000"/>
          <w:sz w:val="22"/>
          <w:szCs w:val="22"/>
        </w:rPr>
        <w:t>res</w:t>
      </w:r>
      <w:r w:rsidR="00675819">
        <w:rPr>
          <w:rFonts w:ascii="Times New Roman" w:hAnsi="Times New Roman" w:cs="Times New Roman"/>
          <w:color w:val="FF0000"/>
          <w:sz w:val="22"/>
          <w:szCs w:val="22"/>
        </w:rPr>
        <w:t>ul</w:t>
      </w:r>
      <w:r w:rsidRPr="009A25C0">
        <w:rPr>
          <w:rFonts w:ascii="Times New Roman" w:hAnsi="Times New Roman" w:cs="Times New Roman"/>
          <w:color w:val="FF0000"/>
          <w:sz w:val="22"/>
          <w:szCs w:val="22"/>
        </w:rPr>
        <w:t>taten, zijn in deze evaluatie in het rood opgenomen.</w:t>
      </w:r>
      <w:r w:rsidR="00E64F87" w:rsidRPr="009A25C0">
        <w:rPr>
          <w:rFonts w:ascii="Times New Roman" w:hAnsi="Times New Roman" w:cs="Times New Roman"/>
          <w:color w:val="FF0000"/>
          <w:sz w:val="22"/>
          <w:szCs w:val="22"/>
        </w:rPr>
        <w:t xml:space="preserve"> </w:t>
      </w:r>
    </w:p>
    <w:p w14:paraId="1371DF6E" w14:textId="77777777" w:rsidR="00E64F87" w:rsidRPr="009A25C0" w:rsidRDefault="00E64F87" w:rsidP="00C26816">
      <w:pPr>
        <w:rPr>
          <w:rFonts w:ascii="Times New Roman" w:hAnsi="Times New Roman" w:cs="Times New Roman"/>
          <w:color w:val="FF0000"/>
          <w:sz w:val="22"/>
          <w:szCs w:val="22"/>
        </w:rPr>
      </w:pPr>
    </w:p>
    <w:p w14:paraId="11E77F01" w14:textId="02FC10D4" w:rsidR="00E64F87" w:rsidRPr="009A25C0" w:rsidRDefault="00E64F87" w:rsidP="00C26816">
      <w:pPr>
        <w:rPr>
          <w:rFonts w:ascii="Times New Roman" w:hAnsi="Times New Roman" w:cs="Times New Roman"/>
          <w:color w:val="FF0000"/>
          <w:sz w:val="22"/>
          <w:szCs w:val="22"/>
        </w:rPr>
      </w:pPr>
      <w:r w:rsidRPr="009A25C0">
        <w:rPr>
          <w:rFonts w:ascii="Times New Roman" w:hAnsi="Times New Roman" w:cs="Times New Roman"/>
          <w:color w:val="FF0000"/>
          <w:sz w:val="22"/>
          <w:szCs w:val="22"/>
        </w:rPr>
        <w:t>In afgelopen jaar is de samenstelling van het bestuur weer bijna op volledige sterkte door het toetreden van Raymond Hintjes (</w:t>
      </w:r>
      <w:proofErr w:type="spellStart"/>
      <w:r w:rsidRPr="009A25C0">
        <w:rPr>
          <w:rFonts w:ascii="Times New Roman" w:hAnsi="Times New Roman" w:cs="Times New Roman"/>
          <w:color w:val="FF0000"/>
          <w:sz w:val="22"/>
          <w:szCs w:val="22"/>
        </w:rPr>
        <w:t>vice-voorzitter</w:t>
      </w:r>
      <w:proofErr w:type="spellEnd"/>
      <w:r w:rsidRPr="009A25C0">
        <w:rPr>
          <w:rFonts w:ascii="Times New Roman" w:hAnsi="Times New Roman" w:cs="Times New Roman"/>
          <w:color w:val="FF0000"/>
          <w:sz w:val="22"/>
          <w:szCs w:val="22"/>
        </w:rPr>
        <w:t>) en Ann</w:t>
      </w:r>
      <w:r w:rsidR="00675819">
        <w:rPr>
          <w:rFonts w:ascii="Times New Roman" w:hAnsi="Times New Roman" w:cs="Times New Roman"/>
          <w:color w:val="FF0000"/>
          <w:sz w:val="22"/>
          <w:szCs w:val="22"/>
        </w:rPr>
        <w:t>e</w:t>
      </w:r>
      <w:r w:rsidRPr="009A25C0">
        <w:rPr>
          <w:rFonts w:ascii="Times New Roman" w:hAnsi="Times New Roman" w:cs="Times New Roman"/>
          <w:color w:val="FF0000"/>
          <w:sz w:val="22"/>
          <w:szCs w:val="22"/>
        </w:rPr>
        <w:t xml:space="preserve">ke </w:t>
      </w:r>
      <w:proofErr w:type="spellStart"/>
      <w:r w:rsidRPr="009A25C0">
        <w:rPr>
          <w:rFonts w:ascii="Times New Roman" w:hAnsi="Times New Roman" w:cs="Times New Roman"/>
          <w:color w:val="FF0000"/>
          <w:sz w:val="22"/>
          <w:szCs w:val="22"/>
        </w:rPr>
        <w:t>Blankers</w:t>
      </w:r>
      <w:proofErr w:type="spellEnd"/>
      <w:r w:rsidRPr="009A25C0">
        <w:rPr>
          <w:rFonts w:ascii="Times New Roman" w:hAnsi="Times New Roman" w:cs="Times New Roman"/>
          <w:color w:val="FF0000"/>
          <w:sz w:val="22"/>
          <w:szCs w:val="22"/>
        </w:rPr>
        <w:t xml:space="preserve"> (secretariaat)</w:t>
      </w:r>
    </w:p>
    <w:p w14:paraId="43AE545E" w14:textId="77777777" w:rsidR="00E64F87" w:rsidRPr="009A25C0" w:rsidRDefault="00E64F87" w:rsidP="00C26816">
      <w:pPr>
        <w:rPr>
          <w:rFonts w:ascii="Times New Roman" w:hAnsi="Times New Roman" w:cs="Times New Roman"/>
          <w:sz w:val="22"/>
          <w:szCs w:val="22"/>
        </w:rPr>
      </w:pPr>
    </w:p>
    <w:p w14:paraId="67AEBB67" w14:textId="6724E12F" w:rsidR="00740720" w:rsidRPr="009A25C0" w:rsidRDefault="00F21BE6" w:rsidP="00C26816">
      <w:pPr>
        <w:rPr>
          <w:rFonts w:ascii="Times New Roman" w:hAnsi="Times New Roman" w:cs="Times New Roman"/>
          <w:i/>
          <w:sz w:val="22"/>
          <w:szCs w:val="22"/>
        </w:rPr>
      </w:pPr>
      <w:r w:rsidRPr="009A25C0">
        <w:rPr>
          <w:rFonts w:ascii="Times New Roman" w:hAnsi="Times New Roman" w:cs="Times New Roman"/>
          <w:i/>
          <w:sz w:val="22"/>
          <w:szCs w:val="22"/>
        </w:rPr>
        <w:t>Verder zijn</w:t>
      </w:r>
      <w:r w:rsidR="00C633C6" w:rsidRPr="009A25C0">
        <w:rPr>
          <w:rFonts w:ascii="Times New Roman" w:hAnsi="Times New Roman" w:cs="Times New Roman"/>
          <w:i/>
          <w:sz w:val="22"/>
          <w:szCs w:val="22"/>
        </w:rPr>
        <w:t>, naast de namen van een aantal actieve kaderleden</w:t>
      </w:r>
      <w:r w:rsidR="00864415" w:rsidRPr="009A25C0">
        <w:rPr>
          <w:rFonts w:ascii="Times New Roman" w:hAnsi="Times New Roman" w:cs="Times New Roman"/>
          <w:i/>
          <w:sz w:val="22"/>
          <w:szCs w:val="22"/>
        </w:rPr>
        <w:t>,</w:t>
      </w:r>
      <w:r w:rsidRPr="009A25C0">
        <w:rPr>
          <w:rFonts w:ascii="Times New Roman" w:hAnsi="Times New Roman" w:cs="Times New Roman"/>
          <w:i/>
          <w:sz w:val="22"/>
          <w:szCs w:val="22"/>
        </w:rPr>
        <w:t xml:space="preserve"> in de kolom </w:t>
      </w:r>
      <w:r w:rsidR="00AA7002" w:rsidRPr="009A25C0">
        <w:rPr>
          <w:rFonts w:ascii="Times New Roman" w:hAnsi="Times New Roman" w:cs="Times New Roman"/>
          <w:i/>
          <w:sz w:val="22"/>
          <w:szCs w:val="22"/>
        </w:rPr>
        <w:t xml:space="preserve">‘verantwoordelijke’ </w:t>
      </w:r>
      <w:r w:rsidR="00E95B83" w:rsidRPr="009A25C0">
        <w:rPr>
          <w:rFonts w:ascii="Times New Roman" w:hAnsi="Times New Roman" w:cs="Times New Roman"/>
          <w:i/>
          <w:sz w:val="22"/>
          <w:szCs w:val="22"/>
        </w:rPr>
        <w:t>de volgende</w:t>
      </w:r>
      <w:r w:rsidR="00925740" w:rsidRPr="009A25C0">
        <w:rPr>
          <w:rFonts w:ascii="Times New Roman" w:hAnsi="Times New Roman" w:cs="Times New Roman"/>
          <w:i/>
          <w:sz w:val="22"/>
          <w:szCs w:val="22"/>
        </w:rPr>
        <w:t xml:space="preserve"> </w:t>
      </w:r>
      <w:r w:rsidRPr="009A25C0">
        <w:rPr>
          <w:rFonts w:ascii="Times New Roman" w:hAnsi="Times New Roman" w:cs="Times New Roman"/>
          <w:i/>
          <w:sz w:val="22"/>
          <w:szCs w:val="22"/>
        </w:rPr>
        <w:t>afkortingen gebruikt</w:t>
      </w:r>
      <w:r w:rsidR="00864415" w:rsidRPr="009A25C0">
        <w:rPr>
          <w:rFonts w:ascii="Times New Roman" w:hAnsi="Times New Roman" w:cs="Times New Roman"/>
          <w:i/>
          <w:sz w:val="22"/>
          <w:szCs w:val="22"/>
        </w:rPr>
        <w:t>:</w:t>
      </w:r>
    </w:p>
    <w:p w14:paraId="50EA17F2" w14:textId="5E5175F3" w:rsidR="00864415" w:rsidRPr="009A25C0" w:rsidRDefault="00864415" w:rsidP="00C26816">
      <w:pPr>
        <w:ind w:left="708"/>
        <w:rPr>
          <w:rFonts w:ascii="Times New Roman" w:hAnsi="Times New Roman" w:cs="Times New Roman"/>
          <w:i/>
          <w:sz w:val="22"/>
          <w:szCs w:val="22"/>
        </w:rPr>
      </w:pPr>
      <w:proofErr w:type="spellStart"/>
      <w:r w:rsidRPr="009A25C0">
        <w:rPr>
          <w:rFonts w:ascii="Times New Roman" w:hAnsi="Times New Roman" w:cs="Times New Roman"/>
          <w:i/>
          <w:sz w:val="22"/>
          <w:szCs w:val="22"/>
        </w:rPr>
        <w:t>WvdB</w:t>
      </w:r>
      <w:proofErr w:type="spellEnd"/>
      <w:r w:rsidRPr="009A25C0">
        <w:rPr>
          <w:rFonts w:ascii="Times New Roman" w:hAnsi="Times New Roman" w:cs="Times New Roman"/>
          <w:i/>
          <w:sz w:val="22"/>
          <w:szCs w:val="22"/>
        </w:rPr>
        <w:tab/>
      </w:r>
      <w:r w:rsidRPr="009A25C0">
        <w:rPr>
          <w:rFonts w:ascii="Times New Roman" w:hAnsi="Times New Roman" w:cs="Times New Roman"/>
          <w:i/>
          <w:sz w:val="22"/>
          <w:szCs w:val="22"/>
        </w:rPr>
        <w:tab/>
        <w:t>Willibrord van den Besselaar</w:t>
      </w:r>
      <w:r w:rsidRPr="009A25C0">
        <w:rPr>
          <w:rFonts w:ascii="Times New Roman" w:hAnsi="Times New Roman" w:cs="Times New Roman"/>
          <w:i/>
          <w:sz w:val="22"/>
          <w:szCs w:val="22"/>
        </w:rPr>
        <w:tab/>
        <w:t xml:space="preserve">bestuurslid Bonaventura; voorzitter </w:t>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t>201</w:t>
      </w:r>
      <w:r w:rsidR="000171CF" w:rsidRPr="009A25C0">
        <w:rPr>
          <w:rFonts w:ascii="Times New Roman" w:hAnsi="Times New Roman" w:cs="Times New Roman"/>
          <w:i/>
          <w:sz w:val="22"/>
          <w:szCs w:val="22"/>
        </w:rPr>
        <w:t>7</w:t>
      </w:r>
      <w:r w:rsidRPr="009A25C0">
        <w:rPr>
          <w:rFonts w:ascii="Times New Roman" w:hAnsi="Times New Roman" w:cs="Times New Roman"/>
          <w:i/>
          <w:sz w:val="22"/>
          <w:szCs w:val="22"/>
        </w:rPr>
        <w:t>-09 / 202</w:t>
      </w:r>
      <w:r w:rsidR="000171CF" w:rsidRPr="009A25C0">
        <w:rPr>
          <w:rFonts w:ascii="Times New Roman" w:hAnsi="Times New Roman" w:cs="Times New Roman"/>
          <w:i/>
          <w:sz w:val="22"/>
          <w:szCs w:val="22"/>
        </w:rPr>
        <w:t>1</w:t>
      </w:r>
      <w:r w:rsidRPr="009A25C0">
        <w:rPr>
          <w:rFonts w:ascii="Times New Roman" w:hAnsi="Times New Roman" w:cs="Times New Roman"/>
          <w:i/>
          <w:sz w:val="22"/>
          <w:szCs w:val="22"/>
        </w:rPr>
        <w:t>-08</w:t>
      </w:r>
    </w:p>
    <w:p w14:paraId="48B9476C" w14:textId="40E5DBFC" w:rsidR="006A46F0" w:rsidRPr="009A25C0" w:rsidRDefault="006A46F0" w:rsidP="00C26816">
      <w:pPr>
        <w:ind w:left="708"/>
        <w:rPr>
          <w:rFonts w:ascii="Times New Roman" w:hAnsi="Times New Roman" w:cs="Times New Roman"/>
          <w:i/>
          <w:sz w:val="22"/>
          <w:szCs w:val="22"/>
        </w:rPr>
      </w:pPr>
      <w:proofErr w:type="spellStart"/>
      <w:r w:rsidRPr="009A25C0">
        <w:rPr>
          <w:rFonts w:ascii="Times New Roman" w:hAnsi="Times New Roman" w:cs="Times New Roman"/>
          <w:i/>
          <w:sz w:val="22"/>
          <w:szCs w:val="22"/>
        </w:rPr>
        <w:t>JvE</w:t>
      </w:r>
      <w:proofErr w:type="spellEnd"/>
      <w:r w:rsidRPr="009A25C0">
        <w:rPr>
          <w:rFonts w:ascii="Times New Roman" w:hAnsi="Times New Roman" w:cs="Times New Roman"/>
          <w:i/>
          <w:sz w:val="22"/>
          <w:szCs w:val="22"/>
        </w:rPr>
        <w:tab/>
      </w:r>
      <w:r w:rsidRPr="009A25C0">
        <w:rPr>
          <w:rFonts w:ascii="Times New Roman" w:hAnsi="Times New Roman" w:cs="Times New Roman"/>
          <w:i/>
          <w:sz w:val="22"/>
          <w:szCs w:val="22"/>
        </w:rPr>
        <w:tab/>
        <w:t>John van Engelen</w:t>
      </w:r>
      <w:r w:rsidRPr="009A25C0">
        <w:rPr>
          <w:rFonts w:ascii="Times New Roman" w:hAnsi="Times New Roman" w:cs="Times New Roman"/>
          <w:i/>
          <w:sz w:val="22"/>
          <w:szCs w:val="22"/>
        </w:rPr>
        <w:tab/>
      </w:r>
      <w:r w:rsidRPr="009A25C0">
        <w:rPr>
          <w:rFonts w:ascii="Times New Roman" w:hAnsi="Times New Roman" w:cs="Times New Roman"/>
          <w:i/>
          <w:sz w:val="22"/>
          <w:szCs w:val="22"/>
        </w:rPr>
        <w:tab/>
        <w:t xml:space="preserve">bestuurslid Bonaventura; </w:t>
      </w:r>
      <w:r w:rsidR="006D37A7" w:rsidRPr="009A25C0">
        <w:rPr>
          <w:rFonts w:ascii="Times New Roman" w:hAnsi="Times New Roman" w:cs="Times New Roman"/>
          <w:i/>
          <w:sz w:val="22"/>
          <w:szCs w:val="22"/>
        </w:rPr>
        <w:t>penningmeester</w:t>
      </w:r>
      <w:r w:rsidR="00864415" w:rsidRPr="009A25C0">
        <w:rPr>
          <w:rFonts w:ascii="Times New Roman" w:hAnsi="Times New Roman" w:cs="Times New Roman"/>
          <w:i/>
          <w:sz w:val="22"/>
          <w:szCs w:val="22"/>
        </w:rPr>
        <w:tab/>
      </w:r>
      <w:r w:rsidR="00864415" w:rsidRPr="009A25C0">
        <w:rPr>
          <w:rFonts w:ascii="Times New Roman" w:hAnsi="Times New Roman" w:cs="Times New Roman"/>
          <w:i/>
          <w:sz w:val="22"/>
          <w:szCs w:val="22"/>
        </w:rPr>
        <w:tab/>
      </w:r>
      <w:r w:rsidRPr="009A25C0">
        <w:rPr>
          <w:rFonts w:ascii="Times New Roman" w:hAnsi="Times New Roman" w:cs="Times New Roman"/>
          <w:i/>
          <w:sz w:val="22"/>
          <w:szCs w:val="22"/>
        </w:rPr>
        <w:t>2019-0</w:t>
      </w:r>
      <w:r w:rsidR="00864415" w:rsidRPr="009A25C0">
        <w:rPr>
          <w:rFonts w:ascii="Times New Roman" w:hAnsi="Times New Roman" w:cs="Times New Roman"/>
          <w:i/>
          <w:sz w:val="22"/>
          <w:szCs w:val="22"/>
        </w:rPr>
        <w:t>2</w:t>
      </w:r>
      <w:r w:rsidR="0023531C" w:rsidRPr="009A25C0">
        <w:rPr>
          <w:rFonts w:ascii="Times New Roman" w:hAnsi="Times New Roman" w:cs="Times New Roman"/>
          <w:i/>
          <w:sz w:val="22"/>
          <w:szCs w:val="22"/>
        </w:rPr>
        <w:t xml:space="preserve"> / 2023-0</w:t>
      </w:r>
      <w:r w:rsidR="00864415" w:rsidRPr="009A25C0">
        <w:rPr>
          <w:rFonts w:ascii="Times New Roman" w:hAnsi="Times New Roman" w:cs="Times New Roman"/>
          <w:i/>
          <w:sz w:val="22"/>
          <w:szCs w:val="22"/>
        </w:rPr>
        <w:t>2</w:t>
      </w:r>
    </w:p>
    <w:p w14:paraId="342DF9C6" w14:textId="77B36255" w:rsidR="00A3776D" w:rsidRPr="009A25C0" w:rsidRDefault="00A3776D" w:rsidP="00C26816">
      <w:pPr>
        <w:ind w:left="708"/>
        <w:rPr>
          <w:rFonts w:ascii="Times New Roman" w:hAnsi="Times New Roman" w:cs="Times New Roman"/>
          <w:i/>
          <w:sz w:val="22"/>
          <w:szCs w:val="22"/>
        </w:rPr>
      </w:pPr>
      <w:r w:rsidRPr="009A25C0">
        <w:rPr>
          <w:rFonts w:ascii="Times New Roman" w:hAnsi="Times New Roman" w:cs="Times New Roman"/>
          <w:i/>
          <w:sz w:val="22"/>
          <w:szCs w:val="22"/>
        </w:rPr>
        <w:t>RH</w:t>
      </w:r>
      <w:r w:rsidRPr="009A25C0">
        <w:rPr>
          <w:rFonts w:ascii="Times New Roman" w:hAnsi="Times New Roman" w:cs="Times New Roman"/>
          <w:i/>
          <w:sz w:val="22"/>
          <w:szCs w:val="22"/>
        </w:rPr>
        <w:tab/>
      </w:r>
      <w:r w:rsidRPr="009A25C0">
        <w:rPr>
          <w:rFonts w:ascii="Times New Roman" w:hAnsi="Times New Roman" w:cs="Times New Roman"/>
          <w:i/>
          <w:sz w:val="22"/>
          <w:szCs w:val="22"/>
        </w:rPr>
        <w:tab/>
      </w:r>
      <w:hyperlink r:id="rId8" w:history="1">
        <w:r w:rsidRPr="007D4BDB">
          <w:rPr>
            <w:rStyle w:val="Hyperlink"/>
            <w:rFonts w:ascii="Times New Roman" w:hAnsi="Times New Roman" w:cs="Times New Roman"/>
            <w:i/>
            <w:sz w:val="22"/>
            <w:szCs w:val="22"/>
          </w:rPr>
          <w:t>Raymond Hintjes</w:t>
        </w:r>
      </w:hyperlink>
      <w:r w:rsidRPr="009A25C0">
        <w:rPr>
          <w:rFonts w:ascii="Times New Roman" w:hAnsi="Times New Roman" w:cs="Times New Roman"/>
          <w:i/>
          <w:sz w:val="22"/>
          <w:szCs w:val="22"/>
        </w:rPr>
        <w:tab/>
      </w:r>
      <w:r w:rsidRPr="009A25C0">
        <w:rPr>
          <w:rFonts w:ascii="Times New Roman" w:hAnsi="Times New Roman" w:cs="Times New Roman"/>
          <w:i/>
          <w:sz w:val="22"/>
          <w:szCs w:val="22"/>
        </w:rPr>
        <w:tab/>
        <w:t>bestuurslid Bonaventura; vicevoorzitter</w:t>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t>2020-08 / 2024-08</w:t>
      </w:r>
    </w:p>
    <w:p w14:paraId="62D3E2DD" w14:textId="49C9E432" w:rsidR="00A3776D" w:rsidRPr="009A25C0" w:rsidRDefault="00A3776D" w:rsidP="00C26816">
      <w:pPr>
        <w:ind w:left="708"/>
        <w:rPr>
          <w:rFonts w:ascii="Times New Roman" w:hAnsi="Times New Roman" w:cs="Times New Roman"/>
          <w:i/>
          <w:sz w:val="22"/>
          <w:szCs w:val="22"/>
        </w:rPr>
      </w:pPr>
      <w:r w:rsidRPr="009A25C0">
        <w:rPr>
          <w:rFonts w:ascii="Times New Roman" w:hAnsi="Times New Roman" w:cs="Times New Roman"/>
          <w:i/>
          <w:sz w:val="22"/>
          <w:szCs w:val="22"/>
        </w:rPr>
        <w:t>AB</w:t>
      </w:r>
      <w:r w:rsidRPr="009A25C0">
        <w:rPr>
          <w:rFonts w:ascii="Times New Roman" w:hAnsi="Times New Roman" w:cs="Times New Roman"/>
          <w:i/>
          <w:sz w:val="22"/>
          <w:szCs w:val="22"/>
        </w:rPr>
        <w:tab/>
      </w:r>
      <w:r w:rsidRPr="009A25C0">
        <w:rPr>
          <w:rFonts w:ascii="Times New Roman" w:hAnsi="Times New Roman" w:cs="Times New Roman"/>
          <w:i/>
          <w:sz w:val="22"/>
          <w:szCs w:val="22"/>
        </w:rPr>
        <w:tab/>
      </w:r>
      <w:hyperlink r:id="rId9" w:history="1">
        <w:r w:rsidRPr="007D4BDB">
          <w:rPr>
            <w:rStyle w:val="Hyperlink"/>
            <w:rFonts w:ascii="Times New Roman" w:hAnsi="Times New Roman" w:cs="Times New Roman"/>
            <w:i/>
            <w:sz w:val="22"/>
            <w:szCs w:val="22"/>
          </w:rPr>
          <w:t xml:space="preserve">Anneke </w:t>
        </w:r>
        <w:proofErr w:type="spellStart"/>
        <w:r w:rsidRPr="007D4BDB">
          <w:rPr>
            <w:rStyle w:val="Hyperlink"/>
            <w:rFonts w:ascii="Times New Roman" w:hAnsi="Times New Roman" w:cs="Times New Roman"/>
            <w:i/>
            <w:sz w:val="22"/>
            <w:szCs w:val="22"/>
          </w:rPr>
          <w:t>Blankers</w:t>
        </w:r>
        <w:proofErr w:type="spellEnd"/>
      </w:hyperlink>
      <w:r w:rsidRPr="009A25C0">
        <w:rPr>
          <w:rFonts w:ascii="Times New Roman" w:hAnsi="Times New Roman" w:cs="Times New Roman"/>
          <w:i/>
          <w:sz w:val="22"/>
          <w:szCs w:val="22"/>
        </w:rPr>
        <w:tab/>
      </w:r>
      <w:r w:rsidRPr="009A25C0">
        <w:rPr>
          <w:rFonts w:ascii="Times New Roman" w:hAnsi="Times New Roman" w:cs="Times New Roman"/>
          <w:i/>
          <w:sz w:val="22"/>
          <w:szCs w:val="22"/>
        </w:rPr>
        <w:tab/>
        <w:t>bestuurslid Bonaventura; secretaris</w:t>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t>2020-08 / 2024-08</w:t>
      </w:r>
    </w:p>
    <w:p w14:paraId="3DCDCA2C" w14:textId="2394CA96" w:rsidR="00DB1F1E" w:rsidRDefault="00A3776D" w:rsidP="00480AF2">
      <w:pPr>
        <w:ind w:left="708"/>
        <w:rPr>
          <w:rFonts w:asciiTheme="majorHAnsi" w:hAnsiTheme="majorHAnsi"/>
        </w:rPr>
      </w:pPr>
      <w:r w:rsidRPr="009A25C0">
        <w:rPr>
          <w:rFonts w:ascii="Times New Roman" w:hAnsi="Times New Roman" w:cs="Times New Roman"/>
          <w:i/>
          <w:sz w:val="22"/>
          <w:szCs w:val="22"/>
        </w:rPr>
        <w:t>V</w:t>
      </w:r>
      <w:r w:rsidR="002826B4" w:rsidRPr="009A25C0">
        <w:rPr>
          <w:rFonts w:ascii="Times New Roman" w:hAnsi="Times New Roman" w:cs="Times New Roman"/>
          <w:i/>
          <w:sz w:val="22"/>
          <w:szCs w:val="22"/>
        </w:rPr>
        <w:t>1</w:t>
      </w:r>
      <w:r w:rsidRPr="009A25C0">
        <w:rPr>
          <w:rFonts w:ascii="Times New Roman" w:hAnsi="Times New Roman" w:cs="Times New Roman"/>
          <w:i/>
          <w:sz w:val="22"/>
          <w:szCs w:val="22"/>
        </w:rPr>
        <w:tab/>
      </w:r>
      <w:r w:rsidRPr="009A25C0">
        <w:rPr>
          <w:rFonts w:ascii="Times New Roman" w:hAnsi="Times New Roman" w:cs="Times New Roman"/>
          <w:i/>
          <w:sz w:val="22"/>
          <w:szCs w:val="22"/>
        </w:rPr>
        <w:tab/>
        <w:t xml:space="preserve">Vacature </w:t>
      </w:r>
      <w:r w:rsidR="002826B4" w:rsidRPr="009A25C0">
        <w:rPr>
          <w:rFonts w:ascii="Times New Roman" w:hAnsi="Times New Roman" w:cs="Times New Roman"/>
          <w:i/>
          <w:sz w:val="22"/>
          <w:szCs w:val="22"/>
        </w:rPr>
        <w:t>1</w:t>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r>
      <w:r w:rsidRPr="009A25C0">
        <w:rPr>
          <w:rFonts w:ascii="Times New Roman" w:hAnsi="Times New Roman" w:cs="Times New Roman"/>
          <w:i/>
          <w:sz w:val="22"/>
          <w:szCs w:val="22"/>
        </w:rPr>
        <w:tab/>
        <w:t>2021-08 / 2025-08</w:t>
      </w:r>
      <w:r w:rsidR="00DB1F1E">
        <w:rPr>
          <w:rFonts w:asciiTheme="majorHAnsi" w:hAnsiTheme="majorHAnsi"/>
        </w:rPr>
        <w:br w:type="page"/>
      </w:r>
    </w:p>
    <w:p w14:paraId="5E6F56A4" w14:textId="45DCD5BA" w:rsidR="00270635" w:rsidRDefault="00270635" w:rsidP="00C26816">
      <w:pPr>
        <w:rPr>
          <w:rFonts w:asciiTheme="majorHAnsi" w:hAnsiTheme="majorHAnsi"/>
          <w:i/>
          <w:sz w:val="24"/>
          <w:szCs w:val="24"/>
        </w:rPr>
      </w:pPr>
      <w:r>
        <w:rPr>
          <w:rFonts w:asciiTheme="majorHAnsi" w:hAnsiTheme="majorHAnsi"/>
          <w:i/>
          <w:sz w:val="24"/>
          <w:szCs w:val="24"/>
        </w:rPr>
        <w:lastRenderedPageBreak/>
        <w:t>SAMENVATTING</w:t>
      </w:r>
    </w:p>
    <w:p w14:paraId="440019BC" w14:textId="77777777" w:rsidR="00480AF2" w:rsidRDefault="00480AF2" w:rsidP="00C26816">
      <w:pPr>
        <w:rPr>
          <w:rFonts w:asciiTheme="majorHAnsi" w:hAnsiTheme="majorHAnsi"/>
          <w:i/>
          <w:sz w:val="24"/>
          <w:szCs w:val="24"/>
        </w:rPr>
      </w:pPr>
    </w:p>
    <w:tbl>
      <w:tblPr>
        <w:tblStyle w:val="Tabelraster"/>
        <w:tblW w:w="0" w:type="auto"/>
        <w:tblLayout w:type="fixed"/>
        <w:tblLook w:val="04A0" w:firstRow="1" w:lastRow="0" w:firstColumn="1" w:lastColumn="0" w:noHBand="0" w:noVBand="1"/>
      </w:tblPr>
      <w:tblGrid>
        <w:gridCol w:w="675"/>
        <w:gridCol w:w="13041"/>
      </w:tblGrid>
      <w:tr w:rsidR="00161B5D" w14:paraId="551A05BD" w14:textId="77777777" w:rsidTr="00161B5D">
        <w:tc>
          <w:tcPr>
            <w:tcW w:w="675" w:type="dxa"/>
          </w:tcPr>
          <w:p w14:paraId="370EC936" w14:textId="7C12EDAD" w:rsidR="00161B5D" w:rsidRPr="00864415" w:rsidRDefault="00161B5D" w:rsidP="00C26816">
            <w:pPr>
              <w:rPr>
                <w:rFonts w:ascii="Arial Narrow" w:hAnsi="Arial Narrow"/>
                <w:b/>
                <w:sz w:val="16"/>
                <w:szCs w:val="16"/>
              </w:rPr>
            </w:pPr>
            <w:r w:rsidRPr="00864415">
              <w:rPr>
                <w:rFonts w:ascii="Arial Narrow" w:hAnsi="Arial Narrow"/>
                <w:b/>
                <w:sz w:val="16"/>
                <w:szCs w:val="16"/>
              </w:rPr>
              <w:t xml:space="preserve">Doel </w:t>
            </w:r>
          </w:p>
        </w:tc>
        <w:tc>
          <w:tcPr>
            <w:tcW w:w="13041" w:type="dxa"/>
          </w:tcPr>
          <w:p w14:paraId="79DCC016" w14:textId="5E120A6E" w:rsidR="00161B5D" w:rsidRPr="00864415" w:rsidRDefault="00161B5D" w:rsidP="00C26816">
            <w:pPr>
              <w:rPr>
                <w:rFonts w:ascii="Arial Narrow" w:hAnsi="Arial Narrow"/>
                <w:b/>
                <w:sz w:val="16"/>
                <w:szCs w:val="16"/>
              </w:rPr>
            </w:pPr>
            <w:r w:rsidRPr="00864415">
              <w:rPr>
                <w:rFonts w:ascii="Arial Narrow" w:hAnsi="Arial Narrow"/>
                <w:b/>
                <w:sz w:val="16"/>
                <w:szCs w:val="16"/>
              </w:rPr>
              <w:t xml:space="preserve">Activiteit </w:t>
            </w:r>
          </w:p>
        </w:tc>
      </w:tr>
      <w:tr w:rsidR="00161B5D" w14:paraId="738F604E" w14:textId="77777777" w:rsidTr="00161B5D">
        <w:tc>
          <w:tcPr>
            <w:tcW w:w="675" w:type="dxa"/>
          </w:tcPr>
          <w:p w14:paraId="625AFE19" w14:textId="77777777" w:rsidR="00161B5D" w:rsidRDefault="00161B5D" w:rsidP="00C26816">
            <w:pPr>
              <w:rPr>
                <w:rFonts w:asciiTheme="majorHAnsi" w:hAnsiTheme="majorHAnsi"/>
                <w:i/>
                <w:sz w:val="24"/>
                <w:szCs w:val="24"/>
              </w:rPr>
            </w:pPr>
          </w:p>
        </w:tc>
        <w:tc>
          <w:tcPr>
            <w:tcW w:w="13041" w:type="dxa"/>
          </w:tcPr>
          <w:p w14:paraId="0F527BB0" w14:textId="5F04C072" w:rsidR="00161B5D" w:rsidRPr="00480AF2" w:rsidRDefault="00161B5D" w:rsidP="00C26816">
            <w:pPr>
              <w:rPr>
                <w:rFonts w:asciiTheme="majorHAnsi" w:hAnsiTheme="majorHAnsi"/>
                <w:i/>
                <w:sz w:val="24"/>
                <w:szCs w:val="24"/>
              </w:rPr>
            </w:pPr>
            <w:r w:rsidRPr="00480AF2">
              <w:rPr>
                <w:rFonts w:asciiTheme="majorHAnsi" w:hAnsiTheme="majorHAnsi"/>
                <w:i/>
                <w:sz w:val="24"/>
                <w:szCs w:val="24"/>
              </w:rPr>
              <w:t xml:space="preserve">Publiciteit; vergroten naamsbekendheid; initiëren </w:t>
            </w:r>
            <w:proofErr w:type="spellStart"/>
            <w:r w:rsidRPr="00480AF2">
              <w:rPr>
                <w:rFonts w:asciiTheme="majorHAnsi" w:hAnsiTheme="majorHAnsi"/>
                <w:i/>
                <w:sz w:val="24"/>
                <w:szCs w:val="24"/>
              </w:rPr>
              <w:t>cq</w:t>
            </w:r>
            <w:proofErr w:type="spellEnd"/>
            <w:r w:rsidRPr="00480AF2">
              <w:rPr>
                <w:rFonts w:asciiTheme="majorHAnsi" w:hAnsiTheme="majorHAnsi"/>
                <w:i/>
                <w:sz w:val="24"/>
                <w:szCs w:val="24"/>
              </w:rPr>
              <w:t xml:space="preserve"> deelnemen aan debat  </w:t>
            </w:r>
            <w:proofErr w:type="spellStart"/>
            <w:r w:rsidRPr="00480AF2">
              <w:rPr>
                <w:rFonts w:asciiTheme="majorHAnsi" w:hAnsiTheme="majorHAnsi"/>
                <w:i/>
                <w:sz w:val="24"/>
                <w:szCs w:val="24"/>
              </w:rPr>
              <w:t>mn</w:t>
            </w:r>
            <w:proofErr w:type="spellEnd"/>
            <w:r w:rsidRPr="00480AF2">
              <w:rPr>
                <w:rFonts w:asciiTheme="majorHAnsi" w:hAnsiTheme="majorHAnsi"/>
                <w:i/>
                <w:sz w:val="24"/>
                <w:szCs w:val="24"/>
              </w:rPr>
              <w:t xml:space="preserve"> op internet (sites, nieuwsbrieven, ledenbrieven, ingezonden stukken) BONA lezing uitgeven, heruitgaven vorige drie nog steeds actuele lezingen </w:t>
            </w:r>
            <w:proofErr w:type="spellStart"/>
            <w:r w:rsidRPr="00480AF2">
              <w:rPr>
                <w:rFonts w:asciiTheme="majorHAnsi" w:hAnsiTheme="majorHAnsi"/>
                <w:i/>
                <w:sz w:val="24"/>
                <w:szCs w:val="24"/>
              </w:rPr>
              <w:t>ver-zorgen</w:t>
            </w:r>
            <w:proofErr w:type="spellEnd"/>
            <w:r w:rsidRPr="00480AF2">
              <w:rPr>
                <w:rFonts w:asciiTheme="majorHAnsi" w:hAnsiTheme="majorHAnsi"/>
                <w:i/>
                <w:sz w:val="24"/>
                <w:szCs w:val="24"/>
              </w:rPr>
              <w:t xml:space="preserve">. Bevorderen deelname aan BONA activiteiten </w:t>
            </w:r>
          </w:p>
          <w:p w14:paraId="62E2B0B8" w14:textId="2006ABE9" w:rsidR="00161B5D" w:rsidRPr="00480AF2" w:rsidRDefault="00161B5D" w:rsidP="00C26816">
            <w:pPr>
              <w:rPr>
                <w:rFonts w:asciiTheme="majorHAnsi" w:hAnsiTheme="majorHAnsi"/>
                <w:i/>
                <w:sz w:val="24"/>
                <w:szCs w:val="24"/>
              </w:rPr>
            </w:pPr>
            <w:r w:rsidRPr="00480AF2">
              <w:rPr>
                <w:rFonts w:asciiTheme="majorHAnsi" w:hAnsiTheme="majorHAnsi"/>
                <w:i/>
                <w:sz w:val="24"/>
                <w:szCs w:val="24"/>
              </w:rPr>
              <w:t>(zie 1,2,3,4 &amp;14)</w:t>
            </w:r>
          </w:p>
        </w:tc>
      </w:tr>
      <w:tr w:rsidR="00161B5D" w14:paraId="260FEB1C" w14:textId="77777777" w:rsidTr="00161B5D">
        <w:tc>
          <w:tcPr>
            <w:tcW w:w="675" w:type="dxa"/>
          </w:tcPr>
          <w:p w14:paraId="5E6E7FFA" w14:textId="77777777" w:rsidR="00161B5D" w:rsidRDefault="00161B5D" w:rsidP="00C26816">
            <w:pPr>
              <w:rPr>
                <w:rFonts w:asciiTheme="majorHAnsi" w:hAnsiTheme="majorHAnsi"/>
                <w:i/>
                <w:sz w:val="24"/>
                <w:szCs w:val="24"/>
              </w:rPr>
            </w:pPr>
          </w:p>
        </w:tc>
        <w:tc>
          <w:tcPr>
            <w:tcW w:w="13041" w:type="dxa"/>
          </w:tcPr>
          <w:p w14:paraId="2CAB7544" w14:textId="447924D4" w:rsidR="00161B5D" w:rsidRPr="00480AF2" w:rsidRDefault="00161B5D" w:rsidP="00480AF2">
            <w:pPr>
              <w:jc w:val="both"/>
              <w:rPr>
                <w:rFonts w:asciiTheme="majorHAnsi" w:hAnsiTheme="majorHAnsi"/>
                <w:i/>
                <w:sz w:val="24"/>
                <w:szCs w:val="24"/>
              </w:rPr>
            </w:pPr>
            <w:r w:rsidRPr="00480AF2">
              <w:rPr>
                <w:rFonts w:asciiTheme="majorHAnsi" w:hAnsiTheme="majorHAnsi"/>
                <w:i/>
                <w:sz w:val="24"/>
                <w:szCs w:val="24"/>
              </w:rPr>
              <w:t xml:space="preserve">Netwerken, deelname aan diverse besturen, ledenvergaderingen, commissies en incidentele overleggen zoals NKSR, VKMO, VDLG, Officium </w:t>
            </w:r>
            <w:proofErr w:type="spellStart"/>
            <w:r w:rsidRPr="00480AF2">
              <w:rPr>
                <w:rFonts w:asciiTheme="majorHAnsi" w:hAnsiTheme="majorHAnsi"/>
                <w:i/>
                <w:sz w:val="24"/>
                <w:szCs w:val="24"/>
              </w:rPr>
              <w:t>educationis</w:t>
            </w:r>
            <w:proofErr w:type="spellEnd"/>
            <w:r w:rsidRPr="00480AF2">
              <w:rPr>
                <w:rFonts w:asciiTheme="majorHAnsi" w:hAnsiTheme="majorHAnsi"/>
                <w:i/>
                <w:sz w:val="24"/>
                <w:szCs w:val="24"/>
              </w:rPr>
              <w:t xml:space="preserve"> / bisschoppelijk gedelegeerde</w:t>
            </w:r>
            <w:r w:rsidR="00480AF2" w:rsidRPr="00480AF2">
              <w:rPr>
                <w:rFonts w:asciiTheme="majorHAnsi" w:hAnsiTheme="majorHAnsi"/>
                <w:i/>
                <w:sz w:val="24"/>
                <w:szCs w:val="24"/>
              </w:rPr>
              <w:t>,</w:t>
            </w:r>
            <w:r w:rsidRPr="00480AF2">
              <w:rPr>
                <w:rFonts w:asciiTheme="majorHAnsi" w:hAnsiTheme="majorHAnsi"/>
                <w:i/>
                <w:sz w:val="24"/>
                <w:szCs w:val="24"/>
              </w:rPr>
              <w:t xml:space="preserve"> </w:t>
            </w:r>
            <w:r w:rsidR="000A55AD" w:rsidRPr="00480AF2">
              <w:rPr>
                <w:rFonts w:asciiTheme="majorHAnsi" w:hAnsiTheme="majorHAnsi"/>
                <w:i/>
                <w:sz w:val="24"/>
                <w:szCs w:val="24"/>
              </w:rPr>
              <w:t>AOb sectoren, afdelingen en groepen</w:t>
            </w:r>
            <w:r w:rsidR="00480AF2" w:rsidRPr="00480AF2">
              <w:rPr>
                <w:rFonts w:asciiTheme="majorHAnsi" w:hAnsiTheme="majorHAnsi"/>
                <w:i/>
                <w:sz w:val="24"/>
                <w:szCs w:val="24"/>
              </w:rPr>
              <w:t xml:space="preserve"> </w:t>
            </w:r>
            <w:r w:rsidRPr="00480AF2">
              <w:rPr>
                <w:rFonts w:asciiTheme="majorHAnsi" w:hAnsiTheme="majorHAnsi"/>
                <w:i/>
                <w:sz w:val="24"/>
                <w:szCs w:val="24"/>
              </w:rPr>
              <w:t>(zie 7)</w:t>
            </w:r>
          </w:p>
        </w:tc>
      </w:tr>
      <w:tr w:rsidR="00161B5D" w14:paraId="438DBF35" w14:textId="77777777" w:rsidTr="00161B5D">
        <w:tc>
          <w:tcPr>
            <w:tcW w:w="675" w:type="dxa"/>
          </w:tcPr>
          <w:p w14:paraId="4BBB617F" w14:textId="77777777" w:rsidR="00161B5D" w:rsidRDefault="00161B5D" w:rsidP="00C26816">
            <w:pPr>
              <w:rPr>
                <w:rFonts w:asciiTheme="majorHAnsi" w:hAnsiTheme="majorHAnsi"/>
                <w:i/>
                <w:sz w:val="24"/>
                <w:szCs w:val="24"/>
              </w:rPr>
            </w:pPr>
          </w:p>
        </w:tc>
        <w:tc>
          <w:tcPr>
            <w:tcW w:w="13041" w:type="dxa"/>
          </w:tcPr>
          <w:p w14:paraId="657330E6" w14:textId="3D642499" w:rsidR="00161B5D" w:rsidRPr="00480AF2" w:rsidRDefault="00161B5D" w:rsidP="00C26816">
            <w:pPr>
              <w:rPr>
                <w:rFonts w:asciiTheme="majorHAnsi" w:hAnsiTheme="majorHAnsi"/>
                <w:i/>
                <w:sz w:val="24"/>
                <w:szCs w:val="24"/>
              </w:rPr>
            </w:pPr>
            <w:r w:rsidRPr="00480AF2">
              <w:rPr>
                <w:rFonts w:asciiTheme="majorHAnsi" w:hAnsiTheme="majorHAnsi"/>
                <w:i/>
                <w:sz w:val="24"/>
                <w:szCs w:val="24"/>
              </w:rPr>
              <w:t xml:space="preserve">Overleg en aanwezigheid op diverse studiedagen, congressen, bezinningsbijeenkomsten, etc. </w:t>
            </w:r>
            <w:r w:rsidR="00480AF2" w:rsidRPr="00480AF2">
              <w:rPr>
                <w:rFonts w:asciiTheme="majorHAnsi" w:hAnsiTheme="majorHAnsi"/>
                <w:i/>
                <w:sz w:val="24"/>
                <w:szCs w:val="24"/>
              </w:rPr>
              <w:t xml:space="preserve">bij </w:t>
            </w:r>
            <w:r w:rsidRPr="00480AF2">
              <w:rPr>
                <w:rFonts w:asciiTheme="majorHAnsi" w:hAnsiTheme="majorHAnsi"/>
                <w:i/>
                <w:sz w:val="24"/>
                <w:szCs w:val="24"/>
              </w:rPr>
              <w:t>VOO, NKSR, Verus, VDLG, KPC, TFT, WMS</w:t>
            </w:r>
            <w:r w:rsidR="00480AF2" w:rsidRPr="00480AF2">
              <w:rPr>
                <w:rFonts w:asciiTheme="majorHAnsi" w:hAnsiTheme="majorHAnsi"/>
                <w:i/>
                <w:sz w:val="24"/>
                <w:szCs w:val="24"/>
              </w:rPr>
              <w:t>-</w:t>
            </w:r>
            <w:r w:rsidRPr="00480AF2">
              <w:rPr>
                <w:rFonts w:asciiTheme="majorHAnsi" w:hAnsiTheme="majorHAnsi"/>
                <w:i/>
                <w:sz w:val="24"/>
                <w:szCs w:val="24"/>
              </w:rPr>
              <w:t>congres, BON</w:t>
            </w:r>
            <w:r w:rsidR="00480AF2" w:rsidRPr="00480AF2">
              <w:rPr>
                <w:rFonts w:asciiTheme="majorHAnsi" w:hAnsiTheme="majorHAnsi"/>
                <w:i/>
                <w:sz w:val="24"/>
                <w:szCs w:val="24"/>
              </w:rPr>
              <w:t>-</w:t>
            </w:r>
            <w:r w:rsidRPr="00480AF2">
              <w:rPr>
                <w:rFonts w:asciiTheme="majorHAnsi" w:hAnsiTheme="majorHAnsi"/>
                <w:i/>
                <w:sz w:val="24"/>
                <w:szCs w:val="24"/>
              </w:rPr>
              <w:t>congres, Identiteitsmedewerkers/CNV, CSC,  Wittemerberaad, Over de grens, Onderwijsraad, incidenteel bij politieke partijen b.v. over onderwijsvrijheid (en onderwijs in het algemeen) (zie 12)</w:t>
            </w:r>
          </w:p>
          <w:p w14:paraId="710DE10E" w14:textId="78C5704D" w:rsidR="00161B5D" w:rsidRPr="00480AF2" w:rsidRDefault="00161B5D" w:rsidP="00C26816">
            <w:pPr>
              <w:rPr>
                <w:rFonts w:asciiTheme="majorHAnsi" w:hAnsiTheme="majorHAnsi"/>
                <w:i/>
                <w:sz w:val="24"/>
                <w:szCs w:val="24"/>
              </w:rPr>
            </w:pPr>
            <w:r w:rsidRPr="00480AF2">
              <w:rPr>
                <w:rFonts w:asciiTheme="majorHAnsi" w:hAnsiTheme="majorHAnsi"/>
                <w:i/>
                <w:sz w:val="24"/>
                <w:szCs w:val="24"/>
              </w:rPr>
              <w:t xml:space="preserve">Aanwezigheid bij grotere activiteiten rondom bezinning en reflectie zoals Taizé, Santiago, kloosterdagen </w:t>
            </w:r>
            <w:proofErr w:type="spellStart"/>
            <w:r w:rsidRPr="00480AF2">
              <w:rPr>
                <w:rFonts w:asciiTheme="majorHAnsi" w:hAnsiTheme="majorHAnsi"/>
                <w:i/>
                <w:sz w:val="24"/>
                <w:szCs w:val="24"/>
              </w:rPr>
              <w:t>cq</w:t>
            </w:r>
            <w:proofErr w:type="spellEnd"/>
            <w:r w:rsidRPr="00480AF2">
              <w:rPr>
                <w:rFonts w:asciiTheme="majorHAnsi" w:hAnsiTheme="majorHAnsi"/>
                <w:i/>
                <w:sz w:val="24"/>
                <w:szCs w:val="24"/>
              </w:rPr>
              <w:t xml:space="preserve"> –weekenden (zie 14)</w:t>
            </w:r>
            <w:r w:rsidR="00480AF2" w:rsidRPr="00480AF2">
              <w:rPr>
                <w:rFonts w:asciiTheme="majorHAnsi" w:hAnsiTheme="majorHAnsi"/>
                <w:i/>
                <w:sz w:val="24"/>
                <w:szCs w:val="24"/>
              </w:rPr>
              <w:br/>
              <w:t>Inmiddels worden we steeds vaker uitgenodigd om commentaar te geven op en/of mee te praten over wat en waarom organisaties uit het maatschappelijk middenveld naar het onderwijs kijken, aan het onderwijs een rol toekennen binnen hun eigen doelstellingen.</w:t>
            </w:r>
            <w:r w:rsidR="00B35361">
              <w:rPr>
                <w:rFonts w:asciiTheme="majorHAnsi" w:hAnsiTheme="majorHAnsi"/>
                <w:i/>
                <w:sz w:val="24"/>
                <w:szCs w:val="24"/>
              </w:rPr>
              <w:t xml:space="preserve"> (zie 12)</w:t>
            </w:r>
          </w:p>
        </w:tc>
      </w:tr>
      <w:tr w:rsidR="00161B5D" w14:paraId="4372CEA1" w14:textId="77777777" w:rsidTr="00161B5D">
        <w:tc>
          <w:tcPr>
            <w:tcW w:w="675" w:type="dxa"/>
          </w:tcPr>
          <w:p w14:paraId="2FED1BD0" w14:textId="77777777" w:rsidR="00161B5D" w:rsidRDefault="00161B5D" w:rsidP="00C26816">
            <w:pPr>
              <w:rPr>
                <w:rFonts w:asciiTheme="majorHAnsi" w:hAnsiTheme="majorHAnsi"/>
                <w:i/>
                <w:sz w:val="24"/>
                <w:szCs w:val="24"/>
              </w:rPr>
            </w:pPr>
          </w:p>
        </w:tc>
        <w:tc>
          <w:tcPr>
            <w:tcW w:w="13041" w:type="dxa"/>
          </w:tcPr>
          <w:p w14:paraId="49B99470" w14:textId="5E396AC0" w:rsidR="000A55AD" w:rsidRPr="00480AF2" w:rsidRDefault="00161B5D" w:rsidP="000A55AD">
            <w:pPr>
              <w:jc w:val="both"/>
              <w:rPr>
                <w:rFonts w:asciiTheme="majorHAnsi" w:hAnsiTheme="majorHAnsi"/>
                <w:i/>
                <w:color w:val="00B050"/>
                <w:sz w:val="24"/>
                <w:szCs w:val="24"/>
              </w:rPr>
            </w:pPr>
            <w:r w:rsidRPr="00480AF2">
              <w:rPr>
                <w:rFonts w:asciiTheme="majorHAnsi" w:hAnsiTheme="majorHAnsi"/>
                <w:i/>
                <w:sz w:val="24"/>
                <w:szCs w:val="24"/>
              </w:rPr>
              <w:t xml:space="preserve">Voorbereiding activiteiten van </w:t>
            </w:r>
            <w:proofErr w:type="spellStart"/>
            <w:r w:rsidRPr="00480AF2">
              <w:rPr>
                <w:rFonts w:asciiTheme="majorHAnsi" w:hAnsiTheme="majorHAnsi"/>
                <w:i/>
                <w:sz w:val="24"/>
                <w:szCs w:val="24"/>
              </w:rPr>
              <w:t>Bona</w:t>
            </w:r>
            <w:proofErr w:type="spellEnd"/>
            <w:r w:rsidRPr="00480AF2">
              <w:rPr>
                <w:rFonts w:asciiTheme="majorHAnsi" w:hAnsiTheme="majorHAnsi"/>
                <w:i/>
                <w:sz w:val="24"/>
                <w:szCs w:val="24"/>
              </w:rPr>
              <w:t xml:space="preserve">, al dan niet </w:t>
            </w:r>
            <w:proofErr w:type="spellStart"/>
            <w:r w:rsidRPr="00480AF2">
              <w:rPr>
                <w:rFonts w:asciiTheme="majorHAnsi" w:hAnsiTheme="majorHAnsi"/>
                <w:i/>
                <w:sz w:val="24"/>
                <w:szCs w:val="24"/>
              </w:rPr>
              <w:t>ism</w:t>
            </w:r>
            <w:proofErr w:type="spellEnd"/>
            <w:r w:rsidRPr="00480AF2">
              <w:rPr>
                <w:rFonts w:asciiTheme="majorHAnsi" w:hAnsiTheme="majorHAnsi"/>
                <w:i/>
                <w:sz w:val="24"/>
                <w:szCs w:val="24"/>
              </w:rPr>
              <w:t xml:space="preserve"> derde </w:t>
            </w:r>
            <w:proofErr w:type="spellStart"/>
            <w:r w:rsidRPr="00480AF2">
              <w:rPr>
                <w:rFonts w:asciiTheme="majorHAnsi" w:hAnsiTheme="majorHAnsi"/>
                <w:i/>
                <w:sz w:val="24"/>
                <w:szCs w:val="24"/>
              </w:rPr>
              <w:t>cq</w:t>
            </w:r>
            <w:proofErr w:type="spellEnd"/>
            <w:r w:rsidRPr="00480AF2">
              <w:rPr>
                <w:rFonts w:asciiTheme="majorHAnsi" w:hAnsiTheme="majorHAnsi"/>
                <w:i/>
                <w:sz w:val="24"/>
                <w:szCs w:val="24"/>
              </w:rPr>
              <w:t xml:space="preserve"> tijdens  </w:t>
            </w:r>
            <w:proofErr w:type="spellStart"/>
            <w:r w:rsidRPr="00480AF2">
              <w:rPr>
                <w:rFonts w:asciiTheme="majorHAnsi" w:hAnsiTheme="majorHAnsi"/>
                <w:i/>
                <w:sz w:val="24"/>
                <w:szCs w:val="24"/>
              </w:rPr>
              <w:t>activi-teiten</w:t>
            </w:r>
            <w:proofErr w:type="spellEnd"/>
            <w:r w:rsidRPr="00480AF2">
              <w:rPr>
                <w:rFonts w:asciiTheme="majorHAnsi" w:hAnsiTheme="majorHAnsi"/>
                <w:i/>
                <w:sz w:val="24"/>
                <w:szCs w:val="24"/>
              </w:rPr>
              <w:t xml:space="preserve"> van derden</w:t>
            </w:r>
            <w:r w:rsidR="00480AF2" w:rsidRPr="00480AF2">
              <w:rPr>
                <w:rFonts w:asciiTheme="majorHAnsi" w:hAnsiTheme="majorHAnsi"/>
                <w:i/>
                <w:sz w:val="24"/>
                <w:szCs w:val="24"/>
              </w:rPr>
              <w:t>,</w:t>
            </w:r>
            <w:r w:rsidRPr="00480AF2">
              <w:rPr>
                <w:rFonts w:asciiTheme="majorHAnsi" w:hAnsiTheme="majorHAnsi"/>
                <w:i/>
                <w:sz w:val="24"/>
                <w:szCs w:val="24"/>
              </w:rPr>
              <w:t xml:space="preserve"> </w:t>
            </w:r>
            <w:r w:rsidR="000A55AD" w:rsidRPr="00480AF2">
              <w:rPr>
                <w:rFonts w:asciiTheme="majorHAnsi" w:hAnsiTheme="majorHAnsi"/>
                <w:i/>
                <w:sz w:val="24"/>
                <w:szCs w:val="24"/>
              </w:rPr>
              <w:t>AOb sectoren, afdelingen en groepen</w:t>
            </w:r>
            <w:r w:rsidR="00480AF2" w:rsidRPr="00480AF2">
              <w:rPr>
                <w:rFonts w:asciiTheme="majorHAnsi" w:hAnsiTheme="majorHAnsi"/>
                <w:i/>
                <w:sz w:val="24"/>
                <w:szCs w:val="24"/>
              </w:rPr>
              <w:t>.</w:t>
            </w:r>
          </w:p>
          <w:p w14:paraId="0ADD7099" w14:textId="6F806A58" w:rsidR="00161B5D" w:rsidRPr="00480AF2" w:rsidRDefault="00161B5D" w:rsidP="00C26816">
            <w:pPr>
              <w:rPr>
                <w:rFonts w:asciiTheme="majorHAnsi" w:hAnsiTheme="majorHAnsi"/>
                <w:i/>
                <w:sz w:val="24"/>
                <w:szCs w:val="24"/>
              </w:rPr>
            </w:pPr>
            <w:proofErr w:type="spellStart"/>
            <w:r w:rsidRPr="00480AF2">
              <w:rPr>
                <w:rFonts w:asciiTheme="majorHAnsi" w:hAnsiTheme="majorHAnsi"/>
                <w:i/>
                <w:sz w:val="24"/>
                <w:szCs w:val="24"/>
              </w:rPr>
              <w:t>Logia</w:t>
            </w:r>
            <w:proofErr w:type="spellEnd"/>
            <w:r w:rsidRPr="00480AF2">
              <w:rPr>
                <w:rFonts w:asciiTheme="majorHAnsi" w:hAnsiTheme="majorHAnsi"/>
                <w:i/>
                <w:sz w:val="24"/>
                <w:szCs w:val="24"/>
              </w:rPr>
              <w:t xml:space="preserve">, Taizé, Santiago, studiedagen </w:t>
            </w:r>
            <w:proofErr w:type="spellStart"/>
            <w:r w:rsidRPr="00480AF2">
              <w:rPr>
                <w:rFonts w:asciiTheme="majorHAnsi" w:hAnsiTheme="majorHAnsi"/>
                <w:i/>
                <w:sz w:val="24"/>
                <w:szCs w:val="24"/>
              </w:rPr>
              <w:t>rk</w:t>
            </w:r>
            <w:proofErr w:type="spellEnd"/>
            <w:r w:rsidRPr="00480AF2">
              <w:rPr>
                <w:rFonts w:asciiTheme="majorHAnsi" w:hAnsiTheme="majorHAnsi"/>
                <w:i/>
                <w:sz w:val="24"/>
                <w:szCs w:val="24"/>
              </w:rPr>
              <w:t xml:space="preserve"> schoolbesturen, inspiratie workshops, </w:t>
            </w:r>
            <w:proofErr w:type="spellStart"/>
            <w:r w:rsidRPr="00480AF2">
              <w:rPr>
                <w:rFonts w:asciiTheme="majorHAnsi" w:hAnsiTheme="majorHAnsi"/>
                <w:i/>
                <w:sz w:val="24"/>
                <w:szCs w:val="24"/>
              </w:rPr>
              <w:t>wms</w:t>
            </w:r>
            <w:proofErr w:type="spellEnd"/>
            <w:r w:rsidRPr="00480AF2">
              <w:rPr>
                <w:rFonts w:asciiTheme="majorHAnsi" w:hAnsiTheme="majorHAnsi"/>
                <w:i/>
                <w:sz w:val="24"/>
                <w:szCs w:val="24"/>
              </w:rPr>
              <w:t xml:space="preserve"> congres, week van het katholiek onderwijs, vredesweek, </w:t>
            </w:r>
            <w:proofErr w:type="spellStart"/>
            <w:r w:rsidRPr="00480AF2">
              <w:rPr>
                <w:rFonts w:asciiTheme="majorHAnsi" w:hAnsiTheme="majorHAnsi"/>
                <w:i/>
                <w:sz w:val="24"/>
                <w:szCs w:val="24"/>
              </w:rPr>
              <w:t>etc</w:t>
            </w:r>
            <w:proofErr w:type="spellEnd"/>
            <w:r w:rsidRPr="00480AF2">
              <w:rPr>
                <w:rFonts w:asciiTheme="majorHAnsi" w:hAnsiTheme="majorHAnsi"/>
                <w:i/>
                <w:sz w:val="24"/>
                <w:szCs w:val="24"/>
              </w:rPr>
              <w:t xml:space="preserve"> (zie 8) </w:t>
            </w:r>
          </w:p>
        </w:tc>
      </w:tr>
      <w:tr w:rsidR="00161B5D" w14:paraId="1AB1DD3C" w14:textId="77777777" w:rsidTr="00161B5D">
        <w:tc>
          <w:tcPr>
            <w:tcW w:w="675" w:type="dxa"/>
          </w:tcPr>
          <w:p w14:paraId="676E9E87" w14:textId="77777777" w:rsidR="00161B5D" w:rsidRDefault="00161B5D" w:rsidP="00C26816">
            <w:pPr>
              <w:rPr>
                <w:rFonts w:asciiTheme="majorHAnsi" w:hAnsiTheme="majorHAnsi"/>
                <w:i/>
                <w:sz w:val="24"/>
                <w:szCs w:val="24"/>
              </w:rPr>
            </w:pPr>
          </w:p>
        </w:tc>
        <w:tc>
          <w:tcPr>
            <w:tcW w:w="13041" w:type="dxa"/>
          </w:tcPr>
          <w:p w14:paraId="1A732815" w14:textId="433FFAFB" w:rsidR="00161B5D" w:rsidRPr="00480AF2" w:rsidRDefault="00161B5D" w:rsidP="00C26816">
            <w:pPr>
              <w:rPr>
                <w:rFonts w:asciiTheme="majorHAnsi" w:hAnsiTheme="majorHAnsi"/>
                <w:i/>
                <w:sz w:val="24"/>
                <w:szCs w:val="24"/>
              </w:rPr>
            </w:pPr>
            <w:proofErr w:type="spellStart"/>
            <w:r w:rsidRPr="00480AF2">
              <w:rPr>
                <w:rFonts w:asciiTheme="majorHAnsi" w:hAnsiTheme="majorHAnsi"/>
                <w:i/>
                <w:sz w:val="24"/>
                <w:szCs w:val="24"/>
              </w:rPr>
              <w:t>Bona</w:t>
            </w:r>
            <w:proofErr w:type="spellEnd"/>
            <w:r w:rsidRPr="00480AF2">
              <w:rPr>
                <w:rFonts w:asciiTheme="majorHAnsi" w:hAnsiTheme="majorHAnsi"/>
                <w:i/>
                <w:sz w:val="24"/>
                <w:szCs w:val="24"/>
              </w:rPr>
              <w:t xml:space="preserve"> onder aankomende leraren presenteren (zie 6)</w:t>
            </w:r>
          </w:p>
        </w:tc>
      </w:tr>
      <w:tr w:rsidR="00161B5D" w14:paraId="7E0F4894" w14:textId="77777777" w:rsidTr="00161B5D">
        <w:tc>
          <w:tcPr>
            <w:tcW w:w="675" w:type="dxa"/>
          </w:tcPr>
          <w:p w14:paraId="266DD2CD" w14:textId="77777777" w:rsidR="00161B5D" w:rsidRDefault="00161B5D" w:rsidP="00C26816">
            <w:pPr>
              <w:rPr>
                <w:rFonts w:asciiTheme="majorHAnsi" w:hAnsiTheme="majorHAnsi"/>
                <w:i/>
                <w:sz w:val="24"/>
                <w:szCs w:val="24"/>
              </w:rPr>
            </w:pPr>
          </w:p>
        </w:tc>
        <w:tc>
          <w:tcPr>
            <w:tcW w:w="13041" w:type="dxa"/>
          </w:tcPr>
          <w:p w14:paraId="5E6861F4" w14:textId="2E46154D" w:rsidR="00161B5D" w:rsidRPr="00480AF2" w:rsidRDefault="00161B5D" w:rsidP="00C26816">
            <w:pPr>
              <w:rPr>
                <w:rFonts w:asciiTheme="majorHAnsi" w:hAnsiTheme="majorHAnsi"/>
                <w:i/>
                <w:sz w:val="24"/>
                <w:szCs w:val="24"/>
              </w:rPr>
            </w:pPr>
            <w:r w:rsidRPr="00480AF2">
              <w:rPr>
                <w:rFonts w:asciiTheme="majorHAnsi" w:hAnsiTheme="majorHAnsi"/>
                <w:i/>
                <w:sz w:val="24"/>
                <w:szCs w:val="24"/>
              </w:rPr>
              <w:t xml:space="preserve">Verenigingsbestuur intern, bestuursvergadering, beleidsstukken, verslagen, inzicht en overzicht leden en abonnees, overleg met </w:t>
            </w:r>
            <w:proofErr w:type="spellStart"/>
            <w:r w:rsidRPr="00480AF2">
              <w:rPr>
                <w:rFonts w:asciiTheme="majorHAnsi" w:hAnsiTheme="majorHAnsi"/>
                <w:i/>
                <w:sz w:val="24"/>
                <w:szCs w:val="24"/>
              </w:rPr>
              <w:t>concilium</w:t>
            </w:r>
            <w:proofErr w:type="spellEnd"/>
            <w:r w:rsidRPr="00480AF2">
              <w:rPr>
                <w:rFonts w:asciiTheme="majorHAnsi" w:hAnsiTheme="majorHAnsi"/>
                <w:i/>
                <w:sz w:val="24"/>
                <w:szCs w:val="24"/>
              </w:rPr>
              <w:t>, bestuursleden werven, actief kader vergroten, etc.</w:t>
            </w:r>
            <w:r w:rsidR="00480AF2" w:rsidRPr="00480AF2">
              <w:rPr>
                <w:rFonts w:asciiTheme="majorHAnsi" w:hAnsiTheme="majorHAnsi"/>
                <w:i/>
                <w:sz w:val="24"/>
                <w:szCs w:val="24"/>
              </w:rPr>
              <w:t xml:space="preserve"> </w:t>
            </w:r>
            <w:r w:rsidRPr="00480AF2">
              <w:rPr>
                <w:rFonts w:asciiTheme="majorHAnsi" w:hAnsiTheme="majorHAnsi"/>
                <w:i/>
                <w:sz w:val="24"/>
                <w:szCs w:val="24"/>
              </w:rPr>
              <w:t xml:space="preserve"> (zie 9,10,11)</w:t>
            </w:r>
          </w:p>
          <w:p w14:paraId="470C10ED" w14:textId="4E19A59F" w:rsidR="00161B5D" w:rsidRPr="00480AF2" w:rsidRDefault="00161B5D" w:rsidP="00C26816">
            <w:pPr>
              <w:rPr>
                <w:rFonts w:asciiTheme="majorHAnsi" w:hAnsiTheme="majorHAnsi"/>
                <w:i/>
                <w:sz w:val="24"/>
                <w:szCs w:val="24"/>
              </w:rPr>
            </w:pPr>
            <w:r w:rsidRPr="00480AF2">
              <w:rPr>
                <w:rFonts w:asciiTheme="majorHAnsi" w:hAnsiTheme="majorHAnsi"/>
                <w:i/>
                <w:sz w:val="24"/>
                <w:szCs w:val="24"/>
              </w:rPr>
              <w:t>Verenigingsdemocratie, ledenvergaderingen, inhoudelijke bi</w:t>
            </w:r>
            <w:r w:rsidR="000A55AD" w:rsidRPr="00480AF2">
              <w:rPr>
                <w:rFonts w:asciiTheme="majorHAnsi" w:hAnsiTheme="majorHAnsi"/>
                <w:i/>
                <w:sz w:val="24"/>
                <w:szCs w:val="24"/>
              </w:rPr>
              <w:t>j</w:t>
            </w:r>
            <w:r w:rsidRPr="00480AF2">
              <w:rPr>
                <w:rFonts w:asciiTheme="majorHAnsi" w:hAnsiTheme="majorHAnsi"/>
                <w:i/>
                <w:sz w:val="24"/>
                <w:szCs w:val="24"/>
              </w:rPr>
              <w:t>eenkomsten, post-actieven bijeenkomsten organiseren en bijwonen.</w:t>
            </w:r>
          </w:p>
          <w:p w14:paraId="732643EE" w14:textId="51ABF5D3" w:rsidR="00161B5D" w:rsidRPr="00480AF2" w:rsidRDefault="00161B5D" w:rsidP="00480AF2">
            <w:pPr>
              <w:rPr>
                <w:rFonts w:asciiTheme="majorHAnsi" w:hAnsiTheme="majorHAnsi"/>
                <w:i/>
                <w:sz w:val="24"/>
                <w:szCs w:val="24"/>
              </w:rPr>
            </w:pPr>
            <w:r w:rsidRPr="00480AF2">
              <w:rPr>
                <w:rFonts w:asciiTheme="majorHAnsi" w:hAnsiTheme="majorHAnsi"/>
                <w:i/>
                <w:sz w:val="24"/>
                <w:szCs w:val="24"/>
              </w:rPr>
              <w:t>Mailadressen leden (zie 5)</w:t>
            </w:r>
          </w:p>
        </w:tc>
      </w:tr>
      <w:tr w:rsidR="00161B5D" w14:paraId="3D9FED02" w14:textId="77777777" w:rsidTr="00161B5D">
        <w:tc>
          <w:tcPr>
            <w:tcW w:w="675" w:type="dxa"/>
          </w:tcPr>
          <w:p w14:paraId="45444C99" w14:textId="77777777" w:rsidR="00161B5D" w:rsidRDefault="00161B5D" w:rsidP="00C26816">
            <w:pPr>
              <w:rPr>
                <w:rFonts w:asciiTheme="majorHAnsi" w:hAnsiTheme="majorHAnsi"/>
                <w:i/>
                <w:sz w:val="24"/>
                <w:szCs w:val="24"/>
              </w:rPr>
            </w:pPr>
          </w:p>
        </w:tc>
        <w:tc>
          <w:tcPr>
            <w:tcW w:w="13041" w:type="dxa"/>
          </w:tcPr>
          <w:p w14:paraId="443335B6" w14:textId="580BAAB6" w:rsidR="00161B5D" w:rsidRPr="00480AF2" w:rsidRDefault="00161B5D" w:rsidP="00480AF2">
            <w:pPr>
              <w:rPr>
                <w:rFonts w:asciiTheme="majorHAnsi" w:hAnsiTheme="majorHAnsi"/>
                <w:i/>
                <w:sz w:val="24"/>
                <w:szCs w:val="24"/>
              </w:rPr>
            </w:pPr>
            <w:proofErr w:type="spellStart"/>
            <w:r w:rsidRPr="00480AF2">
              <w:rPr>
                <w:rFonts w:asciiTheme="majorHAnsi" w:hAnsiTheme="majorHAnsi"/>
                <w:i/>
                <w:sz w:val="24"/>
                <w:szCs w:val="24"/>
              </w:rPr>
              <w:t>Bona</w:t>
            </w:r>
            <w:proofErr w:type="spellEnd"/>
            <w:r w:rsidRPr="00480AF2">
              <w:rPr>
                <w:rFonts w:asciiTheme="majorHAnsi" w:hAnsiTheme="majorHAnsi"/>
                <w:i/>
                <w:sz w:val="24"/>
                <w:szCs w:val="24"/>
              </w:rPr>
              <w:t xml:space="preserve"> – AOb, overleg met en deelname aan ALV, </w:t>
            </w:r>
            <w:proofErr w:type="spellStart"/>
            <w:r w:rsidRPr="00480AF2">
              <w:rPr>
                <w:rFonts w:asciiTheme="majorHAnsi" w:hAnsiTheme="majorHAnsi"/>
                <w:i/>
                <w:sz w:val="24"/>
                <w:szCs w:val="24"/>
              </w:rPr>
              <w:t>VAV’s</w:t>
            </w:r>
            <w:proofErr w:type="spellEnd"/>
            <w:r w:rsidRPr="00480AF2">
              <w:rPr>
                <w:rFonts w:asciiTheme="majorHAnsi" w:hAnsiTheme="majorHAnsi"/>
                <w:i/>
                <w:sz w:val="24"/>
                <w:szCs w:val="24"/>
              </w:rPr>
              <w:t>, sectorraden, HB, DB, rayons, andere afdelingen en groepen</w:t>
            </w:r>
            <w:r w:rsidR="00480AF2" w:rsidRPr="00480AF2">
              <w:rPr>
                <w:rFonts w:asciiTheme="majorHAnsi" w:hAnsiTheme="majorHAnsi"/>
                <w:i/>
                <w:sz w:val="24"/>
                <w:szCs w:val="24"/>
              </w:rPr>
              <w:t xml:space="preserve">. </w:t>
            </w:r>
            <w:r w:rsidRPr="00480AF2">
              <w:rPr>
                <w:rFonts w:asciiTheme="majorHAnsi" w:hAnsiTheme="majorHAnsi"/>
                <w:i/>
                <w:sz w:val="24"/>
                <w:szCs w:val="24"/>
              </w:rPr>
              <w:t>(zie 13)</w:t>
            </w:r>
          </w:p>
        </w:tc>
      </w:tr>
      <w:tr w:rsidR="00161B5D" w14:paraId="0CDB68B3" w14:textId="77777777" w:rsidTr="00161B5D">
        <w:tc>
          <w:tcPr>
            <w:tcW w:w="675" w:type="dxa"/>
          </w:tcPr>
          <w:p w14:paraId="35A4F525" w14:textId="77777777" w:rsidR="00161B5D" w:rsidRDefault="00161B5D" w:rsidP="00C26816">
            <w:pPr>
              <w:rPr>
                <w:rFonts w:asciiTheme="majorHAnsi" w:hAnsiTheme="majorHAnsi"/>
                <w:i/>
                <w:sz w:val="24"/>
                <w:szCs w:val="24"/>
              </w:rPr>
            </w:pPr>
          </w:p>
        </w:tc>
        <w:tc>
          <w:tcPr>
            <w:tcW w:w="13041" w:type="dxa"/>
          </w:tcPr>
          <w:p w14:paraId="5804F1F3" w14:textId="3EE2B812" w:rsidR="00161B5D" w:rsidRPr="00622DA3" w:rsidRDefault="00161B5D" w:rsidP="00C26816">
            <w:pPr>
              <w:rPr>
                <w:rFonts w:asciiTheme="majorHAnsi" w:hAnsiTheme="majorHAnsi"/>
                <w:b/>
                <w:i/>
                <w:sz w:val="22"/>
                <w:szCs w:val="22"/>
              </w:rPr>
            </w:pPr>
          </w:p>
        </w:tc>
      </w:tr>
    </w:tbl>
    <w:p w14:paraId="38FE47BA" w14:textId="5D992871" w:rsidR="00864415" w:rsidRPr="00EB5926" w:rsidRDefault="00F43E97" w:rsidP="00C26816">
      <w:pPr>
        <w:rPr>
          <w:rFonts w:asciiTheme="majorHAnsi" w:hAnsiTheme="majorHAnsi"/>
          <w:color w:val="808080" w:themeColor="background1" w:themeShade="80"/>
          <w:sz w:val="28"/>
          <w:szCs w:val="28"/>
        </w:rPr>
      </w:pPr>
      <w:r w:rsidRPr="00EB5926">
        <w:rPr>
          <w:rFonts w:asciiTheme="majorHAnsi" w:hAnsiTheme="majorHAnsi"/>
          <w:color w:val="808080" w:themeColor="background1" w:themeShade="80"/>
          <w:sz w:val="28"/>
          <w:szCs w:val="28"/>
        </w:rPr>
        <w:lastRenderedPageBreak/>
        <w:t>INLEIDING</w:t>
      </w:r>
    </w:p>
    <w:p w14:paraId="57B158C2" w14:textId="49A6DEEC" w:rsidR="00EB5926" w:rsidRPr="00A55FC0" w:rsidRDefault="00EB5926" w:rsidP="00C26816">
      <w:pPr>
        <w:rPr>
          <w:rFonts w:asciiTheme="majorHAnsi" w:hAnsiTheme="majorHAnsi"/>
          <w:iCs/>
          <w:color w:val="808080" w:themeColor="background1" w:themeShade="80"/>
          <w:sz w:val="22"/>
          <w:szCs w:val="22"/>
        </w:rPr>
      </w:pPr>
    </w:p>
    <w:p w14:paraId="4A0ED558" w14:textId="3693B554" w:rsidR="00EB5926" w:rsidRPr="00D33791" w:rsidRDefault="00EB5926" w:rsidP="00EB5926">
      <w:pPr>
        <w:shd w:val="clear" w:color="auto" w:fill="FFFFFF"/>
        <w:rPr>
          <w:i/>
          <w:sz w:val="18"/>
          <w:szCs w:val="18"/>
        </w:rPr>
      </w:pPr>
      <w:r w:rsidRPr="00D33791">
        <w:rPr>
          <w:iCs/>
          <w:sz w:val="18"/>
          <w:szCs w:val="18"/>
        </w:rPr>
        <w:t>D</w:t>
      </w:r>
      <w:r w:rsidR="00F667BF" w:rsidRPr="00D33791">
        <w:rPr>
          <w:iCs/>
          <w:sz w:val="18"/>
          <w:szCs w:val="18"/>
        </w:rPr>
        <w:t>e</w:t>
      </w:r>
      <w:r w:rsidRPr="00D33791">
        <w:rPr>
          <w:iCs/>
          <w:sz w:val="18"/>
          <w:szCs w:val="18"/>
        </w:rPr>
        <w:t xml:space="preserve">ze evaluatie beginnen we, niet voor niets maar de </w:t>
      </w:r>
      <w:r w:rsidR="00F33953" w:rsidRPr="00D33791">
        <w:rPr>
          <w:iCs/>
          <w:sz w:val="18"/>
          <w:szCs w:val="18"/>
        </w:rPr>
        <w:t xml:space="preserve">tekst </w:t>
      </w:r>
      <w:r w:rsidRPr="00D33791">
        <w:rPr>
          <w:iCs/>
          <w:sz w:val="18"/>
          <w:szCs w:val="18"/>
        </w:rPr>
        <w:t xml:space="preserve">spreekt denken we voor zichzelf, met een citaat uit </w:t>
      </w:r>
      <w:hyperlink r:id="rId10" w:history="1">
        <w:r w:rsidRPr="00D33791">
          <w:rPr>
            <w:rStyle w:val="Hyperlink"/>
            <w:iCs/>
            <w:color w:val="auto"/>
            <w:sz w:val="18"/>
            <w:szCs w:val="18"/>
          </w:rPr>
          <w:t>een lezing</w:t>
        </w:r>
      </w:hyperlink>
      <w:r w:rsidRPr="00D33791">
        <w:rPr>
          <w:iCs/>
          <w:sz w:val="18"/>
          <w:szCs w:val="18"/>
        </w:rPr>
        <w:t xml:space="preserve"> </w:t>
      </w:r>
      <w:r w:rsidR="00F33953" w:rsidRPr="00D33791">
        <w:rPr>
          <w:iCs/>
          <w:sz w:val="18"/>
          <w:szCs w:val="18"/>
        </w:rPr>
        <w:t xml:space="preserve">die </w:t>
      </w:r>
      <w:r w:rsidRPr="00D33791">
        <w:rPr>
          <w:iCs/>
          <w:sz w:val="18"/>
          <w:szCs w:val="18"/>
        </w:rPr>
        <w:t xml:space="preserve">20 jaar geleden door Jan Maarten </w:t>
      </w:r>
      <w:proofErr w:type="spellStart"/>
      <w:r w:rsidRPr="00D33791">
        <w:rPr>
          <w:iCs/>
          <w:sz w:val="18"/>
          <w:szCs w:val="18"/>
        </w:rPr>
        <w:t>Praamsma</w:t>
      </w:r>
      <w:proofErr w:type="spellEnd"/>
      <w:r w:rsidRPr="00D33791">
        <w:rPr>
          <w:iCs/>
          <w:sz w:val="18"/>
          <w:szCs w:val="18"/>
        </w:rPr>
        <w:t xml:space="preserve"> </w:t>
      </w:r>
      <w:r w:rsidR="00F33953" w:rsidRPr="00D33791">
        <w:rPr>
          <w:iCs/>
          <w:sz w:val="18"/>
          <w:szCs w:val="18"/>
        </w:rPr>
        <w:t xml:space="preserve">is </w:t>
      </w:r>
      <w:r w:rsidRPr="00D33791">
        <w:rPr>
          <w:iCs/>
          <w:sz w:val="18"/>
          <w:szCs w:val="18"/>
        </w:rPr>
        <w:t>gehouden op een bijeenkomst van Sint Bonaventura:</w:t>
      </w:r>
      <w:r w:rsidRPr="00D33791">
        <w:rPr>
          <w:i/>
          <w:sz w:val="18"/>
          <w:szCs w:val="18"/>
        </w:rPr>
        <w:br/>
      </w:r>
      <w:r w:rsidR="00F33953" w:rsidRPr="00D33791">
        <w:rPr>
          <w:sz w:val="18"/>
          <w:szCs w:val="18"/>
          <w:shd w:val="clear" w:color="auto" w:fill="FFFFFF"/>
        </w:rPr>
        <w:br/>
      </w:r>
      <w:r w:rsidRPr="00D33791">
        <w:rPr>
          <w:sz w:val="18"/>
          <w:szCs w:val="18"/>
          <w:shd w:val="clear" w:color="auto" w:fill="FFFFFF"/>
        </w:rPr>
        <w:t>"</w:t>
      </w:r>
      <w:r w:rsidRPr="00D33791">
        <w:rPr>
          <w:rStyle w:val="Nadruk"/>
          <w:sz w:val="18"/>
          <w:szCs w:val="18"/>
          <w:shd w:val="clear" w:color="auto" w:fill="FFFFFF"/>
        </w:rPr>
        <w:t>Waar zit nu precies het probleem? Die problematiek komt er kort gezegd op neer dat de leraar geen kans meer krijgt leraar te zijn. Het is op school niet de leraar die de dienst uitmaakt. De leraar is slechts uitvoerder van overheidsbeleid. Althans, in toenemende mate. Hij is uitvoerder van het beleid van een overheid die zich tot in de kleinste details bezighoudt met het onderwijs. Met de inhoud van het onderwijs. Zelfs met de didactiek van het onderwijs. De leraar geeft niet langer zelf vorm aan zijn onderwijs en dat beneemt hem de gelegenheid zijn eigen verhaal te vertellen."</w:t>
      </w:r>
    </w:p>
    <w:p w14:paraId="21C2D269" w14:textId="77777777" w:rsidR="00EB5926" w:rsidRPr="00D33791" w:rsidRDefault="00EB5926" w:rsidP="00C26816">
      <w:pPr>
        <w:rPr>
          <w:rFonts w:asciiTheme="majorHAnsi" w:hAnsiTheme="majorHAnsi"/>
          <w:sz w:val="18"/>
          <w:szCs w:val="18"/>
        </w:rPr>
      </w:pPr>
    </w:p>
    <w:p w14:paraId="737D8F35" w14:textId="77777777" w:rsidR="00864415" w:rsidRPr="00D33791" w:rsidRDefault="00864415" w:rsidP="00C26816">
      <w:pPr>
        <w:rPr>
          <w:rFonts w:asciiTheme="majorHAnsi" w:hAnsiTheme="majorHAnsi"/>
          <w:i/>
          <w:sz w:val="18"/>
          <w:szCs w:val="18"/>
        </w:rPr>
      </w:pPr>
    </w:p>
    <w:p w14:paraId="05FAA022" w14:textId="1D347CE5" w:rsidR="00270635" w:rsidRPr="00D33791" w:rsidRDefault="00F33953" w:rsidP="00C26816">
      <w:pPr>
        <w:rPr>
          <w:i/>
          <w:sz w:val="18"/>
          <w:szCs w:val="18"/>
        </w:rPr>
      </w:pPr>
      <w:r w:rsidRPr="00D33791">
        <w:rPr>
          <w:i/>
          <w:sz w:val="18"/>
          <w:szCs w:val="18"/>
        </w:rPr>
        <w:t>Dat veel zaken, ondanks de ambitie te willen veranderen en verbeter</w:t>
      </w:r>
      <w:r w:rsidR="00F667BF" w:rsidRPr="00D33791">
        <w:rPr>
          <w:i/>
          <w:sz w:val="18"/>
          <w:szCs w:val="18"/>
        </w:rPr>
        <w:t>e</w:t>
      </w:r>
      <w:r w:rsidRPr="00D33791">
        <w:rPr>
          <w:i/>
          <w:sz w:val="18"/>
          <w:szCs w:val="18"/>
        </w:rPr>
        <w:t>n vaak het z</w:t>
      </w:r>
      <w:r w:rsidR="00F667BF" w:rsidRPr="00D33791">
        <w:rPr>
          <w:i/>
          <w:sz w:val="18"/>
          <w:szCs w:val="18"/>
        </w:rPr>
        <w:t>el</w:t>
      </w:r>
      <w:r w:rsidRPr="00D33791">
        <w:rPr>
          <w:i/>
          <w:sz w:val="18"/>
          <w:szCs w:val="18"/>
        </w:rPr>
        <w:t>fde blijven geldt niet alleen voor het onderwijs, ook als ver</w:t>
      </w:r>
      <w:r w:rsidR="00F667BF" w:rsidRPr="00D33791">
        <w:rPr>
          <w:i/>
          <w:sz w:val="18"/>
          <w:szCs w:val="18"/>
        </w:rPr>
        <w:t>e</w:t>
      </w:r>
      <w:r w:rsidRPr="00D33791">
        <w:rPr>
          <w:i/>
          <w:sz w:val="18"/>
          <w:szCs w:val="18"/>
        </w:rPr>
        <w:t xml:space="preserve">niging worstelen we daarmee. Zo moeten we helaas </w:t>
      </w:r>
      <w:r w:rsidR="00E64F87" w:rsidRPr="00D33791">
        <w:rPr>
          <w:i/>
          <w:sz w:val="18"/>
          <w:szCs w:val="18"/>
        </w:rPr>
        <w:t xml:space="preserve">constateren dat op alle </w:t>
      </w:r>
      <w:r w:rsidRPr="00D33791">
        <w:rPr>
          <w:i/>
          <w:sz w:val="18"/>
          <w:szCs w:val="18"/>
        </w:rPr>
        <w:t>initiatieven</w:t>
      </w:r>
      <w:r w:rsidR="00E64F87" w:rsidRPr="00D33791">
        <w:rPr>
          <w:i/>
          <w:sz w:val="18"/>
          <w:szCs w:val="18"/>
        </w:rPr>
        <w:t xml:space="preserve"> onzerzijds om </w:t>
      </w:r>
      <w:r w:rsidRPr="00D33791">
        <w:rPr>
          <w:i/>
          <w:sz w:val="18"/>
          <w:szCs w:val="18"/>
        </w:rPr>
        <w:t>een aantal zaken te verbeteren</w:t>
      </w:r>
      <w:r w:rsidR="00E64F87" w:rsidRPr="00D33791">
        <w:rPr>
          <w:i/>
          <w:sz w:val="18"/>
          <w:szCs w:val="18"/>
        </w:rPr>
        <w:t xml:space="preserve"> nog steeds niet </w:t>
      </w:r>
      <w:r w:rsidR="00F43E97" w:rsidRPr="00D33791">
        <w:rPr>
          <w:i/>
          <w:sz w:val="18"/>
          <w:szCs w:val="18"/>
        </w:rPr>
        <w:t xml:space="preserve">tot een </w:t>
      </w:r>
      <w:r w:rsidRPr="00D33791">
        <w:rPr>
          <w:i/>
          <w:sz w:val="18"/>
          <w:szCs w:val="18"/>
        </w:rPr>
        <w:t xml:space="preserve">situatie hebben </w:t>
      </w:r>
      <w:r w:rsidR="00F43E97" w:rsidRPr="00D33791">
        <w:rPr>
          <w:i/>
          <w:sz w:val="18"/>
          <w:szCs w:val="18"/>
        </w:rPr>
        <w:t xml:space="preserve">geleid die </w:t>
      </w:r>
      <w:r w:rsidRPr="00D33791">
        <w:rPr>
          <w:i/>
          <w:sz w:val="18"/>
          <w:szCs w:val="18"/>
        </w:rPr>
        <w:t>noodzakelijk is om Sint Bo</w:t>
      </w:r>
      <w:r w:rsidR="00F667BF" w:rsidRPr="00D33791">
        <w:rPr>
          <w:i/>
          <w:sz w:val="18"/>
          <w:szCs w:val="18"/>
        </w:rPr>
        <w:t>na</w:t>
      </w:r>
      <w:r w:rsidRPr="00D33791">
        <w:rPr>
          <w:i/>
          <w:sz w:val="18"/>
          <w:szCs w:val="18"/>
        </w:rPr>
        <w:t>ventura succesvoller aan haar doelstellingen te kunnen laten werken.</w:t>
      </w:r>
      <w:r w:rsidR="00E64F87" w:rsidRPr="00D33791">
        <w:rPr>
          <w:i/>
          <w:sz w:val="18"/>
          <w:szCs w:val="18"/>
        </w:rPr>
        <w:br/>
      </w:r>
      <w:r w:rsidRPr="00D33791">
        <w:rPr>
          <w:iCs/>
          <w:sz w:val="18"/>
          <w:szCs w:val="18"/>
        </w:rPr>
        <w:t>Vorig jaar schreven we al:</w:t>
      </w:r>
      <w:r w:rsidRPr="00D33791">
        <w:rPr>
          <w:i/>
          <w:sz w:val="18"/>
          <w:szCs w:val="18"/>
        </w:rPr>
        <w:t xml:space="preserve"> “</w:t>
      </w:r>
      <w:r w:rsidR="00270635" w:rsidRPr="00D33791">
        <w:rPr>
          <w:i/>
          <w:sz w:val="18"/>
          <w:szCs w:val="18"/>
        </w:rPr>
        <w:t xml:space="preserve">Sint Bonaventura bevindt zich, hoogstwaarschijnlijk al sinds de fusie tussen NGL en ABOP, maar in ieder geval een groot gedeelte van de </w:t>
      </w:r>
      <w:r w:rsidR="00A3776D" w:rsidRPr="00D33791">
        <w:rPr>
          <w:i/>
          <w:sz w:val="18"/>
          <w:szCs w:val="18"/>
        </w:rPr>
        <w:t>inmiddels bijna 25</w:t>
      </w:r>
      <w:r w:rsidR="00270635" w:rsidRPr="00D33791">
        <w:rPr>
          <w:i/>
          <w:sz w:val="18"/>
          <w:szCs w:val="18"/>
        </w:rPr>
        <w:t xml:space="preserve"> </w:t>
      </w:r>
      <w:r w:rsidR="00170B7D" w:rsidRPr="00D33791">
        <w:rPr>
          <w:i/>
          <w:sz w:val="18"/>
          <w:szCs w:val="18"/>
        </w:rPr>
        <w:t xml:space="preserve">jaren </w:t>
      </w:r>
      <w:r w:rsidR="00A3776D" w:rsidRPr="00D33791">
        <w:rPr>
          <w:i/>
          <w:sz w:val="18"/>
          <w:szCs w:val="18"/>
        </w:rPr>
        <w:t>durende samenwerking</w:t>
      </w:r>
      <w:r w:rsidR="00F43E97" w:rsidRPr="00D33791">
        <w:rPr>
          <w:i/>
          <w:sz w:val="18"/>
          <w:szCs w:val="18"/>
        </w:rPr>
        <w:t xml:space="preserve"> </w:t>
      </w:r>
      <w:r w:rsidR="00270635" w:rsidRPr="00D33791">
        <w:rPr>
          <w:i/>
          <w:sz w:val="18"/>
          <w:szCs w:val="18"/>
        </w:rPr>
        <w:t>die sindsdien verstreken zi</w:t>
      </w:r>
      <w:r w:rsidR="00AD1E41" w:rsidRPr="00D33791">
        <w:rPr>
          <w:i/>
          <w:sz w:val="18"/>
          <w:szCs w:val="18"/>
        </w:rPr>
        <w:t>j</w:t>
      </w:r>
      <w:r w:rsidR="00270635" w:rsidRPr="00D33791">
        <w:rPr>
          <w:i/>
          <w:sz w:val="18"/>
          <w:szCs w:val="18"/>
        </w:rPr>
        <w:t>n</w:t>
      </w:r>
      <w:r w:rsidR="00AD1E41" w:rsidRPr="00D33791">
        <w:rPr>
          <w:i/>
          <w:sz w:val="18"/>
          <w:szCs w:val="18"/>
        </w:rPr>
        <w:t>,</w:t>
      </w:r>
      <w:r w:rsidR="00270635" w:rsidRPr="00D33791">
        <w:rPr>
          <w:i/>
          <w:sz w:val="18"/>
          <w:szCs w:val="18"/>
        </w:rPr>
        <w:t xml:space="preserve"> </w:t>
      </w:r>
      <w:r w:rsidR="00D91822" w:rsidRPr="00D33791">
        <w:rPr>
          <w:i/>
          <w:sz w:val="18"/>
          <w:szCs w:val="18"/>
        </w:rPr>
        <w:t xml:space="preserve">in een situatie waar sprake is van een langzame maar zekere achteruitgang in het aantal leden. Tegelijkertijd </w:t>
      </w:r>
      <w:r w:rsidR="00270635" w:rsidRPr="00D33791">
        <w:rPr>
          <w:i/>
          <w:sz w:val="18"/>
          <w:szCs w:val="18"/>
        </w:rPr>
        <w:t>heeft (ook) het huidige bestuur</w:t>
      </w:r>
      <w:r w:rsidR="00D91822" w:rsidRPr="00D33791">
        <w:rPr>
          <w:i/>
          <w:sz w:val="18"/>
          <w:szCs w:val="18"/>
        </w:rPr>
        <w:t xml:space="preserve"> nog steeds geen goed inzicht in het ledenverloop. En al helemaal niet in mogelijke nieuwe leden. </w:t>
      </w:r>
      <w:r w:rsidR="00270635" w:rsidRPr="00D33791">
        <w:rPr>
          <w:i/>
          <w:sz w:val="18"/>
          <w:szCs w:val="18"/>
        </w:rPr>
        <w:t>In ieder geval niet sinds we met het huidige CRM systeem (en haar directe voorloper(s)) werken</w:t>
      </w:r>
      <w:r w:rsidR="00AD1E41" w:rsidRPr="00D33791">
        <w:rPr>
          <w:i/>
          <w:sz w:val="18"/>
          <w:szCs w:val="18"/>
        </w:rPr>
        <w:t>, s</w:t>
      </w:r>
      <w:r w:rsidR="00170B7D" w:rsidRPr="00D33791">
        <w:rPr>
          <w:i/>
          <w:sz w:val="18"/>
          <w:szCs w:val="18"/>
        </w:rPr>
        <w:t>y</w:t>
      </w:r>
      <w:r w:rsidR="00AD1E41" w:rsidRPr="00D33791">
        <w:rPr>
          <w:i/>
          <w:sz w:val="18"/>
          <w:szCs w:val="18"/>
        </w:rPr>
        <w:t xml:space="preserve">stemen die </w:t>
      </w:r>
      <w:r w:rsidR="00270635" w:rsidRPr="00D33791">
        <w:rPr>
          <w:i/>
          <w:sz w:val="18"/>
          <w:szCs w:val="18"/>
        </w:rPr>
        <w:t>daartoe geen mogelijkheid b</w:t>
      </w:r>
      <w:r w:rsidR="00AD1E41" w:rsidRPr="00D33791">
        <w:rPr>
          <w:i/>
          <w:sz w:val="18"/>
          <w:szCs w:val="18"/>
        </w:rPr>
        <w:t xml:space="preserve">ieden omdat aan- en afmeldingen </w:t>
      </w:r>
      <w:r w:rsidR="00F43E97" w:rsidRPr="00D33791">
        <w:rPr>
          <w:i/>
          <w:sz w:val="18"/>
          <w:szCs w:val="18"/>
        </w:rPr>
        <w:t xml:space="preserve">bij Sint Bonaventura (en </w:t>
      </w:r>
      <w:r w:rsidR="00D33791" w:rsidRPr="00D33791">
        <w:rPr>
          <w:i/>
          <w:sz w:val="18"/>
          <w:szCs w:val="18"/>
        </w:rPr>
        <w:t xml:space="preserve">CVHO en de </w:t>
      </w:r>
      <w:r w:rsidR="00F43E97" w:rsidRPr="00D33791">
        <w:rPr>
          <w:i/>
          <w:sz w:val="18"/>
          <w:szCs w:val="18"/>
        </w:rPr>
        <w:t>groepen</w:t>
      </w:r>
      <w:r w:rsidR="00D33791" w:rsidRPr="00D33791">
        <w:rPr>
          <w:i/>
          <w:sz w:val="18"/>
          <w:szCs w:val="18"/>
        </w:rPr>
        <w:t>)</w:t>
      </w:r>
      <w:r w:rsidR="00F43E97" w:rsidRPr="00D33791">
        <w:rPr>
          <w:i/>
          <w:sz w:val="18"/>
          <w:szCs w:val="18"/>
        </w:rPr>
        <w:t xml:space="preserve">, </w:t>
      </w:r>
      <w:r w:rsidR="00AD1E41" w:rsidRPr="00D33791">
        <w:rPr>
          <w:i/>
          <w:sz w:val="18"/>
          <w:szCs w:val="18"/>
        </w:rPr>
        <w:t>niet a</w:t>
      </w:r>
      <w:r w:rsidR="00F43E97" w:rsidRPr="00D33791">
        <w:rPr>
          <w:i/>
          <w:sz w:val="18"/>
          <w:szCs w:val="18"/>
        </w:rPr>
        <w:t>a</w:t>
      </w:r>
      <w:r w:rsidR="00AD1E41" w:rsidRPr="00D33791">
        <w:rPr>
          <w:i/>
          <w:sz w:val="18"/>
          <w:szCs w:val="18"/>
        </w:rPr>
        <w:t>n een dat</w:t>
      </w:r>
      <w:r w:rsidR="00F43E97" w:rsidRPr="00D33791">
        <w:rPr>
          <w:i/>
          <w:sz w:val="18"/>
          <w:szCs w:val="18"/>
        </w:rPr>
        <w:t>um</w:t>
      </w:r>
      <w:r w:rsidR="00AD1E41" w:rsidRPr="00D33791">
        <w:rPr>
          <w:i/>
          <w:sz w:val="18"/>
          <w:szCs w:val="18"/>
        </w:rPr>
        <w:t xml:space="preserve"> gekoppeld zijn</w:t>
      </w:r>
      <w:r w:rsidR="00270635" w:rsidRPr="00D33791">
        <w:rPr>
          <w:i/>
          <w:sz w:val="18"/>
          <w:szCs w:val="18"/>
        </w:rPr>
        <w:t xml:space="preserve">. </w:t>
      </w:r>
    </w:p>
    <w:p w14:paraId="2B7DA92C" w14:textId="1685F18C" w:rsidR="00E64F87" w:rsidRPr="00D33791" w:rsidRDefault="002826B4" w:rsidP="00C26816">
      <w:pPr>
        <w:rPr>
          <w:i/>
          <w:sz w:val="18"/>
          <w:szCs w:val="18"/>
        </w:rPr>
      </w:pPr>
      <w:r w:rsidRPr="00D33791">
        <w:rPr>
          <w:i/>
          <w:sz w:val="18"/>
          <w:szCs w:val="18"/>
        </w:rPr>
        <w:t>Het</w:t>
      </w:r>
      <w:r w:rsidR="00AD1E41" w:rsidRPr="00D33791">
        <w:rPr>
          <w:i/>
          <w:sz w:val="18"/>
          <w:szCs w:val="18"/>
        </w:rPr>
        <w:t xml:space="preserve"> z</w:t>
      </w:r>
      <w:r w:rsidR="00270635" w:rsidRPr="00D33791">
        <w:rPr>
          <w:i/>
          <w:sz w:val="18"/>
          <w:szCs w:val="18"/>
        </w:rPr>
        <w:t xml:space="preserve">icht op nieuwe leden is, voor iedere vereniging, dus ook voor Sint Bonaventura, van levensbelang. Tegelijkertijd gaat het dan om informatie noodzakelijk om een </w:t>
      </w:r>
      <w:r w:rsidR="00AD1E41" w:rsidRPr="00D33791">
        <w:rPr>
          <w:i/>
          <w:sz w:val="18"/>
          <w:szCs w:val="18"/>
        </w:rPr>
        <w:t xml:space="preserve">compleet </w:t>
      </w:r>
      <w:r w:rsidR="00270635" w:rsidRPr="00D33791">
        <w:rPr>
          <w:i/>
          <w:sz w:val="18"/>
          <w:szCs w:val="18"/>
        </w:rPr>
        <w:t xml:space="preserve">beeld te vormen van de resultaten en mogelijkheden van onze </w:t>
      </w:r>
      <w:proofErr w:type="spellStart"/>
      <w:r w:rsidR="00270635" w:rsidRPr="00D33791">
        <w:rPr>
          <w:i/>
          <w:sz w:val="18"/>
          <w:szCs w:val="18"/>
        </w:rPr>
        <w:t>Bona</w:t>
      </w:r>
      <w:proofErr w:type="spellEnd"/>
      <w:r w:rsidR="00270635" w:rsidRPr="00D33791">
        <w:rPr>
          <w:i/>
          <w:sz w:val="18"/>
          <w:szCs w:val="18"/>
        </w:rPr>
        <w:t xml:space="preserve"> inspanningen.</w:t>
      </w:r>
      <w:r w:rsidR="00F33953" w:rsidRPr="00D33791">
        <w:rPr>
          <w:i/>
          <w:sz w:val="18"/>
          <w:szCs w:val="18"/>
        </w:rPr>
        <w:t>”</w:t>
      </w:r>
      <w:r w:rsidR="00270635" w:rsidRPr="00D33791">
        <w:rPr>
          <w:i/>
          <w:sz w:val="18"/>
          <w:szCs w:val="18"/>
        </w:rPr>
        <w:t xml:space="preserve"> </w:t>
      </w:r>
    </w:p>
    <w:p w14:paraId="090717E7" w14:textId="317A5206" w:rsidR="00D91822" w:rsidRPr="00D33791" w:rsidRDefault="00E64F87" w:rsidP="00C26816">
      <w:pPr>
        <w:rPr>
          <w:iCs/>
          <w:sz w:val="18"/>
          <w:szCs w:val="18"/>
        </w:rPr>
      </w:pPr>
      <w:proofErr w:type="spellStart"/>
      <w:r w:rsidRPr="00D33791">
        <w:rPr>
          <w:iCs/>
          <w:sz w:val="18"/>
          <w:szCs w:val="18"/>
        </w:rPr>
        <w:t>Defacto</w:t>
      </w:r>
      <w:proofErr w:type="spellEnd"/>
      <w:r w:rsidRPr="00D33791">
        <w:rPr>
          <w:iCs/>
          <w:sz w:val="18"/>
          <w:szCs w:val="18"/>
        </w:rPr>
        <w:t xml:space="preserve"> zien we dat (ook) in 2020 de gevraagde ondersteuning vaak achterwege blijft. </w:t>
      </w:r>
      <w:r w:rsidR="005A65B5" w:rsidRPr="00D33791">
        <w:rPr>
          <w:iCs/>
          <w:sz w:val="18"/>
          <w:szCs w:val="18"/>
        </w:rPr>
        <w:t>Misschien wel omdat in onvoldoende mate de positie van Sint Bonaventura als zowel een onderdeel, een afdeling van de AOb en tegelijkertijd een zelfstandige vereniging met een e</w:t>
      </w:r>
      <w:r w:rsidR="00675819" w:rsidRPr="00D33791">
        <w:rPr>
          <w:iCs/>
          <w:sz w:val="18"/>
          <w:szCs w:val="18"/>
        </w:rPr>
        <w:t>i</w:t>
      </w:r>
      <w:r w:rsidR="005A65B5" w:rsidRPr="00D33791">
        <w:rPr>
          <w:iCs/>
          <w:sz w:val="18"/>
          <w:szCs w:val="18"/>
        </w:rPr>
        <w:t>genstandige doelstelling begrepen, gerespecteerd en ondersteund wordt. Terwijl dat een relatie van verbondenheid en zelfstandigheid voor de AOb zelf, een zelfstandige organ</w:t>
      </w:r>
      <w:r w:rsidR="00675819" w:rsidRPr="00D33791">
        <w:rPr>
          <w:iCs/>
          <w:sz w:val="18"/>
          <w:szCs w:val="18"/>
        </w:rPr>
        <w:t>i</w:t>
      </w:r>
      <w:r w:rsidR="005A65B5" w:rsidRPr="00D33791">
        <w:rPr>
          <w:iCs/>
          <w:sz w:val="18"/>
          <w:szCs w:val="18"/>
        </w:rPr>
        <w:t xml:space="preserve">satie en tegelijkertijd onderdeel van de FNV, geen onbekende constructie is. </w:t>
      </w:r>
    </w:p>
    <w:p w14:paraId="5ACB8CB4" w14:textId="77777777" w:rsidR="00D91822" w:rsidRPr="00D33791" w:rsidRDefault="00D91822" w:rsidP="00C26816">
      <w:pPr>
        <w:shd w:val="clear" w:color="auto" w:fill="FFFFFF"/>
        <w:rPr>
          <w:iCs/>
          <w:sz w:val="18"/>
          <w:szCs w:val="18"/>
        </w:rPr>
      </w:pPr>
    </w:p>
    <w:p w14:paraId="4DE1B419" w14:textId="293DE27A" w:rsidR="00D91822" w:rsidRPr="00D33791" w:rsidRDefault="00F33953" w:rsidP="00C26816">
      <w:pPr>
        <w:shd w:val="clear" w:color="auto" w:fill="FFFFFF"/>
        <w:rPr>
          <w:iCs/>
          <w:sz w:val="18"/>
          <w:szCs w:val="18"/>
        </w:rPr>
      </w:pPr>
      <w:r w:rsidRPr="00D33791">
        <w:rPr>
          <w:iCs/>
          <w:sz w:val="18"/>
          <w:szCs w:val="18"/>
        </w:rPr>
        <w:t xml:space="preserve">Ook schreven we </w:t>
      </w:r>
      <w:r w:rsidR="005A65B5" w:rsidRPr="00D33791">
        <w:rPr>
          <w:iCs/>
          <w:sz w:val="18"/>
          <w:szCs w:val="18"/>
        </w:rPr>
        <w:t>jaar schreven dat wij</w:t>
      </w:r>
      <w:r w:rsidR="005A65B5" w:rsidRPr="00D33791">
        <w:rPr>
          <w:i/>
          <w:sz w:val="18"/>
          <w:szCs w:val="18"/>
        </w:rPr>
        <w:t xml:space="preserve"> </w:t>
      </w:r>
      <w:r w:rsidR="00A55FC0" w:rsidRPr="00D33791">
        <w:rPr>
          <w:i/>
          <w:sz w:val="18"/>
          <w:szCs w:val="18"/>
        </w:rPr>
        <w:t>“</w:t>
      </w:r>
      <w:r w:rsidR="005A65B5" w:rsidRPr="00D33791">
        <w:rPr>
          <w:i/>
          <w:sz w:val="18"/>
          <w:szCs w:val="18"/>
        </w:rPr>
        <w:t>v</w:t>
      </w:r>
      <w:r w:rsidR="00D91822" w:rsidRPr="00D33791">
        <w:rPr>
          <w:i/>
          <w:sz w:val="18"/>
          <w:szCs w:val="18"/>
        </w:rPr>
        <w:t xml:space="preserve">oor zover wij hebben kunnen nagaan </w:t>
      </w:r>
      <w:r w:rsidR="005A65B5" w:rsidRPr="00D33791">
        <w:rPr>
          <w:i/>
          <w:sz w:val="18"/>
          <w:szCs w:val="18"/>
        </w:rPr>
        <w:t>(...)</w:t>
      </w:r>
      <w:r w:rsidR="00D91822" w:rsidRPr="00D33791">
        <w:rPr>
          <w:i/>
          <w:sz w:val="18"/>
          <w:szCs w:val="18"/>
        </w:rPr>
        <w:t xml:space="preserve"> bestond de </w:t>
      </w:r>
      <w:r w:rsidR="00E94D8B" w:rsidRPr="00D33791">
        <w:rPr>
          <w:i/>
          <w:sz w:val="18"/>
          <w:szCs w:val="18"/>
        </w:rPr>
        <w:t xml:space="preserve">toekenning aan de afdelingen </w:t>
      </w:r>
      <w:r w:rsidR="005A65B5" w:rsidRPr="00D33791">
        <w:rPr>
          <w:i/>
          <w:sz w:val="18"/>
          <w:szCs w:val="18"/>
        </w:rPr>
        <w:t>(...)</w:t>
      </w:r>
      <w:r w:rsidR="00D91822" w:rsidRPr="00D33791">
        <w:rPr>
          <w:i/>
          <w:sz w:val="18"/>
          <w:szCs w:val="18"/>
        </w:rPr>
        <w:t xml:space="preserve"> </w:t>
      </w:r>
      <w:r w:rsidR="0099581D" w:rsidRPr="00D33791">
        <w:rPr>
          <w:i/>
          <w:sz w:val="18"/>
          <w:szCs w:val="18"/>
        </w:rPr>
        <w:t xml:space="preserve">uit </w:t>
      </w:r>
      <w:r w:rsidR="00D91822" w:rsidRPr="00D33791">
        <w:rPr>
          <w:i/>
          <w:sz w:val="18"/>
          <w:szCs w:val="18"/>
        </w:rPr>
        <w:t xml:space="preserve">2 componenten, 8 uur voor de identiteitsfunctionaris en 8 uur voor andere werkzaamheden. </w:t>
      </w:r>
      <w:r w:rsidR="0099581D" w:rsidRPr="00D33791">
        <w:rPr>
          <w:i/>
          <w:sz w:val="18"/>
          <w:szCs w:val="18"/>
        </w:rPr>
        <w:t xml:space="preserve">Omdat wij daar niks meer over lezen vragen </w:t>
      </w:r>
      <w:r w:rsidR="00675819" w:rsidRPr="00D33791">
        <w:rPr>
          <w:i/>
          <w:sz w:val="18"/>
          <w:szCs w:val="18"/>
        </w:rPr>
        <w:t>wij ons</w:t>
      </w:r>
      <w:r w:rsidR="0099581D" w:rsidRPr="00D33791">
        <w:rPr>
          <w:i/>
          <w:sz w:val="18"/>
          <w:szCs w:val="18"/>
        </w:rPr>
        <w:t xml:space="preserve"> af of die systematiek nog </w:t>
      </w:r>
      <w:r w:rsidR="0099581D" w:rsidRPr="00D33791">
        <w:rPr>
          <w:i/>
          <w:sz w:val="18"/>
          <w:szCs w:val="18"/>
        </w:rPr>
        <w:lastRenderedPageBreak/>
        <w:t>altijd van toepassing is? Mede omdat wij niks kunnen terug vinden over een mogelijk</w:t>
      </w:r>
      <w:r w:rsidR="00E94D8B" w:rsidRPr="00D33791">
        <w:rPr>
          <w:i/>
          <w:sz w:val="18"/>
          <w:szCs w:val="18"/>
        </w:rPr>
        <w:t>e</w:t>
      </w:r>
      <w:r w:rsidR="0099581D" w:rsidRPr="00D33791">
        <w:rPr>
          <w:i/>
          <w:sz w:val="18"/>
          <w:szCs w:val="18"/>
        </w:rPr>
        <w:t xml:space="preserve"> verandering in deze, deze vraag.</w:t>
      </w:r>
      <w:r w:rsidR="00A55FC0" w:rsidRPr="00D33791">
        <w:rPr>
          <w:i/>
          <w:sz w:val="18"/>
          <w:szCs w:val="18"/>
        </w:rPr>
        <w:t>”</w:t>
      </w:r>
      <w:r w:rsidR="00880CB0" w:rsidRPr="00D33791">
        <w:rPr>
          <w:i/>
          <w:sz w:val="18"/>
          <w:szCs w:val="18"/>
        </w:rPr>
        <w:t xml:space="preserve"> </w:t>
      </w:r>
      <w:r w:rsidR="00880CB0" w:rsidRPr="00D33791">
        <w:rPr>
          <w:iCs/>
          <w:sz w:val="18"/>
          <w:szCs w:val="18"/>
        </w:rPr>
        <w:t>Op dit punt is een verdere toelichting</w:t>
      </w:r>
      <w:r w:rsidR="00F667BF" w:rsidRPr="00D33791">
        <w:rPr>
          <w:iCs/>
          <w:sz w:val="18"/>
          <w:szCs w:val="18"/>
        </w:rPr>
        <w:t xml:space="preserve"> of</w:t>
      </w:r>
      <w:r w:rsidR="00880CB0" w:rsidRPr="00D33791">
        <w:rPr>
          <w:iCs/>
          <w:sz w:val="18"/>
          <w:szCs w:val="18"/>
        </w:rPr>
        <w:t xml:space="preserve"> overleg achterwege gebleven.</w:t>
      </w:r>
    </w:p>
    <w:p w14:paraId="01F803D1" w14:textId="77777777" w:rsidR="002E2E60" w:rsidRPr="00D33791" w:rsidRDefault="002E2E60" w:rsidP="00C26816">
      <w:pPr>
        <w:shd w:val="clear" w:color="auto" w:fill="FFFFFF"/>
        <w:rPr>
          <w:iCs/>
          <w:sz w:val="18"/>
          <w:szCs w:val="18"/>
        </w:rPr>
      </w:pPr>
    </w:p>
    <w:p w14:paraId="19839D22" w14:textId="628CD44B" w:rsidR="0099581D" w:rsidRPr="00D33791" w:rsidRDefault="00D768AC" w:rsidP="00C26816">
      <w:pPr>
        <w:shd w:val="clear" w:color="auto" w:fill="FFFFFF"/>
        <w:rPr>
          <w:iCs/>
          <w:sz w:val="18"/>
          <w:szCs w:val="18"/>
        </w:rPr>
      </w:pPr>
      <w:r w:rsidRPr="00D33791">
        <w:rPr>
          <w:iCs/>
          <w:sz w:val="18"/>
          <w:szCs w:val="18"/>
        </w:rPr>
        <w:t>Over redenen en oorzaken m.b.t. het o</w:t>
      </w:r>
      <w:r w:rsidR="00A57E44" w:rsidRPr="00D33791">
        <w:rPr>
          <w:iCs/>
          <w:sz w:val="18"/>
          <w:szCs w:val="18"/>
        </w:rPr>
        <w:t xml:space="preserve">pnieuw uitvinden </w:t>
      </w:r>
      <w:r w:rsidRPr="00D33791">
        <w:rPr>
          <w:iCs/>
          <w:sz w:val="18"/>
          <w:szCs w:val="18"/>
        </w:rPr>
        <w:t xml:space="preserve">van de rol van onze vereniging hebben we in het activiteitenplan 2020 het nodige gezegd. Dat heeft vorm gekregen tijdens 3 ledenvergaderingen met sprekers als Erik </w:t>
      </w:r>
      <w:proofErr w:type="spellStart"/>
      <w:r w:rsidRPr="00D33791">
        <w:rPr>
          <w:iCs/>
          <w:sz w:val="18"/>
          <w:szCs w:val="18"/>
        </w:rPr>
        <w:t>Borgman</w:t>
      </w:r>
      <w:proofErr w:type="spellEnd"/>
      <w:r w:rsidRPr="00D33791">
        <w:rPr>
          <w:iCs/>
          <w:sz w:val="18"/>
          <w:szCs w:val="18"/>
        </w:rPr>
        <w:t xml:space="preserve"> en Danielle </w:t>
      </w:r>
      <w:proofErr w:type="spellStart"/>
      <w:r w:rsidRPr="00D33791">
        <w:rPr>
          <w:iCs/>
          <w:sz w:val="18"/>
          <w:szCs w:val="18"/>
        </w:rPr>
        <w:t>Woestenberg</w:t>
      </w:r>
      <w:proofErr w:type="spellEnd"/>
      <w:r w:rsidRPr="00D33791">
        <w:rPr>
          <w:iCs/>
          <w:sz w:val="18"/>
          <w:szCs w:val="18"/>
        </w:rPr>
        <w:t xml:space="preserve">, door het </w:t>
      </w:r>
      <w:proofErr w:type="spellStart"/>
      <w:r w:rsidRPr="00D33791">
        <w:rPr>
          <w:iCs/>
          <w:sz w:val="18"/>
          <w:szCs w:val="18"/>
        </w:rPr>
        <w:t>uitbereiden</w:t>
      </w:r>
      <w:proofErr w:type="spellEnd"/>
      <w:r w:rsidRPr="00D33791">
        <w:rPr>
          <w:iCs/>
          <w:sz w:val="18"/>
          <w:szCs w:val="18"/>
        </w:rPr>
        <w:t xml:space="preserve"> van het bestuur, het instellen van een </w:t>
      </w:r>
      <w:r w:rsidR="00675819" w:rsidRPr="00D33791">
        <w:rPr>
          <w:iCs/>
          <w:sz w:val="18"/>
          <w:szCs w:val="18"/>
        </w:rPr>
        <w:t>R</w:t>
      </w:r>
      <w:r w:rsidRPr="00D33791">
        <w:rPr>
          <w:iCs/>
          <w:sz w:val="18"/>
          <w:szCs w:val="18"/>
        </w:rPr>
        <w:t xml:space="preserve">aad van </w:t>
      </w:r>
      <w:r w:rsidR="00675819" w:rsidRPr="00D33791">
        <w:rPr>
          <w:iCs/>
          <w:sz w:val="18"/>
          <w:szCs w:val="18"/>
        </w:rPr>
        <w:t>A</w:t>
      </w:r>
      <w:r w:rsidRPr="00D33791">
        <w:rPr>
          <w:iCs/>
          <w:sz w:val="18"/>
          <w:szCs w:val="18"/>
        </w:rPr>
        <w:t xml:space="preserve">dvies, het </w:t>
      </w:r>
      <w:proofErr w:type="spellStart"/>
      <w:r w:rsidRPr="00D33791">
        <w:rPr>
          <w:iCs/>
          <w:sz w:val="18"/>
          <w:szCs w:val="18"/>
        </w:rPr>
        <w:t>Consilium</w:t>
      </w:r>
      <w:proofErr w:type="spellEnd"/>
      <w:r w:rsidRPr="00D33791">
        <w:rPr>
          <w:iCs/>
          <w:sz w:val="18"/>
          <w:szCs w:val="18"/>
        </w:rPr>
        <w:t xml:space="preserve"> Bonaventura, een groei in het actieve leden betrokken bij bv publiciteit en het </w:t>
      </w:r>
      <w:r w:rsidR="00675819" w:rsidRPr="00D33791">
        <w:rPr>
          <w:iCs/>
          <w:sz w:val="18"/>
          <w:szCs w:val="18"/>
        </w:rPr>
        <w:t xml:space="preserve">onderzoeken van de mogelijkheid tot het </w:t>
      </w:r>
      <w:r w:rsidRPr="00D33791">
        <w:rPr>
          <w:iCs/>
          <w:sz w:val="18"/>
          <w:szCs w:val="18"/>
        </w:rPr>
        <w:t>oprichten van een (informele?) vereniging van vrienden van Sint Bonaventura en het binnen en buiten verenigingsverband en binnen</w:t>
      </w:r>
      <w:r w:rsidR="00F667BF" w:rsidRPr="00D33791">
        <w:rPr>
          <w:iCs/>
          <w:sz w:val="18"/>
          <w:szCs w:val="18"/>
        </w:rPr>
        <w:t>(bv i.s.m. CVHO, de Groene Golf en de groep Diversiteit en Inclusie)</w:t>
      </w:r>
      <w:r w:rsidRPr="00D33791">
        <w:rPr>
          <w:iCs/>
          <w:sz w:val="18"/>
          <w:szCs w:val="18"/>
        </w:rPr>
        <w:t xml:space="preserve"> en buiten AOb verband </w:t>
      </w:r>
      <w:r w:rsidR="00F667BF" w:rsidRPr="00D33791">
        <w:rPr>
          <w:iCs/>
          <w:sz w:val="18"/>
          <w:szCs w:val="18"/>
        </w:rPr>
        <w:t>(</w:t>
      </w:r>
      <w:r w:rsidRPr="00D33791">
        <w:rPr>
          <w:iCs/>
          <w:sz w:val="18"/>
          <w:szCs w:val="18"/>
        </w:rPr>
        <w:t>denk bv aan LOGIA-onderwijs</w:t>
      </w:r>
      <w:r w:rsidR="00F667BF" w:rsidRPr="00D33791">
        <w:rPr>
          <w:iCs/>
          <w:sz w:val="18"/>
          <w:szCs w:val="18"/>
        </w:rPr>
        <w:t>)</w:t>
      </w:r>
      <w:r w:rsidRPr="00D33791">
        <w:rPr>
          <w:iCs/>
          <w:sz w:val="18"/>
          <w:szCs w:val="18"/>
        </w:rPr>
        <w:t xml:space="preserve"> entameren van het gesprek over onderwijs, identiteit, </w:t>
      </w:r>
      <w:r w:rsidR="006E5AEC" w:rsidRPr="00D33791">
        <w:rPr>
          <w:iCs/>
          <w:sz w:val="18"/>
          <w:szCs w:val="18"/>
        </w:rPr>
        <w:t>diversiteit, kansen(on-)gelijkheid, art 23 en burgerschap. Dat is, ondanks de</w:t>
      </w:r>
      <w:r w:rsidR="00675819" w:rsidRPr="00D33791">
        <w:rPr>
          <w:iCs/>
          <w:sz w:val="18"/>
          <w:szCs w:val="18"/>
        </w:rPr>
        <w:t xml:space="preserve"> </w:t>
      </w:r>
      <w:r w:rsidR="006E5AEC" w:rsidRPr="00D33791">
        <w:rPr>
          <w:iCs/>
          <w:sz w:val="18"/>
          <w:szCs w:val="18"/>
        </w:rPr>
        <w:t xml:space="preserve">problemen waar corona ons voor </w:t>
      </w:r>
      <w:r w:rsidR="00675819" w:rsidRPr="00D33791">
        <w:rPr>
          <w:iCs/>
          <w:sz w:val="18"/>
          <w:szCs w:val="18"/>
        </w:rPr>
        <w:t>plaatst, hand</w:t>
      </w:r>
      <w:r w:rsidR="006E5AEC" w:rsidRPr="00D33791">
        <w:rPr>
          <w:iCs/>
          <w:sz w:val="18"/>
          <w:szCs w:val="18"/>
        </w:rPr>
        <w:t xml:space="preserve"> in hand gegaan met o</w:t>
      </w:r>
      <w:r w:rsidR="00880CB0" w:rsidRPr="00D33791">
        <w:rPr>
          <w:iCs/>
          <w:sz w:val="18"/>
          <w:szCs w:val="18"/>
        </w:rPr>
        <w:t xml:space="preserve">ns voornemen om in te zetten op </w:t>
      </w:r>
      <w:proofErr w:type="spellStart"/>
      <w:r w:rsidR="00880CB0" w:rsidRPr="00D33791">
        <w:rPr>
          <w:iCs/>
          <w:sz w:val="18"/>
          <w:szCs w:val="18"/>
        </w:rPr>
        <w:t>zichtbaarhed</w:t>
      </w:r>
      <w:proofErr w:type="spellEnd"/>
      <w:r w:rsidR="00880CB0" w:rsidRPr="00D33791">
        <w:rPr>
          <w:iCs/>
          <w:sz w:val="18"/>
          <w:szCs w:val="18"/>
        </w:rPr>
        <w:t xml:space="preserve"> en </w:t>
      </w:r>
      <w:r w:rsidR="006E5AEC" w:rsidRPr="00D33791">
        <w:rPr>
          <w:iCs/>
          <w:sz w:val="18"/>
          <w:szCs w:val="18"/>
        </w:rPr>
        <w:t xml:space="preserve">het intensiveren van onze </w:t>
      </w:r>
      <w:r w:rsidR="00880CB0" w:rsidRPr="00D33791">
        <w:rPr>
          <w:iCs/>
          <w:sz w:val="18"/>
          <w:szCs w:val="18"/>
        </w:rPr>
        <w:t>relaties met onze</w:t>
      </w:r>
      <w:r w:rsidR="006E5AEC" w:rsidRPr="00D33791">
        <w:rPr>
          <w:iCs/>
          <w:sz w:val="18"/>
          <w:szCs w:val="18"/>
        </w:rPr>
        <w:t xml:space="preserve">, </w:t>
      </w:r>
      <w:proofErr w:type="spellStart"/>
      <w:r w:rsidR="006E5AEC" w:rsidRPr="00D33791">
        <w:rPr>
          <w:iCs/>
          <w:sz w:val="18"/>
          <w:szCs w:val="18"/>
        </w:rPr>
        <w:t>excusez</w:t>
      </w:r>
      <w:proofErr w:type="spellEnd"/>
      <w:r w:rsidR="006E5AEC" w:rsidRPr="00D33791">
        <w:rPr>
          <w:iCs/>
          <w:sz w:val="18"/>
          <w:szCs w:val="18"/>
        </w:rPr>
        <w:t xml:space="preserve"> </w:t>
      </w:r>
      <w:proofErr w:type="spellStart"/>
      <w:r w:rsidR="006E5AEC" w:rsidRPr="00D33791">
        <w:rPr>
          <w:iCs/>
          <w:sz w:val="18"/>
          <w:szCs w:val="18"/>
        </w:rPr>
        <w:t>le</w:t>
      </w:r>
      <w:proofErr w:type="spellEnd"/>
      <w:r w:rsidR="006E5AEC" w:rsidRPr="00D33791">
        <w:rPr>
          <w:iCs/>
          <w:sz w:val="18"/>
          <w:szCs w:val="18"/>
        </w:rPr>
        <w:t xml:space="preserve"> mot,</w:t>
      </w:r>
      <w:r w:rsidR="00880CB0" w:rsidRPr="00D33791">
        <w:rPr>
          <w:iCs/>
          <w:sz w:val="18"/>
          <w:szCs w:val="18"/>
        </w:rPr>
        <w:t xml:space="preserve"> </w:t>
      </w:r>
      <w:proofErr w:type="spellStart"/>
      <w:r w:rsidR="006E5AEC" w:rsidRPr="00D33791">
        <w:rPr>
          <w:iCs/>
          <w:sz w:val="18"/>
          <w:szCs w:val="18"/>
        </w:rPr>
        <w:t>U</w:t>
      </w:r>
      <w:r w:rsidR="00880CB0" w:rsidRPr="00D33791">
        <w:rPr>
          <w:iCs/>
          <w:sz w:val="18"/>
          <w:szCs w:val="18"/>
        </w:rPr>
        <w:t>mwelt</w:t>
      </w:r>
      <w:proofErr w:type="spellEnd"/>
      <w:r w:rsidR="006E5AEC" w:rsidRPr="00D33791">
        <w:rPr>
          <w:iCs/>
          <w:sz w:val="18"/>
          <w:szCs w:val="18"/>
        </w:rPr>
        <w:t>.</w:t>
      </w:r>
      <w:r w:rsidR="00F667BF" w:rsidRPr="00D33791">
        <w:rPr>
          <w:iCs/>
          <w:sz w:val="18"/>
          <w:szCs w:val="18"/>
        </w:rPr>
        <w:t xml:space="preserve"> </w:t>
      </w:r>
    </w:p>
    <w:p w14:paraId="370D281A" w14:textId="77777777" w:rsidR="002E2E60" w:rsidRPr="00D33791" w:rsidRDefault="002E2E60" w:rsidP="00C26816">
      <w:pPr>
        <w:shd w:val="clear" w:color="auto" w:fill="FFFFFF"/>
        <w:rPr>
          <w:iCs/>
          <w:sz w:val="18"/>
          <w:szCs w:val="18"/>
        </w:rPr>
      </w:pPr>
    </w:p>
    <w:p w14:paraId="4D2FF57B" w14:textId="4623396C" w:rsidR="00822B1E" w:rsidRPr="00D33791" w:rsidRDefault="0099581D" w:rsidP="00C26816">
      <w:pPr>
        <w:shd w:val="clear" w:color="auto" w:fill="FFFFFF"/>
        <w:rPr>
          <w:iCs/>
          <w:sz w:val="18"/>
          <w:szCs w:val="18"/>
        </w:rPr>
      </w:pPr>
      <w:r w:rsidRPr="00D33791">
        <w:rPr>
          <w:iCs/>
          <w:sz w:val="18"/>
          <w:szCs w:val="18"/>
        </w:rPr>
        <w:t xml:space="preserve">In onze beleving en op grond van de respons in en buiten de bond menen we dat </w:t>
      </w:r>
      <w:proofErr w:type="spellStart"/>
      <w:r w:rsidRPr="00D33791">
        <w:rPr>
          <w:iCs/>
          <w:sz w:val="18"/>
          <w:szCs w:val="18"/>
        </w:rPr>
        <w:t>Bona</w:t>
      </w:r>
      <w:proofErr w:type="spellEnd"/>
      <w:r w:rsidRPr="00D33791">
        <w:rPr>
          <w:iCs/>
          <w:sz w:val="18"/>
          <w:szCs w:val="18"/>
        </w:rPr>
        <w:t xml:space="preserve"> </w:t>
      </w:r>
      <w:r w:rsidR="00822B1E" w:rsidRPr="00D33791">
        <w:rPr>
          <w:iCs/>
          <w:sz w:val="18"/>
          <w:szCs w:val="18"/>
        </w:rPr>
        <w:t xml:space="preserve">(...) </w:t>
      </w:r>
      <w:r w:rsidRPr="00D33791">
        <w:rPr>
          <w:iCs/>
          <w:sz w:val="18"/>
          <w:szCs w:val="18"/>
        </w:rPr>
        <w:t xml:space="preserve">tot voor </w:t>
      </w:r>
      <w:r w:rsidR="00A57E44" w:rsidRPr="00D33791">
        <w:rPr>
          <w:iCs/>
          <w:sz w:val="18"/>
          <w:szCs w:val="18"/>
        </w:rPr>
        <w:t>kort veel te weinig zichtbaar is geweest</w:t>
      </w:r>
      <w:r w:rsidRPr="00D33791">
        <w:rPr>
          <w:iCs/>
          <w:sz w:val="18"/>
          <w:szCs w:val="18"/>
        </w:rPr>
        <w:t xml:space="preserve">. </w:t>
      </w:r>
      <w:r w:rsidR="00A57E44" w:rsidRPr="00D33791">
        <w:rPr>
          <w:iCs/>
          <w:sz w:val="18"/>
          <w:szCs w:val="18"/>
        </w:rPr>
        <w:t xml:space="preserve">Hoogstwaarschijnlijk mede t.g.v. de </w:t>
      </w:r>
      <w:r w:rsidR="00822B1E" w:rsidRPr="00D33791">
        <w:rPr>
          <w:iCs/>
          <w:sz w:val="18"/>
          <w:szCs w:val="18"/>
        </w:rPr>
        <w:t xml:space="preserve">voor </w:t>
      </w:r>
      <w:proofErr w:type="spellStart"/>
      <w:r w:rsidR="00822B1E" w:rsidRPr="00D33791">
        <w:rPr>
          <w:iCs/>
          <w:sz w:val="18"/>
          <w:szCs w:val="18"/>
        </w:rPr>
        <w:t>Bona</w:t>
      </w:r>
      <w:proofErr w:type="spellEnd"/>
      <w:r w:rsidR="00822B1E" w:rsidRPr="00D33791">
        <w:rPr>
          <w:iCs/>
          <w:sz w:val="18"/>
          <w:szCs w:val="18"/>
        </w:rPr>
        <w:t xml:space="preserve"> kenmerkende</w:t>
      </w:r>
      <w:r w:rsidR="00A57E44" w:rsidRPr="00D33791">
        <w:rPr>
          <w:iCs/>
          <w:sz w:val="18"/>
          <w:szCs w:val="18"/>
        </w:rPr>
        <w:t xml:space="preserve"> </w:t>
      </w:r>
      <w:r w:rsidR="00675819" w:rsidRPr="00D33791">
        <w:rPr>
          <w:iCs/>
          <w:sz w:val="18"/>
          <w:szCs w:val="18"/>
        </w:rPr>
        <w:t>‘</w:t>
      </w:r>
      <w:r w:rsidR="00A57E44" w:rsidRPr="00D33791">
        <w:rPr>
          <w:iCs/>
          <w:sz w:val="18"/>
          <w:szCs w:val="18"/>
        </w:rPr>
        <w:t>ons kent ons</w:t>
      </w:r>
      <w:r w:rsidR="00675819" w:rsidRPr="00D33791">
        <w:rPr>
          <w:iCs/>
          <w:sz w:val="18"/>
          <w:szCs w:val="18"/>
        </w:rPr>
        <w:t>’</w:t>
      </w:r>
      <w:r w:rsidR="00A57E44" w:rsidRPr="00D33791">
        <w:rPr>
          <w:iCs/>
          <w:sz w:val="18"/>
          <w:szCs w:val="18"/>
        </w:rPr>
        <w:t xml:space="preserve"> cultuur</w:t>
      </w:r>
      <w:r w:rsidR="009F4370" w:rsidRPr="00D33791">
        <w:rPr>
          <w:iCs/>
          <w:sz w:val="18"/>
          <w:szCs w:val="18"/>
        </w:rPr>
        <w:t>,</w:t>
      </w:r>
      <w:r w:rsidR="00A57E44" w:rsidRPr="00D33791">
        <w:rPr>
          <w:iCs/>
          <w:sz w:val="18"/>
          <w:szCs w:val="18"/>
        </w:rPr>
        <w:t xml:space="preserve"> maar ook omdat de afdelingen binnen het publiciteitsbeleid van de AOb </w:t>
      </w:r>
      <w:r w:rsidR="00822B1E" w:rsidRPr="00D33791">
        <w:rPr>
          <w:iCs/>
          <w:sz w:val="18"/>
          <w:szCs w:val="18"/>
        </w:rPr>
        <w:t xml:space="preserve">nog steeds </w:t>
      </w:r>
      <w:r w:rsidR="00A57E44" w:rsidRPr="00D33791">
        <w:rPr>
          <w:iCs/>
          <w:sz w:val="18"/>
          <w:szCs w:val="18"/>
        </w:rPr>
        <w:t xml:space="preserve">een ondergeschoven positie innemen. Het feit dat in de </w:t>
      </w:r>
      <w:r w:rsidR="006E5AEC" w:rsidRPr="00D33791">
        <w:rPr>
          <w:iCs/>
          <w:sz w:val="18"/>
          <w:szCs w:val="18"/>
        </w:rPr>
        <w:t>2019</w:t>
      </w:r>
      <w:r w:rsidR="00A57E44" w:rsidRPr="00D33791">
        <w:rPr>
          <w:iCs/>
          <w:sz w:val="18"/>
          <w:szCs w:val="18"/>
        </w:rPr>
        <w:t xml:space="preserve"> door het HB aangenomen nota over het publiciteitsbeleid de </w:t>
      </w:r>
      <w:r w:rsidR="00822B1E" w:rsidRPr="00D33791">
        <w:rPr>
          <w:iCs/>
          <w:sz w:val="18"/>
          <w:szCs w:val="18"/>
        </w:rPr>
        <w:t xml:space="preserve">denominatieve </w:t>
      </w:r>
      <w:r w:rsidR="00A57E44" w:rsidRPr="00D33791">
        <w:rPr>
          <w:iCs/>
          <w:sz w:val="18"/>
          <w:szCs w:val="18"/>
        </w:rPr>
        <w:t>afdelingen niet eens genoemd worden spreekt</w:t>
      </w:r>
      <w:r w:rsidR="00A57E44" w:rsidRPr="00D33791">
        <w:rPr>
          <w:i/>
          <w:sz w:val="18"/>
          <w:szCs w:val="18"/>
        </w:rPr>
        <w:t xml:space="preserve"> </w:t>
      </w:r>
      <w:r w:rsidR="00A57E44" w:rsidRPr="00D33791">
        <w:rPr>
          <w:iCs/>
          <w:sz w:val="18"/>
          <w:szCs w:val="18"/>
        </w:rPr>
        <w:t xml:space="preserve">o.i. in deze boekdelen. Dat </w:t>
      </w:r>
      <w:r w:rsidR="00FD0403" w:rsidRPr="00D33791">
        <w:rPr>
          <w:iCs/>
          <w:sz w:val="18"/>
          <w:szCs w:val="18"/>
        </w:rPr>
        <w:t xml:space="preserve">het tot nu toe, ondanks meerdere aanzetten daartoe, </w:t>
      </w:r>
      <w:r w:rsidR="00CF621F" w:rsidRPr="00D33791">
        <w:rPr>
          <w:iCs/>
          <w:sz w:val="18"/>
          <w:szCs w:val="18"/>
        </w:rPr>
        <w:t xml:space="preserve">de afgelopen periode </w:t>
      </w:r>
      <w:r w:rsidR="00FD0403" w:rsidRPr="00D33791">
        <w:rPr>
          <w:iCs/>
          <w:sz w:val="18"/>
          <w:szCs w:val="18"/>
        </w:rPr>
        <w:t xml:space="preserve">nooit gekomen is tot </w:t>
      </w:r>
      <w:r w:rsidR="009F4370" w:rsidRPr="00D33791">
        <w:rPr>
          <w:iCs/>
          <w:sz w:val="18"/>
          <w:szCs w:val="18"/>
        </w:rPr>
        <w:t xml:space="preserve">het starten van </w:t>
      </w:r>
      <w:r w:rsidR="00FD0403" w:rsidRPr="00D33791">
        <w:rPr>
          <w:iCs/>
          <w:sz w:val="18"/>
          <w:szCs w:val="18"/>
        </w:rPr>
        <w:t xml:space="preserve">een goed gesprek tussen AOb en </w:t>
      </w:r>
      <w:proofErr w:type="spellStart"/>
      <w:r w:rsidR="00FD0403" w:rsidRPr="00D33791">
        <w:rPr>
          <w:iCs/>
          <w:sz w:val="18"/>
          <w:szCs w:val="18"/>
        </w:rPr>
        <w:t>Bona</w:t>
      </w:r>
      <w:proofErr w:type="spellEnd"/>
      <w:r w:rsidR="00FD0403" w:rsidRPr="00D33791">
        <w:rPr>
          <w:iCs/>
          <w:sz w:val="18"/>
          <w:szCs w:val="18"/>
        </w:rPr>
        <w:t xml:space="preserve"> </w:t>
      </w:r>
    </w:p>
    <w:p w14:paraId="19E3A6CE" w14:textId="40C20342" w:rsidR="00614463" w:rsidRPr="00D33791" w:rsidRDefault="00CF621F" w:rsidP="00C26816">
      <w:pPr>
        <w:shd w:val="clear" w:color="auto" w:fill="FFFFFF"/>
        <w:rPr>
          <w:iCs/>
          <w:sz w:val="18"/>
          <w:szCs w:val="18"/>
        </w:rPr>
      </w:pPr>
      <w:r w:rsidRPr="00D33791">
        <w:rPr>
          <w:iCs/>
          <w:sz w:val="18"/>
          <w:szCs w:val="18"/>
        </w:rPr>
        <w:t xml:space="preserve">over hoe </w:t>
      </w:r>
      <w:proofErr w:type="spellStart"/>
      <w:r w:rsidRPr="00D33791">
        <w:rPr>
          <w:iCs/>
          <w:sz w:val="18"/>
          <w:szCs w:val="18"/>
        </w:rPr>
        <w:t>Bona</w:t>
      </w:r>
      <w:proofErr w:type="spellEnd"/>
      <w:r w:rsidRPr="00D33791">
        <w:rPr>
          <w:iCs/>
          <w:sz w:val="18"/>
          <w:szCs w:val="18"/>
        </w:rPr>
        <w:t xml:space="preserve"> zoekt naar geschikte vormen voor haar </w:t>
      </w:r>
      <w:proofErr w:type="spellStart"/>
      <w:r w:rsidRPr="00D33791">
        <w:rPr>
          <w:iCs/>
          <w:sz w:val="18"/>
          <w:szCs w:val="18"/>
        </w:rPr>
        <w:t>communicatieuitingen</w:t>
      </w:r>
      <w:proofErr w:type="spellEnd"/>
      <w:r w:rsidRPr="00D33791">
        <w:rPr>
          <w:iCs/>
          <w:sz w:val="18"/>
          <w:szCs w:val="18"/>
        </w:rPr>
        <w:t xml:space="preserve"> </w:t>
      </w:r>
      <w:r w:rsidR="00FD0403" w:rsidRPr="00D33791">
        <w:rPr>
          <w:iCs/>
          <w:sz w:val="18"/>
          <w:szCs w:val="18"/>
        </w:rPr>
        <w:t>is ook een teken aan de wand.</w:t>
      </w:r>
      <w:r w:rsidR="009F4370" w:rsidRPr="00D33791">
        <w:rPr>
          <w:iCs/>
          <w:sz w:val="18"/>
          <w:szCs w:val="18"/>
        </w:rPr>
        <w:t xml:space="preserve"> </w:t>
      </w:r>
      <w:r w:rsidR="00822B1E" w:rsidRPr="00D33791">
        <w:rPr>
          <w:iCs/>
          <w:sz w:val="18"/>
          <w:szCs w:val="18"/>
        </w:rPr>
        <w:t xml:space="preserve">Afgelopen jaar zijn er </w:t>
      </w:r>
      <w:r w:rsidR="00614463" w:rsidRPr="00D33791">
        <w:rPr>
          <w:iCs/>
          <w:sz w:val="18"/>
          <w:szCs w:val="18"/>
        </w:rPr>
        <w:t>een paar</w:t>
      </w:r>
      <w:r w:rsidR="00822B1E" w:rsidRPr="00D33791">
        <w:rPr>
          <w:iCs/>
          <w:sz w:val="18"/>
          <w:szCs w:val="18"/>
        </w:rPr>
        <w:t xml:space="preserve"> ori</w:t>
      </w:r>
      <w:r w:rsidR="00952805" w:rsidRPr="00D33791">
        <w:rPr>
          <w:iCs/>
          <w:sz w:val="18"/>
          <w:szCs w:val="18"/>
        </w:rPr>
        <w:t>ë</w:t>
      </w:r>
      <w:r w:rsidR="00822B1E" w:rsidRPr="00D33791">
        <w:rPr>
          <w:iCs/>
          <w:sz w:val="18"/>
          <w:szCs w:val="18"/>
        </w:rPr>
        <w:t>nterende gesp</w:t>
      </w:r>
      <w:r w:rsidR="00614463" w:rsidRPr="00D33791">
        <w:rPr>
          <w:iCs/>
          <w:sz w:val="18"/>
          <w:szCs w:val="18"/>
        </w:rPr>
        <w:t xml:space="preserve">rekken geweest, maar die worden, in onze beleving, </w:t>
      </w:r>
      <w:r w:rsidR="00822B1E" w:rsidRPr="00D33791">
        <w:rPr>
          <w:iCs/>
          <w:sz w:val="18"/>
          <w:szCs w:val="18"/>
        </w:rPr>
        <w:t>toch gekenmerkt door het idee van AOb bestu</w:t>
      </w:r>
      <w:r w:rsidR="00614463" w:rsidRPr="00D33791">
        <w:rPr>
          <w:iCs/>
          <w:sz w:val="18"/>
          <w:szCs w:val="18"/>
        </w:rPr>
        <w:t>urders / medewerkers dat alle</w:t>
      </w:r>
      <w:r w:rsidR="00822B1E" w:rsidRPr="00D33791">
        <w:rPr>
          <w:iCs/>
          <w:sz w:val="18"/>
          <w:szCs w:val="18"/>
        </w:rPr>
        <w:t xml:space="preserve">s wat we doen binnen </w:t>
      </w:r>
      <w:r w:rsidR="00614463" w:rsidRPr="00D33791">
        <w:rPr>
          <w:iCs/>
          <w:sz w:val="18"/>
          <w:szCs w:val="18"/>
        </w:rPr>
        <w:t>de</w:t>
      </w:r>
      <w:r w:rsidR="00822B1E" w:rsidRPr="00D33791">
        <w:rPr>
          <w:iCs/>
          <w:sz w:val="18"/>
          <w:szCs w:val="18"/>
        </w:rPr>
        <w:t xml:space="preserve"> A</w:t>
      </w:r>
      <w:r w:rsidR="00952805" w:rsidRPr="00D33791">
        <w:rPr>
          <w:iCs/>
          <w:sz w:val="18"/>
          <w:szCs w:val="18"/>
        </w:rPr>
        <w:t>O</w:t>
      </w:r>
      <w:r w:rsidR="00822B1E" w:rsidRPr="00D33791">
        <w:rPr>
          <w:iCs/>
          <w:sz w:val="18"/>
          <w:szCs w:val="18"/>
        </w:rPr>
        <w:t>b</w:t>
      </w:r>
      <w:r w:rsidR="00952805" w:rsidRPr="00D33791">
        <w:rPr>
          <w:iCs/>
          <w:sz w:val="18"/>
          <w:szCs w:val="18"/>
        </w:rPr>
        <w:t>-</w:t>
      </w:r>
      <w:r w:rsidR="00614463" w:rsidRPr="00D33791">
        <w:rPr>
          <w:iCs/>
          <w:sz w:val="18"/>
          <w:szCs w:val="18"/>
        </w:rPr>
        <w:t xml:space="preserve">aanpak zou moeten passen </w:t>
      </w:r>
      <w:r w:rsidR="00822B1E" w:rsidRPr="00D33791">
        <w:rPr>
          <w:iCs/>
          <w:sz w:val="18"/>
          <w:szCs w:val="18"/>
        </w:rPr>
        <w:t xml:space="preserve">terwijl vanuit </w:t>
      </w:r>
      <w:proofErr w:type="spellStart"/>
      <w:r w:rsidR="00822B1E" w:rsidRPr="00D33791">
        <w:rPr>
          <w:iCs/>
          <w:sz w:val="18"/>
          <w:szCs w:val="18"/>
        </w:rPr>
        <w:t>Bona</w:t>
      </w:r>
      <w:proofErr w:type="spellEnd"/>
      <w:r w:rsidR="00822B1E" w:rsidRPr="00D33791">
        <w:rPr>
          <w:iCs/>
          <w:sz w:val="18"/>
          <w:szCs w:val="18"/>
        </w:rPr>
        <w:t xml:space="preserve"> gewerkt wordt vanuit het besef dat we </w:t>
      </w:r>
      <w:r w:rsidR="00614463" w:rsidRPr="00D33791">
        <w:rPr>
          <w:iCs/>
          <w:sz w:val="18"/>
          <w:szCs w:val="18"/>
        </w:rPr>
        <w:t>behalve als AO</w:t>
      </w:r>
      <w:r w:rsidR="00952805" w:rsidRPr="00D33791">
        <w:rPr>
          <w:iCs/>
          <w:sz w:val="18"/>
          <w:szCs w:val="18"/>
        </w:rPr>
        <w:t>b</w:t>
      </w:r>
      <w:r w:rsidR="00614463" w:rsidRPr="00D33791">
        <w:rPr>
          <w:iCs/>
          <w:sz w:val="18"/>
          <w:szCs w:val="18"/>
        </w:rPr>
        <w:t>-afdeling ook als zelfstandige vereniging naar buiten moeten treden.</w:t>
      </w:r>
    </w:p>
    <w:p w14:paraId="61F26B2A" w14:textId="24677CBB" w:rsidR="00614463" w:rsidRPr="00D33791" w:rsidRDefault="00614463" w:rsidP="00C26816">
      <w:pPr>
        <w:shd w:val="clear" w:color="auto" w:fill="FFFFFF"/>
        <w:rPr>
          <w:iCs/>
          <w:sz w:val="18"/>
          <w:szCs w:val="18"/>
        </w:rPr>
      </w:pPr>
      <w:r w:rsidRPr="00D33791">
        <w:rPr>
          <w:iCs/>
          <w:sz w:val="18"/>
          <w:szCs w:val="18"/>
        </w:rPr>
        <w:t>Terwijl onze pr</w:t>
      </w:r>
      <w:r w:rsidR="00952805" w:rsidRPr="00D33791">
        <w:rPr>
          <w:iCs/>
          <w:sz w:val="18"/>
          <w:szCs w:val="18"/>
        </w:rPr>
        <w:t>-</w:t>
      </w:r>
      <w:r w:rsidRPr="00D33791">
        <w:rPr>
          <w:iCs/>
          <w:sz w:val="18"/>
          <w:szCs w:val="18"/>
        </w:rPr>
        <w:t>st</w:t>
      </w:r>
      <w:r w:rsidR="00952805" w:rsidRPr="00D33791">
        <w:rPr>
          <w:iCs/>
          <w:sz w:val="18"/>
          <w:szCs w:val="18"/>
        </w:rPr>
        <w:t>r</w:t>
      </w:r>
      <w:r w:rsidRPr="00D33791">
        <w:rPr>
          <w:iCs/>
          <w:sz w:val="18"/>
          <w:szCs w:val="18"/>
        </w:rPr>
        <w:t xml:space="preserve">ategie zijn vruchten afwerpt krijgen we niet de </w:t>
      </w:r>
      <w:proofErr w:type="spellStart"/>
      <w:r w:rsidRPr="00D33791">
        <w:rPr>
          <w:iCs/>
          <w:sz w:val="18"/>
          <w:szCs w:val="18"/>
        </w:rPr>
        <w:t>n.a.w</w:t>
      </w:r>
      <w:proofErr w:type="spellEnd"/>
      <w:r w:rsidRPr="00D33791">
        <w:rPr>
          <w:iCs/>
          <w:sz w:val="18"/>
          <w:szCs w:val="18"/>
        </w:rPr>
        <w:t xml:space="preserve">. gegevens van mensen die zich via de AOb site voor de nieuwsbrief van Sint Bonaventura aanmelden. </w:t>
      </w:r>
      <w:r w:rsidR="00480AF2" w:rsidRPr="00D33791">
        <w:rPr>
          <w:iCs/>
          <w:sz w:val="18"/>
          <w:szCs w:val="18"/>
        </w:rPr>
        <w:br/>
      </w:r>
      <w:r w:rsidRPr="00D33791">
        <w:rPr>
          <w:iCs/>
          <w:sz w:val="18"/>
          <w:szCs w:val="18"/>
        </w:rPr>
        <w:t>Een ander voorbeeld van hoe Sint Bonaventura ondergesneeuwd raakt in publicitaire uitingen</w:t>
      </w:r>
      <w:r w:rsidR="00675819" w:rsidRPr="00D33791">
        <w:rPr>
          <w:iCs/>
          <w:sz w:val="18"/>
          <w:szCs w:val="18"/>
        </w:rPr>
        <w:t xml:space="preserve"> </w:t>
      </w:r>
      <w:r w:rsidRPr="00D33791">
        <w:rPr>
          <w:iCs/>
          <w:sz w:val="18"/>
          <w:szCs w:val="18"/>
        </w:rPr>
        <w:t>van de AOb is de gang van zaken rondom een oproep van de profielorganisaties van de schoolbesturen richting 2</w:t>
      </w:r>
      <w:r w:rsidRPr="00D33791">
        <w:rPr>
          <w:iCs/>
          <w:sz w:val="18"/>
          <w:szCs w:val="18"/>
          <w:vertAlign w:val="superscript"/>
        </w:rPr>
        <w:t>e</w:t>
      </w:r>
      <w:r w:rsidRPr="00D33791">
        <w:rPr>
          <w:iCs/>
          <w:sz w:val="18"/>
          <w:szCs w:val="18"/>
        </w:rPr>
        <w:t xml:space="preserve"> kamer inzake professionalisering inzake burgerschap.</w:t>
      </w:r>
      <w:r w:rsidR="00DB573C" w:rsidRPr="00D33791">
        <w:rPr>
          <w:iCs/>
          <w:sz w:val="18"/>
          <w:szCs w:val="18"/>
        </w:rPr>
        <w:t xml:space="preserve"> Als enige in AOb verband pleitte Sint Bonaventura om daar bij aan te sluiten. Om goede redenen blijkbaar, want in 2</w:t>
      </w:r>
      <w:r w:rsidR="00DB573C" w:rsidRPr="00D33791">
        <w:rPr>
          <w:iCs/>
          <w:sz w:val="18"/>
          <w:szCs w:val="18"/>
          <w:vertAlign w:val="superscript"/>
        </w:rPr>
        <w:t>e</w:t>
      </w:r>
      <w:r w:rsidR="00DB573C" w:rsidRPr="00D33791">
        <w:rPr>
          <w:iCs/>
          <w:sz w:val="18"/>
          <w:szCs w:val="18"/>
        </w:rPr>
        <w:t xml:space="preserve"> instantie sloten CVHO, de groep OO/ABO en het HB zich hierbij aan. Maar over de formulering hoe bij dat initiatief aan te sluiten negeert de AOb de afspraak over de formulering zoals die tussen </w:t>
      </w:r>
      <w:proofErr w:type="spellStart"/>
      <w:r w:rsidR="00DB573C" w:rsidRPr="00D33791">
        <w:rPr>
          <w:iCs/>
          <w:sz w:val="18"/>
          <w:szCs w:val="18"/>
        </w:rPr>
        <w:t>Bona</w:t>
      </w:r>
      <w:proofErr w:type="spellEnd"/>
      <w:r w:rsidR="00DB573C" w:rsidRPr="00D33791">
        <w:rPr>
          <w:iCs/>
          <w:sz w:val="18"/>
          <w:szCs w:val="18"/>
        </w:rPr>
        <w:t xml:space="preserve"> en Frits Fraanje, de HB-er die het contact tussen AOb en afdelingen in zijn portefeuille heeft, en die rondom dit onderwerp onze gesprekspartner was. </w:t>
      </w:r>
      <w:r w:rsidR="00DB573C" w:rsidRPr="00D33791">
        <w:rPr>
          <w:iCs/>
          <w:sz w:val="18"/>
          <w:szCs w:val="18"/>
        </w:rPr>
        <w:br/>
        <w:t xml:space="preserve">Afgesproken was de formulering Frits Fraanje, hoofdbestuurder AOb, mede namens CVHO en Sint-Bonaventura. Een </w:t>
      </w:r>
      <w:proofErr w:type="spellStart"/>
      <w:r w:rsidR="00DB573C" w:rsidRPr="00D33791">
        <w:rPr>
          <w:iCs/>
          <w:sz w:val="18"/>
          <w:szCs w:val="18"/>
        </w:rPr>
        <w:t>fomulering</w:t>
      </w:r>
      <w:proofErr w:type="spellEnd"/>
      <w:r w:rsidR="00DB573C" w:rsidRPr="00D33791">
        <w:rPr>
          <w:iCs/>
          <w:sz w:val="18"/>
          <w:szCs w:val="18"/>
        </w:rPr>
        <w:t xml:space="preserve"> waarin Frits dus namens drie organisaties onderteken</w:t>
      </w:r>
      <w:r w:rsidR="00952805" w:rsidRPr="00D33791">
        <w:rPr>
          <w:iCs/>
          <w:sz w:val="18"/>
          <w:szCs w:val="18"/>
        </w:rPr>
        <w:t xml:space="preserve">t, een formulering die </w:t>
      </w:r>
      <w:r w:rsidR="00DB573C" w:rsidRPr="00D33791">
        <w:rPr>
          <w:iCs/>
          <w:sz w:val="18"/>
          <w:szCs w:val="18"/>
        </w:rPr>
        <w:t>recht doet aan de eigenstandigheid van Sint Bonaventura én die aangeeft dat de AOb ook onderte</w:t>
      </w:r>
      <w:r w:rsidR="00952805" w:rsidRPr="00D33791">
        <w:rPr>
          <w:iCs/>
          <w:sz w:val="18"/>
          <w:szCs w:val="18"/>
        </w:rPr>
        <w:t>kent</w:t>
      </w:r>
      <w:r w:rsidR="00CE6F79">
        <w:rPr>
          <w:iCs/>
          <w:sz w:val="18"/>
          <w:szCs w:val="18"/>
        </w:rPr>
        <w:t xml:space="preserve"> </w:t>
      </w:r>
      <w:r w:rsidR="00952805" w:rsidRPr="00D33791">
        <w:rPr>
          <w:iCs/>
          <w:sz w:val="18"/>
          <w:szCs w:val="18"/>
        </w:rPr>
        <w:lastRenderedPageBreak/>
        <w:t xml:space="preserve">En, terwijl er niemand anders namens Sint Bonaventura naar buiten kan treden dan de statutair daarvoor bevoegde bestuurders van Sint Bonaventura, verstuurt de AOb een brief waarin een HB-er voor </w:t>
      </w:r>
      <w:proofErr w:type="spellStart"/>
      <w:r w:rsidR="00952805" w:rsidRPr="00D33791">
        <w:rPr>
          <w:iCs/>
          <w:sz w:val="18"/>
          <w:szCs w:val="18"/>
        </w:rPr>
        <w:t>Bona</w:t>
      </w:r>
      <w:proofErr w:type="spellEnd"/>
      <w:r w:rsidR="00952805" w:rsidRPr="00D33791">
        <w:rPr>
          <w:iCs/>
          <w:sz w:val="18"/>
          <w:szCs w:val="18"/>
        </w:rPr>
        <w:t xml:space="preserve"> ondertekent. Door het schrappen / niet toevoegen van het woordje namens tree</w:t>
      </w:r>
      <w:r w:rsidR="00675819" w:rsidRPr="00D33791">
        <w:rPr>
          <w:iCs/>
          <w:sz w:val="18"/>
          <w:szCs w:val="18"/>
        </w:rPr>
        <w:t>d</w:t>
      </w:r>
      <w:r w:rsidR="00952805" w:rsidRPr="00D33791">
        <w:rPr>
          <w:iCs/>
          <w:sz w:val="18"/>
          <w:szCs w:val="18"/>
        </w:rPr>
        <w:t xml:space="preserve">t de AOb in de bevoegdheden en verantwoordelijkheden van het bestuur van Sint Bonaventura. En tegelijkertijd wordt het uiterst </w:t>
      </w:r>
      <w:proofErr w:type="spellStart"/>
      <w:r w:rsidR="00952805" w:rsidRPr="00D33791">
        <w:rPr>
          <w:iCs/>
          <w:sz w:val="18"/>
          <w:szCs w:val="18"/>
        </w:rPr>
        <w:t>diffuss</w:t>
      </w:r>
      <w:proofErr w:type="spellEnd"/>
      <w:r w:rsidR="00952805" w:rsidRPr="00D33791">
        <w:rPr>
          <w:iCs/>
          <w:sz w:val="18"/>
          <w:szCs w:val="18"/>
        </w:rPr>
        <w:t xml:space="preserve"> </w:t>
      </w:r>
      <w:proofErr w:type="spellStart"/>
      <w:r w:rsidR="00952805" w:rsidRPr="00D33791">
        <w:rPr>
          <w:iCs/>
          <w:sz w:val="18"/>
          <w:szCs w:val="18"/>
        </w:rPr>
        <w:t>inhoeverre</w:t>
      </w:r>
      <w:proofErr w:type="spellEnd"/>
      <w:r w:rsidR="00952805" w:rsidRPr="00D33791">
        <w:rPr>
          <w:iCs/>
          <w:sz w:val="18"/>
          <w:szCs w:val="18"/>
        </w:rPr>
        <w:t xml:space="preserve"> de AOb zelf zich achter het initiatief heeft geschaard.</w:t>
      </w:r>
    </w:p>
    <w:p w14:paraId="29DBE6E4" w14:textId="77777777" w:rsidR="00EB5926" w:rsidRPr="00D33791" w:rsidRDefault="00952805" w:rsidP="00C26816">
      <w:pPr>
        <w:shd w:val="clear" w:color="auto" w:fill="FFFFFF"/>
        <w:rPr>
          <w:iCs/>
          <w:sz w:val="18"/>
          <w:szCs w:val="18"/>
        </w:rPr>
      </w:pPr>
      <w:r w:rsidRPr="00D33791">
        <w:rPr>
          <w:iCs/>
          <w:sz w:val="18"/>
          <w:szCs w:val="18"/>
        </w:rPr>
        <w:t>Als 3</w:t>
      </w:r>
      <w:r w:rsidRPr="00D33791">
        <w:rPr>
          <w:iCs/>
          <w:sz w:val="18"/>
          <w:szCs w:val="18"/>
          <w:vertAlign w:val="superscript"/>
        </w:rPr>
        <w:t>e</w:t>
      </w:r>
      <w:r w:rsidRPr="00D33791">
        <w:rPr>
          <w:iCs/>
          <w:sz w:val="18"/>
          <w:szCs w:val="18"/>
        </w:rPr>
        <w:t xml:space="preserve"> voorbeeld</w:t>
      </w:r>
      <w:r w:rsidR="00136BD5" w:rsidRPr="00D33791">
        <w:rPr>
          <w:iCs/>
          <w:sz w:val="18"/>
          <w:szCs w:val="18"/>
        </w:rPr>
        <w:t xml:space="preserve"> dat illustreert dat onze pogingen om ons op een eigen wijze te presenteren niet de ondersteuning krijgt die we graag zouden hebben is de </w:t>
      </w:r>
      <w:proofErr w:type="spellStart"/>
      <w:r w:rsidRPr="00D33791">
        <w:rPr>
          <w:iCs/>
          <w:sz w:val="18"/>
          <w:szCs w:val="18"/>
        </w:rPr>
        <w:t>de</w:t>
      </w:r>
      <w:proofErr w:type="spellEnd"/>
      <w:r w:rsidRPr="00D33791">
        <w:rPr>
          <w:iCs/>
          <w:sz w:val="18"/>
          <w:szCs w:val="18"/>
        </w:rPr>
        <w:t xml:space="preserve"> BONA-pagina op de AOb site</w:t>
      </w:r>
      <w:r w:rsidR="00136BD5" w:rsidRPr="00D33791">
        <w:rPr>
          <w:iCs/>
          <w:sz w:val="18"/>
          <w:szCs w:val="18"/>
        </w:rPr>
        <w:t xml:space="preserve">. Die hebben we de afgelopen jaren </w:t>
      </w:r>
      <w:r w:rsidR="00F43E97" w:rsidRPr="00D33791">
        <w:rPr>
          <w:iCs/>
          <w:sz w:val="18"/>
          <w:szCs w:val="18"/>
        </w:rPr>
        <w:t>laten aanpassen. Maar ter voorberei</w:t>
      </w:r>
      <w:r w:rsidR="00675819" w:rsidRPr="00D33791">
        <w:rPr>
          <w:iCs/>
          <w:sz w:val="18"/>
          <w:szCs w:val="18"/>
        </w:rPr>
        <w:t>di</w:t>
      </w:r>
      <w:r w:rsidR="00F43E97" w:rsidRPr="00D33791">
        <w:rPr>
          <w:iCs/>
          <w:sz w:val="18"/>
          <w:szCs w:val="18"/>
        </w:rPr>
        <w:t xml:space="preserve">ng van het communicatieplan dat we </w:t>
      </w:r>
      <w:r w:rsidR="002F753C" w:rsidRPr="00D33791">
        <w:rPr>
          <w:iCs/>
          <w:sz w:val="18"/>
          <w:szCs w:val="18"/>
        </w:rPr>
        <w:t xml:space="preserve">inmiddels mee begonnen zijn </w:t>
      </w:r>
      <w:r w:rsidR="00F43E97" w:rsidRPr="00D33791">
        <w:rPr>
          <w:iCs/>
          <w:sz w:val="18"/>
          <w:szCs w:val="18"/>
        </w:rPr>
        <w:t xml:space="preserve"> viel ons op dat de 1</w:t>
      </w:r>
      <w:r w:rsidR="00F43E97" w:rsidRPr="00D33791">
        <w:rPr>
          <w:iCs/>
          <w:sz w:val="18"/>
          <w:szCs w:val="18"/>
          <w:vertAlign w:val="superscript"/>
        </w:rPr>
        <w:t>e</w:t>
      </w:r>
      <w:r w:rsidR="00F43E97" w:rsidRPr="00D33791">
        <w:rPr>
          <w:iCs/>
          <w:sz w:val="18"/>
          <w:szCs w:val="18"/>
        </w:rPr>
        <w:t xml:space="preserve"> zes alinea’s weer geres</w:t>
      </w:r>
      <w:r w:rsidR="00675819" w:rsidRPr="00D33791">
        <w:rPr>
          <w:iCs/>
          <w:sz w:val="18"/>
          <w:szCs w:val="18"/>
        </w:rPr>
        <w:t>e</w:t>
      </w:r>
      <w:r w:rsidR="00F43E97" w:rsidRPr="00D33791">
        <w:rPr>
          <w:iCs/>
          <w:sz w:val="18"/>
          <w:szCs w:val="18"/>
        </w:rPr>
        <w:t>t zijn en de teksten uit 2017 weer teruggeplaatst zijn</w:t>
      </w:r>
    </w:p>
    <w:p w14:paraId="7111F205" w14:textId="65AFF1CB" w:rsidR="00F06EA2" w:rsidRPr="00CE6F79" w:rsidRDefault="00F06EA2" w:rsidP="00C26816">
      <w:pPr>
        <w:shd w:val="clear" w:color="auto" w:fill="FFFFFF"/>
        <w:rPr>
          <w:iCs/>
          <w:strike/>
          <w:sz w:val="18"/>
          <w:szCs w:val="18"/>
        </w:rPr>
      </w:pPr>
      <w:r w:rsidRPr="00D33791">
        <w:rPr>
          <w:i/>
          <w:strike/>
          <w:sz w:val="18"/>
          <w:szCs w:val="18"/>
        </w:rPr>
        <w:t>.</w:t>
      </w:r>
    </w:p>
    <w:p w14:paraId="3BD61BAA" w14:textId="579A9F09" w:rsidR="00530F03" w:rsidRPr="00D33791" w:rsidRDefault="00EB5926" w:rsidP="00A55FC0">
      <w:pPr>
        <w:shd w:val="clear" w:color="auto" w:fill="FFFFFF"/>
        <w:rPr>
          <w:i/>
          <w:sz w:val="18"/>
          <w:szCs w:val="18"/>
        </w:rPr>
      </w:pPr>
      <w:r w:rsidRPr="00CE6F79">
        <w:rPr>
          <w:iCs/>
          <w:sz w:val="18"/>
          <w:szCs w:val="18"/>
        </w:rPr>
        <w:t>Concluderend: ondanks alle succesjes en de vooruitgang om Sint Bo</w:t>
      </w:r>
      <w:r w:rsidR="00530F03" w:rsidRPr="00CE6F79">
        <w:rPr>
          <w:iCs/>
          <w:sz w:val="18"/>
          <w:szCs w:val="18"/>
        </w:rPr>
        <w:t xml:space="preserve">naventura </w:t>
      </w:r>
      <w:r w:rsidR="00A55FC0" w:rsidRPr="00CE6F79">
        <w:rPr>
          <w:iCs/>
          <w:sz w:val="18"/>
          <w:szCs w:val="18"/>
        </w:rPr>
        <w:t xml:space="preserve">ook weer in deze tijd een rol te laten spelen die past </w:t>
      </w:r>
      <w:proofErr w:type="spellStart"/>
      <w:r w:rsidR="00A55FC0" w:rsidRPr="00CE6F79">
        <w:rPr>
          <w:iCs/>
          <w:sz w:val="18"/>
          <w:szCs w:val="18"/>
        </w:rPr>
        <w:t>bj</w:t>
      </w:r>
      <w:proofErr w:type="spellEnd"/>
      <w:r w:rsidR="00A55FC0" w:rsidRPr="00CE6F79">
        <w:rPr>
          <w:iCs/>
          <w:sz w:val="18"/>
          <w:szCs w:val="18"/>
        </w:rPr>
        <w:t xml:space="preserve"> haar doelstellingen en 100 jarige geschiedenis</w:t>
      </w:r>
      <w:r w:rsidR="00530F03" w:rsidRPr="00CE6F79">
        <w:rPr>
          <w:iCs/>
          <w:sz w:val="18"/>
          <w:szCs w:val="18"/>
        </w:rPr>
        <w:t xml:space="preserve"> willen we deze inleiding graag afsluiten met het </w:t>
      </w:r>
      <w:proofErr w:type="spellStart"/>
      <w:r w:rsidR="00530F03" w:rsidRPr="00CE6F79">
        <w:rPr>
          <w:iCs/>
          <w:sz w:val="18"/>
          <w:szCs w:val="18"/>
        </w:rPr>
        <w:t>uispreken</w:t>
      </w:r>
      <w:proofErr w:type="spellEnd"/>
      <w:r w:rsidR="00530F03" w:rsidRPr="00CE6F79">
        <w:rPr>
          <w:iCs/>
          <w:sz w:val="18"/>
          <w:szCs w:val="18"/>
        </w:rPr>
        <w:t xml:space="preserve"> van de hoop dat er komende jaren beter vorm gegeven zal worden aan de uitvoering van de conclusies van het </w:t>
      </w:r>
      <w:r w:rsidR="00A55FC0" w:rsidRPr="00CE6F79">
        <w:rPr>
          <w:iCs/>
          <w:sz w:val="18"/>
          <w:szCs w:val="18"/>
        </w:rPr>
        <w:t xml:space="preserve">met </w:t>
      </w:r>
      <w:r w:rsidR="00530F03" w:rsidRPr="00CE6F79">
        <w:rPr>
          <w:iCs/>
          <w:sz w:val="18"/>
          <w:szCs w:val="18"/>
        </w:rPr>
        <w:t>het HB en DB van de AOb besproken en afgestemde rapport</w:t>
      </w:r>
      <w:r w:rsidR="00A55FC0" w:rsidRPr="00CE6F79">
        <w:rPr>
          <w:iCs/>
          <w:sz w:val="18"/>
          <w:szCs w:val="18"/>
        </w:rPr>
        <w:t xml:space="preserve"> van </w:t>
      </w:r>
      <w:r w:rsidR="00F33953" w:rsidRPr="00CE6F79">
        <w:rPr>
          <w:iCs/>
          <w:sz w:val="18"/>
          <w:szCs w:val="18"/>
        </w:rPr>
        <w:t xml:space="preserve">de </w:t>
      </w:r>
      <w:r w:rsidR="00A55FC0" w:rsidRPr="00CE6F79">
        <w:rPr>
          <w:iCs/>
          <w:sz w:val="18"/>
          <w:szCs w:val="18"/>
        </w:rPr>
        <w:t xml:space="preserve">mede op initiatief van het HB </w:t>
      </w:r>
      <w:proofErr w:type="spellStart"/>
      <w:r w:rsidR="00A55FC0" w:rsidRPr="00CE6F79">
        <w:rPr>
          <w:iCs/>
          <w:sz w:val="18"/>
          <w:szCs w:val="18"/>
        </w:rPr>
        <w:t>geinitieerde</w:t>
      </w:r>
      <w:proofErr w:type="spellEnd"/>
      <w:r w:rsidR="00A55FC0" w:rsidRPr="00CE6F79">
        <w:rPr>
          <w:iCs/>
          <w:sz w:val="18"/>
          <w:szCs w:val="18"/>
        </w:rPr>
        <w:t xml:space="preserve"> ‘Verkenningsgroep 2017 en verder’ (bestaande uit Cees Akerboom, </w:t>
      </w:r>
      <w:proofErr w:type="spellStart"/>
      <w:r w:rsidR="00A55FC0" w:rsidRPr="00CE6F79">
        <w:rPr>
          <w:iCs/>
          <w:sz w:val="18"/>
          <w:szCs w:val="18"/>
        </w:rPr>
        <w:t>Clazina</w:t>
      </w:r>
      <w:proofErr w:type="spellEnd"/>
      <w:r w:rsidR="00A55FC0" w:rsidRPr="00CE6F79">
        <w:rPr>
          <w:iCs/>
          <w:sz w:val="18"/>
          <w:szCs w:val="18"/>
        </w:rPr>
        <w:t xml:space="preserve"> de Bruyn, </w:t>
      </w:r>
      <w:r w:rsidR="00CE6F79">
        <w:rPr>
          <w:iCs/>
          <w:sz w:val="18"/>
          <w:szCs w:val="18"/>
        </w:rPr>
        <w:t xml:space="preserve">toentertijd voorzitters van resp. </w:t>
      </w:r>
      <w:proofErr w:type="spellStart"/>
      <w:r w:rsidR="00CE6F79">
        <w:rPr>
          <w:iCs/>
          <w:sz w:val="18"/>
          <w:szCs w:val="18"/>
        </w:rPr>
        <w:t>Bona</w:t>
      </w:r>
      <w:proofErr w:type="spellEnd"/>
      <w:r w:rsidR="00CE6F79">
        <w:rPr>
          <w:iCs/>
          <w:sz w:val="18"/>
          <w:szCs w:val="18"/>
        </w:rPr>
        <w:t xml:space="preserve"> en CVHO, </w:t>
      </w:r>
      <w:r w:rsidR="00A55FC0" w:rsidRPr="00CE6F79">
        <w:rPr>
          <w:iCs/>
          <w:sz w:val="18"/>
          <w:szCs w:val="18"/>
        </w:rPr>
        <w:t xml:space="preserve">Wim de Kok </w:t>
      </w:r>
      <w:r w:rsidR="00CE6F79">
        <w:rPr>
          <w:iCs/>
          <w:sz w:val="18"/>
          <w:szCs w:val="18"/>
        </w:rPr>
        <w:t xml:space="preserve">-voorganger van Henk </w:t>
      </w:r>
      <w:proofErr w:type="spellStart"/>
      <w:r w:rsidR="00CE6F79">
        <w:rPr>
          <w:iCs/>
          <w:sz w:val="18"/>
          <w:szCs w:val="18"/>
        </w:rPr>
        <w:t>willigenburg</w:t>
      </w:r>
      <w:proofErr w:type="spellEnd"/>
      <w:r w:rsidR="00CE6F79">
        <w:rPr>
          <w:iCs/>
          <w:sz w:val="18"/>
          <w:szCs w:val="18"/>
        </w:rPr>
        <w:t xml:space="preserve"> in het HB van de AOb- </w:t>
      </w:r>
      <w:r w:rsidR="00A55FC0" w:rsidRPr="00CE6F79">
        <w:rPr>
          <w:iCs/>
          <w:sz w:val="18"/>
          <w:szCs w:val="18"/>
        </w:rPr>
        <w:t>en de t</w:t>
      </w:r>
      <w:r w:rsidR="00CE6F79">
        <w:rPr>
          <w:iCs/>
          <w:sz w:val="18"/>
          <w:szCs w:val="18"/>
        </w:rPr>
        <w:t>oe</w:t>
      </w:r>
      <w:r w:rsidR="00A55FC0" w:rsidRPr="00CE6F79">
        <w:rPr>
          <w:iCs/>
          <w:sz w:val="18"/>
          <w:szCs w:val="18"/>
        </w:rPr>
        <w:t xml:space="preserve">nmalige HB-er Henk Willigenburg) </w:t>
      </w:r>
      <w:r w:rsidR="00530F03" w:rsidRPr="00CE6F79">
        <w:rPr>
          <w:iCs/>
          <w:sz w:val="18"/>
          <w:szCs w:val="18"/>
        </w:rPr>
        <w:t>die we hieronder voor de volledigheid overnemen.</w:t>
      </w:r>
      <w:r w:rsidR="00530F03" w:rsidRPr="00D33791">
        <w:rPr>
          <w:i/>
          <w:sz w:val="18"/>
          <w:szCs w:val="18"/>
        </w:rPr>
        <w:br/>
      </w:r>
      <w:r w:rsidR="00530F03" w:rsidRPr="00D33791">
        <w:rPr>
          <w:i/>
          <w:sz w:val="18"/>
          <w:szCs w:val="18"/>
        </w:rPr>
        <w:br/>
      </w:r>
      <w:r w:rsidR="00A55FC0" w:rsidRPr="00D33791">
        <w:rPr>
          <w:i/>
          <w:sz w:val="18"/>
          <w:szCs w:val="18"/>
        </w:rPr>
        <w:t>“</w:t>
      </w:r>
      <w:r w:rsidR="00530F03" w:rsidRPr="00D33791">
        <w:rPr>
          <w:i/>
          <w:sz w:val="18"/>
          <w:szCs w:val="18"/>
        </w:rPr>
        <w:t xml:space="preserve">Via Nieuwsbrieven informeren Bonaventura en CVHO een groot aantal van de leden over onze eigen activiteiten en die van partners in het pc- en </w:t>
      </w:r>
      <w:proofErr w:type="spellStart"/>
      <w:r w:rsidR="00530F03" w:rsidRPr="00D33791">
        <w:rPr>
          <w:i/>
          <w:sz w:val="18"/>
          <w:szCs w:val="18"/>
        </w:rPr>
        <w:t>rk</w:t>
      </w:r>
      <w:proofErr w:type="spellEnd"/>
      <w:r w:rsidR="00530F03" w:rsidRPr="00D33791">
        <w:rPr>
          <w:i/>
          <w:sz w:val="18"/>
          <w:szCs w:val="18"/>
        </w:rPr>
        <w:t xml:space="preserve">-onderwijs. De meeste nieuwsbrieven gaan vergezeld van een thema ter bezinning en bezieling. Het is mogelijk beter dan tot nu de kanalen van de AOb te benutten voor datgene wat op het gebied van spiritualiteit en identiteit geboden wordt. Er moet meer en beter aansloten worden op de werkwijze van de AOb m.b.t. de activiteiten in de rayons. Daarbij is het ook geboden de toegang tot het Onderwijsblad te gebruiken om meer respons te krijgen. </w:t>
      </w:r>
    </w:p>
    <w:p w14:paraId="1FF01D94" w14:textId="1DA88F5D" w:rsidR="00530F03" w:rsidRPr="00D33791" w:rsidRDefault="00530F03" w:rsidP="00530F03">
      <w:pPr>
        <w:shd w:val="clear" w:color="auto" w:fill="FFFFFF"/>
        <w:rPr>
          <w:i/>
          <w:sz w:val="18"/>
          <w:szCs w:val="18"/>
        </w:rPr>
      </w:pPr>
      <w:r w:rsidRPr="00D33791">
        <w:rPr>
          <w:i/>
          <w:sz w:val="18"/>
          <w:szCs w:val="18"/>
        </w:rPr>
        <w:t>Op de terreinen van onderwijspolitiek en onderwijsinhoud wordt een inbreng vanuit levensbeschouwelijke optiek meestal geleverd door de vertegenwoordiger in het Hoofdbestuur. Maar het is beter wanneer de besturen van de denominatieve afdelingen zelf meer betrokken zijn bij het formuleren van onderwijsinhoudelijke AOb-standpunten voor zover ze hun werkterrein regarderen.</w:t>
      </w:r>
    </w:p>
    <w:p w14:paraId="59AB81EB" w14:textId="77777777" w:rsidR="00530F03" w:rsidRPr="00D33791" w:rsidRDefault="00530F03" w:rsidP="00530F03">
      <w:pPr>
        <w:shd w:val="clear" w:color="auto" w:fill="FFFFFF"/>
        <w:rPr>
          <w:iCs/>
          <w:sz w:val="18"/>
          <w:szCs w:val="18"/>
        </w:rPr>
      </w:pPr>
    </w:p>
    <w:p w14:paraId="23A3F555" w14:textId="77777777" w:rsidR="00530F03" w:rsidRPr="00D33791" w:rsidRDefault="00530F03" w:rsidP="00530F03">
      <w:pPr>
        <w:shd w:val="clear" w:color="auto" w:fill="FFFFFF"/>
        <w:rPr>
          <w:iCs/>
          <w:sz w:val="18"/>
          <w:szCs w:val="18"/>
        </w:rPr>
      </w:pPr>
    </w:p>
    <w:p w14:paraId="64077300" w14:textId="555E772F" w:rsidR="00530F03" w:rsidRPr="00D33791" w:rsidRDefault="00530F03" w:rsidP="00530F03">
      <w:pPr>
        <w:shd w:val="clear" w:color="auto" w:fill="FFFFFF"/>
        <w:rPr>
          <w:i/>
          <w:sz w:val="18"/>
          <w:szCs w:val="18"/>
        </w:rPr>
      </w:pPr>
      <w:r w:rsidRPr="00D33791">
        <w:rPr>
          <w:i/>
          <w:sz w:val="18"/>
          <w:szCs w:val="18"/>
        </w:rPr>
        <w:t xml:space="preserve">Wensen ten aanzien van de AOb </w:t>
      </w:r>
      <w:r w:rsidR="007D3A72" w:rsidRPr="00D33791">
        <w:rPr>
          <w:i/>
          <w:sz w:val="18"/>
          <w:szCs w:val="18"/>
        </w:rPr>
        <w:br/>
      </w:r>
    </w:p>
    <w:p w14:paraId="0CD3BEE4" w14:textId="77777777" w:rsidR="00530F03" w:rsidRPr="00D33791" w:rsidRDefault="00530F03" w:rsidP="00530F03">
      <w:pPr>
        <w:shd w:val="clear" w:color="auto" w:fill="FFFFFF"/>
        <w:rPr>
          <w:i/>
          <w:sz w:val="18"/>
          <w:szCs w:val="18"/>
        </w:rPr>
      </w:pPr>
      <w:r w:rsidRPr="00D33791">
        <w:rPr>
          <w:i/>
          <w:sz w:val="18"/>
          <w:szCs w:val="18"/>
        </w:rPr>
        <w:t xml:space="preserve">Bonaventura en CVHO dienen de AOb te vragen transparant en eenduidig te zijn met betrekking tot de eigenstandige positie van de afdelingen in de organisatiestructuur van de AOb. Te vaak worden de afdelingen gezien als groepen. Dat is statutair onjuist en in strijd met de vastgestelde organisatiestructuur, zoals deze is neergeslagen in de tekst en het organogram van de brochure AOb-organisatiestructuur, maart 2013. Deze verkeerde zienswijze </w:t>
      </w:r>
      <w:r w:rsidRPr="00D33791">
        <w:rPr>
          <w:i/>
          <w:sz w:val="18"/>
          <w:szCs w:val="18"/>
        </w:rPr>
        <w:lastRenderedPageBreak/>
        <w:t>is schadelijk voor de AOb en voor de afdelingen, omdat de inzet van de AOb voor het confessioneel onderwijs hierdoor onderbelicht dreigt te worden en uit pr-oogpunt kansen onbenut blijven.</w:t>
      </w:r>
    </w:p>
    <w:p w14:paraId="324ED5EB" w14:textId="77777777" w:rsidR="00530F03" w:rsidRPr="00D33791" w:rsidRDefault="00530F03" w:rsidP="00530F03">
      <w:pPr>
        <w:shd w:val="clear" w:color="auto" w:fill="FFFFFF"/>
        <w:rPr>
          <w:i/>
          <w:sz w:val="18"/>
          <w:szCs w:val="18"/>
        </w:rPr>
      </w:pPr>
      <w:r w:rsidRPr="00D33791">
        <w:rPr>
          <w:i/>
          <w:sz w:val="18"/>
          <w:szCs w:val="18"/>
        </w:rPr>
        <w:t>In hetzelfde perspectief moet van de AOb medewerking gevraagd worden om de afdelingen bij de aanmeldingsprocedure voor het lidmaatschap van de AOb veel beter zichtbaar te maken. Te veel jonge leden is het bij de aanmelding totaal ontgaan dat zij tevens lid kunnen worden van een confessionele afdeling en zij hebben niet de kans kunnen grijpen om zich te informeren over de voordelen daarvan. Na toevallige kennismaking is dan het verwijt dat de afdelingen te weinig zichtbaar zijn. Vervolgens verdient het aanbeveling dat de informatie over de afdelingen op de website van de AOb gemakkelijker en sneller toegankelijk wordt gemaakt.</w:t>
      </w:r>
    </w:p>
    <w:p w14:paraId="3BB5F91C" w14:textId="0C2B62D7" w:rsidR="00530F03" w:rsidRPr="00D33791" w:rsidRDefault="00530F03" w:rsidP="00530F03">
      <w:pPr>
        <w:shd w:val="clear" w:color="auto" w:fill="FFFFFF"/>
        <w:rPr>
          <w:i/>
          <w:sz w:val="18"/>
          <w:szCs w:val="18"/>
        </w:rPr>
      </w:pPr>
      <w:r w:rsidRPr="00D33791">
        <w:rPr>
          <w:i/>
          <w:sz w:val="18"/>
          <w:szCs w:val="18"/>
        </w:rPr>
        <w:t>De AOb zal meer dan tot nu gebruikelijk de afdelingen bij manifestaties, zoals congressen, NOT en scholingsactiviteiten moet</w:t>
      </w:r>
      <w:r w:rsidR="00A55FC0" w:rsidRPr="00D33791">
        <w:rPr>
          <w:i/>
          <w:sz w:val="18"/>
          <w:szCs w:val="18"/>
        </w:rPr>
        <w:t>en</w:t>
      </w:r>
      <w:r w:rsidRPr="00D33791">
        <w:rPr>
          <w:i/>
          <w:sz w:val="18"/>
          <w:szCs w:val="18"/>
        </w:rPr>
        <w:t xml:space="preserve"> inschakelen. De afdelingen zijn graag bereid hieraan hun medewerking te verlenen en mee te denken over opzet, mogelijkheden en middelen. Vervolgens dient de AOb ook attent te zijn op het inschakelen van de afdelingsbesturen bij onderwijsinhoudelijke vraagstukken die de denominatie raken, zoals b.v. voorstellen voor wijziging van de stichtingsvoorwaarden voor scholen.</w:t>
      </w:r>
      <w:r w:rsidR="00F667BF" w:rsidRPr="00D33791">
        <w:rPr>
          <w:i/>
          <w:sz w:val="18"/>
          <w:szCs w:val="18"/>
        </w:rPr>
        <w:br/>
      </w:r>
    </w:p>
    <w:p w14:paraId="78B68D87" w14:textId="77777777" w:rsidR="00530F03" w:rsidRPr="00D33791" w:rsidRDefault="00530F03" w:rsidP="00530F03">
      <w:pPr>
        <w:shd w:val="clear" w:color="auto" w:fill="FFFFFF"/>
        <w:rPr>
          <w:i/>
          <w:sz w:val="18"/>
          <w:szCs w:val="18"/>
        </w:rPr>
      </w:pPr>
      <w:r w:rsidRPr="00D33791">
        <w:rPr>
          <w:i/>
          <w:sz w:val="18"/>
          <w:szCs w:val="18"/>
        </w:rPr>
        <w:t>Besluit</w:t>
      </w:r>
    </w:p>
    <w:p w14:paraId="1B06E492" w14:textId="77777777" w:rsidR="007D3A72" w:rsidRPr="00D33791" w:rsidRDefault="007D3A72" w:rsidP="00530F03">
      <w:pPr>
        <w:shd w:val="clear" w:color="auto" w:fill="FFFFFF"/>
        <w:rPr>
          <w:i/>
          <w:sz w:val="18"/>
          <w:szCs w:val="18"/>
        </w:rPr>
      </w:pPr>
    </w:p>
    <w:p w14:paraId="02E0190A" w14:textId="39876A54" w:rsidR="00EB5926" w:rsidRPr="00D33791" w:rsidRDefault="00530F03" w:rsidP="00530F03">
      <w:pPr>
        <w:shd w:val="clear" w:color="auto" w:fill="FFFFFF"/>
        <w:rPr>
          <w:i/>
          <w:sz w:val="18"/>
          <w:szCs w:val="18"/>
        </w:rPr>
      </w:pPr>
      <w:r w:rsidRPr="00D33791">
        <w:rPr>
          <w:i/>
          <w:sz w:val="18"/>
          <w:szCs w:val="18"/>
        </w:rPr>
        <w:t>Bovenstaande overwegingen en voorstellen zijn bedoeld om een nieuwe impuls te geven aan het werken in de afdelingen, dat werken beter mogelijk te maken en met vertrouwen een brug te slaan naar de toekomst. Het is aan de nieuwe besturen van Bonaventura en CVHO daar in 2017 en verder vorm aan te geven.</w:t>
      </w:r>
      <w:r w:rsidR="00A55FC0" w:rsidRPr="00D33791">
        <w:rPr>
          <w:i/>
          <w:sz w:val="18"/>
          <w:szCs w:val="18"/>
        </w:rPr>
        <w:t>”</w:t>
      </w:r>
    </w:p>
    <w:p w14:paraId="41B2351D" w14:textId="77777777" w:rsidR="007D3A72" w:rsidRPr="00D33791" w:rsidRDefault="007D3A72">
      <w:pPr>
        <w:rPr>
          <w:rFonts w:asciiTheme="majorHAnsi" w:hAnsiTheme="majorHAnsi"/>
          <w:sz w:val="18"/>
          <w:szCs w:val="18"/>
        </w:rPr>
      </w:pPr>
    </w:p>
    <w:p w14:paraId="759EEB52" w14:textId="7861E046" w:rsidR="00530F03" w:rsidRPr="00D33791" w:rsidRDefault="007D3A72">
      <w:pPr>
        <w:rPr>
          <w:sz w:val="18"/>
          <w:szCs w:val="18"/>
        </w:rPr>
      </w:pPr>
      <w:r w:rsidRPr="00D33791">
        <w:rPr>
          <w:sz w:val="18"/>
          <w:szCs w:val="18"/>
        </w:rPr>
        <w:t>Tot zover dit in najaar 2016 gepubliceerde rapport.</w:t>
      </w:r>
      <w:r w:rsidR="00D33791">
        <w:rPr>
          <w:sz w:val="18"/>
          <w:szCs w:val="18"/>
        </w:rPr>
        <w:t xml:space="preserve"> Hieronder een verslag van de vorderingen m.b.t. deze doelstellingen i.c.m. de evaluatie van ons activiteitenplan 2020.</w:t>
      </w:r>
      <w:r w:rsidR="00530F03" w:rsidRPr="00D33791">
        <w:rPr>
          <w:sz w:val="18"/>
          <w:szCs w:val="18"/>
        </w:rPr>
        <w:br w:type="page"/>
      </w:r>
    </w:p>
    <w:p w14:paraId="09EE0276" w14:textId="77777777" w:rsidR="00F43E97" w:rsidRPr="00F06EA2" w:rsidRDefault="00F43E97" w:rsidP="00C26816">
      <w:pPr>
        <w:rPr>
          <w:rFonts w:asciiTheme="majorHAnsi" w:hAnsiTheme="majorHAnsi"/>
          <w:color w:val="FF0000"/>
          <w:sz w:val="22"/>
          <w:szCs w:val="22"/>
        </w:rPr>
      </w:pPr>
    </w:p>
    <w:tbl>
      <w:tblPr>
        <w:tblStyle w:val="Tabelraster"/>
        <w:tblW w:w="13433" w:type="dxa"/>
        <w:tblLayout w:type="fixed"/>
        <w:tblLook w:val="04A0" w:firstRow="1" w:lastRow="0" w:firstColumn="1" w:lastColumn="0" w:noHBand="0" w:noVBand="1"/>
      </w:tblPr>
      <w:tblGrid>
        <w:gridCol w:w="698"/>
        <w:gridCol w:w="828"/>
        <w:gridCol w:w="1417"/>
        <w:gridCol w:w="2410"/>
        <w:gridCol w:w="1276"/>
        <w:gridCol w:w="1276"/>
        <w:gridCol w:w="992"/>
        <w:gridCol w:w="4536"/>
      </w:tblGrid>
      <w:tr w:rsidR="002826B4" w:rsidRPr="0009078A" w14:paraId="0ADC4922" w14:textId="6CDA601D" w:rsidTr="0020353D">
        <w:tc>
          <w:tcPr>
            <w:tcW w:w="698" w:type="dxa"/>
          </w:tcPr>
          <w:p w14:paraId="465CE05C" w14:textId="77777777" w:rsidR="002826B4" w:rsidRPr="0009078A" w:rsidRDefault="002826B4" w:rsidP="00C26816">
            <w:pPr>
              <w:rPr>
                <w:rFonts w:asciiTheme="majorHAnsi" w:hAnsiTheme="majorHAnsi"/>
                <w:b/>
                <w:sz w:val="16"/>
                <w:szCs w:val="16"/>
                <w:vertAlign w:val="subscript"/>
              </w:rPr>
            </w:pPr>
          </w:p>
        </w:tc>
        <w:tc>
          <w:tcPr>
            <w:tcW w:w="828" w:type="dxa"/>
          </w:tcPr>
          <w:p w14:paraId="6204F677" w14:textId="7F1B6D96" w:rsidR="002826B4" w:rsidRPr="0009078A" w:rsidRDefault="002826B4" w:rsidP="00C26816">
            <w:pPr>
              <w:rPr>
                <w:rFonts w:asciiTheme="majorHAnsi" w:hAnsiTheme="majorHAnsi"/>
                <w:b/>
              </w:rPr>
            </w:pPr>
            <w:r w:rsidRPr="0009078A">
              <w:rPr>
                <w:rFonts w:asciiTheme="majorHAnsi" w:hAnsiTheme="majorHAnsi"/>
                <w:b/>
              </w:rPr>
              <w:t>Doel van de AOb</w:t>
            </w:r>
          </w:p>
        </w:tc>
        <w:tc>
          <w:tcPr>
            <w:tcW w:w="1417" w:type="dxa"/>
          </w:tcPr>
          <w:p w14:paraId="36A04C24" w14:textId="7750BB8E" w:rsidR="002826B4" w:rsidRPr="0009078A" w:rsidRDefault="002826B4" w:rsidP="00C26816">
            <w:pPr>
              <w:rPr>
                <w:rFonts w:asciiTheme="majorHAnsi" w:hAnsiTheme="majorHAnsi"/>
                <w:b/>
              </w:rPr>
            </w:pPr>
            <w:r>
              <w:rPr>
                <w:rFonts w:asciiTheme="majorHAnsi" w:hAnsiTheme="majorHAnsi"/>
                <w:b/>
              </w:rPr>
              <w:t>Doel: smart</w:t>
            </w:r>
            <w:r w:rsidRPr="0009078A">
              <w:rPr>
                <w:rFonts w:asciiTheme="majorHAnsi" w:hAnsiTheme="majorHAnsi"/>
                <w:b/>
              </w:rPr>
              <w:t xml:space="preserve"> geformuleerd</w:t>
            </w:r>
          </w:p>
        </w:tc>
        <w:tc>
          <w:tcPr>
            <w:tcW w:w="2410" w:type="dxa"/>
          </w:tcPr>
          <w:p w14:paraId="3E95E2B6" w14:textId="77777777" w:rsidR="002826B4" w:rsidRPr="0009078A" w:rsidRDefault="002826B4" w:rsidP="00C26816">
            <w:pPr>
              <w:rPr>
                <w:rFonts w:asciiTheme="majorHAnsi" w:hAnsiTheme="majorHAnsi"/>
                <w:b/>
              </w:rPr>
            </w:pPr>
            <w:r w:rsidRPr="0009078A">
              <w:rPr>
                <w:rFonts w:asciiTheme="majorHAnsi" w:hAnsiTheme="majorHAnsi"/>
                <w:b/>
              </w:rPr>
              <w:t>Gewenste resultaat</w:t>
            </w:r>
          </w:p>
          <w:p w14:paraId="17272D99" w14:textId="6CEBF8B3" w:rsidR="002826B4" w:rsidRPr="0009078A" w:rsidRDefault="002826B4" w:rsidP="00C26816">
            <w:pPr>
              <w:rPr>
                <w:rFonts w:asciiTheme="majorHAnsi" w:hAnsiTheme="majorHAnsi"/>
                <w:b/>
              </w:rPr>
            </w:pPr>
            <w:r w:rsidRPr="0009078A">
              <w:rPr>
                <w:rFonts w:asciiTheme="majorHAnsi" w:hAnsiTheme="majorHAnsi"/>
                <w:b/>
              </w:rPr>
              <w:t>(aantal ledenbe</w:t>
            </w:r>
            <w:r>
              <w:rPr>
                <w:rFonts w:asciiTheme="majorHAnsi" w:hAnsiTheme="majorHAnsi"/>
                <w:b/>
              </w:rPr>
              <w:t>reik)</w:t>
            </w:r>
            <w:r>
              <w:rPr>
                <w:rFonts w:asciiTheme="majorHAnsi" w:hAnsiTheme="majorHAnsi"/>
                <w:b/>
              </w:rPr>
              <w:br/>
              <w:t xml:space="preserve">(aantal niet leden / </w:t>
            </w:r>
            <w:proofErr w:type="spellStart"/>
            <w:r>
              <w:rPr>
                <w:rFonts w:asciiTheme="majorHAnsi" w:hAnsiTheme="majorHAnsi"/>
                <w:b/>
              </w:rPr>
              <w:t>poten</w:t>
            </w:r>
            <w:r w:rsidRPr="0009078A">
              <w:rPr>
                <w:rFonts w:asciiTheme="majorHAnsi" w:hAnsiTheme="majorHAnsi"/>
                <w:b/>
              </w:rPr>
              <w:t>tiele</w:t>
            </w:r>
            <w:proofErr w:type="spellEnd"/>
            <w:r w:rsidRPr="0009078A">
              <w:rPr>
                <w:rFonts w:asciiTheme="majorHAnsi" w:hAnsiTheme="majorHAnsi"/>
                <w:b/>
              </w:rPr>
              <w:t xml:space="preserve"> ledenbereik)</w:t>
            </w:r>
          </w:p>
        </w:tc>
        <w:tc>
          <w:tcPr>
            <w:tcW w:w="1276" w:type="dxa"/>
          </w:tcPr>
          <w:p w14:paraId="550CF303" w14:textId="77777777" w:rsidR="002826B4" w:rsidRPr="0009078A" w:rsidRDefault="002826B4" w:rsidP="00C26816">
            <w:pPr>
              <w:rPr>
                <w:rFonts w:asciiTheme="majorHAnsi" w:hAnsiTheme="majorHAnsi"/>
                <w:b/>
              </w:rPr>
            </w:pPr>
            <w:r w:rsidRPr="0009078A">
              <w:rPr>
                <w:rFonts w:asciiTheme="majorHAnsi" w:hAnsiTheme="majorHAnsi"/>
                <w:b/>
              </w:rPr>
              <w:t xml:space="preserve">Activiteit </w:t>
            </w:r>
          </w:p>
        </w:tc>
        <w:tc>
          <w:tcPr>
            <w:tcW w:w="1276" w:type="dxa"/>
          </w:tcPr>
          <w:p w14:paraId="6CD3AF46" w14:textId="21162EB0" w:rsidR="002826B4" w:rsidRPr="0009078A" w:rsidRDefault="002826B4" w:rsidP="00C26816">
            <w:pPr>
              <w:rPr>
                <w:rFonts w:asciiTheme="majorHAnsi" w:hAnsiTheme="majorHAnsi"/>
                <w:b/>
              </w:rPr>
            </w:pPr>
            <w:r w:rsidRPr="0009078A">
              <w:rPr>
                <w:rFonts w:asciiTheme="majorHAnsi" w:hAnsiTheme="majorHAnsi"/>
                <w:b/>
              </w:rPr>
              <w:t xml:space="preserve">Tijdpad </w:t>
            </w:r>
          </w:p>
        </w:tc>
        <w:tc>
          <w:tcPr>
            <w:tcW w:w="992" w:type="dxa"/>
          </w:tcPr>
          <w:p w14:paraId="0FF813EF" w14:textId="6A930C62" w:rsidR="002826B4" w:rsidRPr="0009078A" w:rsidRDefault="002826B4" w:rsidP="00C26816">
            <w:pPr>
              <w:rPr>
                <w:rFonts w:asciiTheme="majorHAnsi" w:hAnsiTheme="majorHAnsi"/>
                <w:b/>
              </w:rPr>
            </w:pPr>
            <w:proofErr w:type="spellStart"/>
            <w:r w:rsidRPr="0009078A">
              <w:rPr>
                <w:rFonts w:asciiTheme="majorHAnsi" w:hAnsiTheme="majorHAnsi"/>
                <w:b/>
              </w:rPr>
              <w:t>Verant</w:t>
            </w:r>
            <w:proofErr w:type="spellEnd"/>
            <w:r>
              <w:rPr>
                <w:rFonts w:asciiTheme="majorHAnsi" w:hAnsiTheme="majorHAnsi"/>
                <w:b/>
              </w:rPr>
              <w:t>-</w:t>
            </w:r>
            <w:proofErr w:type="spellStart"/>
            <w:r w:rsidRPr="0009078A">
              <w:rPr>
                <w:rFonts w:asciiTheme="majorHAnsi" w:hAnsiTheme="majorHAnsi"/>
                <w:b/>
              </w:rPr>
              <w:t>woorde</w:t>
            </w:r>
            <w:r>
              <w:rPr>
                <w:rFonts w:asciiTheme="majorHAnsi" w:hAnsiTheme="majorHAnsi"/>
                <w:b/>
              </w:rPr>
              <w:t>-l</w:t>
            </w:r>
            <w:r w:rsidRPr="0009078A">
              <w:rPr>
                <w:rFonts w:asciiTheme="majorHAnsi" w:hAnsiTheme="majorHAnsi"/>
                <w:b/>
              </w:rPr>
              <w:t>ijk</w:t>
            </w:r>
            <w:proofErr w:type="spellEnd"/>
            <w:r>
              <w:rPr>
                <w:rFonts w:asciiTheme="majorHAnsi" w:hAnsiTheme="majorHAnsi"/>
                <w:b/>
              </w:rPr>
              <w:t xml:space="preserve"> persoon</w:t>
            </w:r>
          </w:p>
        </w:tc>
        <w:tc>
          <w:tcPr>
            <w:tcW w:w="4536" w:type="dxa"/>
          </w:tcPr>
          <w:p w14:paraId="3B2162E9" w14:textId="31FE4EA3" w:rsidR="002826B4" w:rsidRPr="00766283" w:rsidRDefault="002826B4" w:rsidP="00C26816">
            <w:pPr>
              <w:tabs>
                <w:tab w:val="left" w:pos="327"/>
              </w:tabs>
              <w:rPr>
                <w:rFonts w:asciiTheme="majorHAnsi" w:hAnsiTheme="majorHAnsi"/>
                <w:b/>
              </w:rPr>
            </w:pPr>
            <w:r w:rsidRPr="00170B7D">
              <w:rPr>
                <w:rFonts w:asciiTheme="majorHAnsi" w:hAnsiTheme="majorHAnsi"/>
                <w:b/>
                <w:color w:val="FF0000"/>
              </w:rPr>
              <w:t>eindresultaten</w:t>
            </w:r>
          </w:p>
        </w:tc>
      </w:tr>
      <w:tr w:rsidR="002826B4" w:rsidRPr="0009078A" w14:paraId="1A28179D" w14:textId="52742CA6" w:rsidTr="0020353D">
        <w:tc>
          <w:tcPr>
            <w:tcW w:w="7905" w:type="dxa"/>
            <w:gridSpan w:val="6"/>
          </w:tcPr>
          <w:p w14:paraId="41B6CFCF" w14:textId="0301DEE0" w:rsidR="002826B4" w:rsidRPr="000302F1" w:rsidRDefault="002826B4" w:rsidP="00C26816">
            <w:pPr>
              <w:rPr>
                <w:rFonts w:asciiTheme="majorHAnsi" w:hAnsiTheme="majorHAnsi"/>
                <w:b/>
                <w:sz w:val="16"/>
                <w:szCs w:val="16"/>
              </w:rPr>
            </w:pPr>
            <w:r w:rsidRPr="000302F1">
              <w:rPr>
                <w:rFonts w:asciiTheme="majorHAnsi" w:hAnsiTheme="majorHAnsi"/>
                <w:b/>
                <w:sz w:val="16"/>
                <w:szCs w:val="16"/>
              </w:rPr>
              <w:t>Vergroten naamsbekendheid Sint Bonaventura</w:t>
            </w:r>
          </w:p>
        </w:tc>
        <w:tc>
          <w:tcPr>
            <w:tcW w:w="992" w:type="dxa"/>
          </w:tcPr>
          <w:p w14:paraId="1D4F03BB" w14:textId="77777777" w:rsidR="002826B4" w:rsidRPr="0009078A" w:rsidRDefault="002826B4" w:rsidP="00C26816">
            <w:pPr>
              <w:rPr>
                <w:rFonts w:asciiTheme="majorHAnsi" w:hAnsiTheme="majorHAnsi"/>
              </w:rPr>
            </w:pPr>
          </w:p>
        </w:tc>
        <w:tc>
          <w:tcPr>
            <w:tcW w:w="4536" w:type="dxa"/>
          </w:tcPr>
          <w:p w14:paraId="7B4ED401" w14:textId="77777777" w:rsidR="002826B4" w:rsidRPr="003828DD" w:rsidRDefault="002826B4" w:rsidP="00C26816">
            <w:pPr>
              <w:rPr>
                <w:rFonts w:asciiTheme="majorHAnsi" w:hAnsiTheme="majorHAnsi"/>
              </w:rPr>
            </w:pPr>
          </w:p>
        </w:tc>
      </w:tr>
      <w:tr w:rsidR="002826B4" w:rsidRPr="00F33EA6" w14:paraId="73BFC3EE" w14:textId="65D0A9BA" w:rsidTr="0020353D">
        <w:tc>
          <w:tcPr>
            <w:tcW w:w="698" w:type="dxa"/>
            <w:vMerge w:val="restart"/>
          </w:tcPr>
          <w:p w14:paraId="028F0EE9" w14:textId="15F2B6F2" w:rsidR="002826B4" w:rsidRPr="00F33EA6" w:rsidRDefault="002826B4" w:rsidP="00C26816">
            <w:pPr>
              <w:rPr>
                <w:rFonts w:asciiTheme="majorHAnsi" w:hAnsiTheme="majorHAnsi"/>
                <w:b/>
                <w:sz w:val="18"/>
                <w:szCs w:val="18"/>
              </w:rPr>
            </w:pPr>
            <w:r w:rsidRPr="00F33EA6">
              <w:rPr>
                <w:rFonts w:asciiTheme="majorHAnsi" w:hAnsiTheme="majorHAnsi"/>
                <w:b/>
                <w:sz w:val="18"/>
                <w:szCs w:val="18"/>
              </w:rPr>
              <w:t>1</w:t>
            </w:r>
          </w:p>
        </w:tc>
        <w:tc>
          <w:tcPr>
            <w:tcW w:w="828" w:type="dxa"/>
            <w:vMerge w:val="restart"/>
          </w:tcPr>
          <w:p w14:paraId="1B0D507F" w14:textId="1B610DAD" w:rsidR="002826B4" w:rsidRPr="00F33EA6" w:rsidRDefault="003856AC" w:rsidP="00C26816">
            <w:pPr>
              <w:rPr>
                <w:rFonts w:asciiTheme="majorHAnsi" w:hAnsiTheme="majorHAnsi"/>
                <w:sz w:val="18"/>
                <w:szCs w:val="18"/>
              </w:rPr>
            </w:pPr>
            <w:r w:rsidRPr="00F33EA6">
              <w:rPr>
                <w:rFonts w:asciiTheme="majorHAnsi" w:hAnsiTheme="majorHAnsi"/>
                <w:sz w:val="18"/>
                <w:szCs w:val="18"/>
              </w:rPr>
              <w:t>1,</w:t>
            </w:r>
            <w:r w:rsidRPr="00F33EA6">
              <w:rPr>
                <w:rFonts w:asciiTheme="majorHAnsi" w:hAnsiTheme="majorHAnsi"/>
                <w:sz w:val="18"/>
                <w:szCs w:val="18"/>
              </w:rPr>
              <w:br/>
              <w:t>2,</w:t>
            </w:r>
            <w:r w:rsidRPr="00F33EA6">
              <w:rPr>
                <w:rFonts w:asciiTheme="majorHAnsi" w:hAnsiTheme="majorHAnsi"/>
                <w:sz w:val="18"/>
                <w:szCs w:val="18"/>
              </w:rPr>
              <w:br/>
              <w:t>5,</w:t>
            </w:r>
            <w:r w:rsidRPr="00F33EA6">
              <w:rPr>
                <w:rFonts w:asciiTheme="majorHAnsi" w:hAnsiTheme="majorHAnsi"/>
                <w:sz w:val="18"/>
                <w:szCs w:val="18"/>
              </w:rPr>
              <w:br/>
              <w:t>6</w:t>
            </w:r>
          </w:p>
          <w:p w14:paraId="34BC6565" w14:textId="1B6165E7" w:rsidR="002826B4" w:rsidRPr="00F33EA6" w:rsidRDefault="002826B4" w:rsidP="00C26816">
            <w:pPr>
              <w:rPr>
                <w:rFonts w:asciiTheme="majorHAnsi" w:hAnsiTheme="majorHAnsi"/>
                <w:sz w:val="18"/>
                <w:szCs w:val="18"/>
              </w:rPr>
            </w:pPr>
          </w:p>
        </w:tc>
        <w:tc>
          <w:tcPr>
            <w:tcW w:w="1417" w:type="dxa"/>
            <w:vMerge w:val="restart"/>
          </w:tcPr>
          <w:p w14:paraId="43FE02DC" w14:textId="75565C51" w:rsidR="002826B4" w:rsidRPr="00F33EA6" w:rsidRDefault="002826B4" w:rsidP="00C26816">
            <w:pPr>
              <w:rPr>
                <w:rFonts w:asciiTheme="majorHAnsi" w:hAnsiTheme="majorHAnsi"/>
                <w:sz w:val="18"/>
                <w:szCs w:val="18"/>
              </w:rPr>
            </w:pPr>
            <w:r w:rsidRPr="00F33EA6">
              <w:rPr>
                <w:rFonts w:asciiTheme="majorHAnsi" w:hAnsiTheme="majorHAnsi"/>
                <w:sz w:val="18"/>
                <w:szCs w:val="18"/>
              </w:rPr>
              <w:t xml:space="preserve">Vergroten </w:t>
            </w:r>
            <w:proofErr w:type="spellStart"/>
            <w:r w:rsidRPr="00F33EA6">
              <w:rPr>
                <w:rFonts w:asciiTheme="majorHAnsi" w:hAnsiTheme="majorHAnsi"/>
                <w:sz w:val="18"/>
                <w:szCs w:val="18"/>
              </w:rPr>
              <w:t>naamsbekend</w:t>
            </w:r>
            <w:r w:rsidR="003856AC" w:rsidRPr="00F33EA6">
              <w:rPr>
                <w:rFonts w:asciiTheme="majorHAnsi" w:hAnsiTheme="majorHAnsi"/>
                <w:sz w:val="18"/>
                <w:szCs w:val="18"/>
              </w:rPr>
              <w:t>-</w:t>
            </w:r>
            <w:r w:rsidRPr="00F33EA6">
              <w:rPr>
                <w:rFonts w:asciiTheme="majorHAnsi" w:hAnsiTheme="majorHAnsi"/>
                <w:sz w:val="18"/>
                <w:szCs w:val="18"/>
              </w:rPr>
              <w:t>heid</w:t>
            </w:r>
            <w:proofErr w:type="spellEnd"/>
            <w:r w:rsidRPr="00F33EA6">
              <w:rPr>
                <w:rFonts w:asciiTheme="majorHAnsi" w:hAnsiTheme="majorHAnsi"/>
                <w:sz w:val="18"/>
                <w:szCs w:val="18"/>
              </w:rPr>
              <w:t xml:space="preserve"> BONA</w:t>
            </w:r>
          </w:p>
          <w:p w14:paraId="3A8AAA3C" w14:textId="7E4E5C34" w:rsidR="002826B4" w:rsidRPr="00F33EA6" w:rsidRDefault="002826B4" w:rsidP="00C26816">
            <w:pPr>
              <w:rPr>
                <w:rFonts w:asciiTheme="majorHAnsi" w:hAnsiTheme="majorHAnsi"/>
                <w:sz w:val="18"/>
                <w:szCs w:val="18"/>
              </w:rPr>
            </w:pPr>
          </w:p>
        </w:tc>
        <w:tc>
          <w:tcPr>
            <w:tcW w:w="2410" w:type="dxa"/>
          </w:tcPr>
          <w:p w14:paraId="74B191C4" w14:textId="26F8D653" w:rsidR="002826B4" w:rsidRPr="00F33EA6" w:rsidRDefault="002826B4" w:rsidP="00C26816">
            <w:pPr>
              <w:rPr>
                <w:rFonts w:asciiTheme="majorHAnsi" w:hAnsiTheme="majorHAnsi"/>
                <w:sz w:val="18"/>
                <w:szCs w:val="18"/>
              </w:rPr>
            </w:pPr>
            <w:r w:rsidRPr="00F33EA6">
              <w:rPr>
                <w:rFonts w:asciiTheme="majorHAnsi" w:hAnsiTheme="majorHAnsi"/>
                <w:sz w:val="18"/>
                <w:szCs w:val="18"/>
              </w:rPr>
              <w:t>Aantal (unieke?) bezoekers  Bezo</w:t>
            </w:r>
            <w:r w:rsidR="00F33EA6" w:rsidRPr="00F33EA6">
              <w:rPr>
                <w:rFonts w:asciiTheme="majorHAnsi" w:hAnsiTheme="majorHAnsi"/>
                <w:sz w:val="18"/>
                <w:szCs w:val="18"/>
              </w:rPr>
              <w:t>ekersaantal t/m 2019: ca 80.000</w:t>
            </w:r>
          </w:p>
        </w:tc>
        <w:tc>
          <w:tcPr>
            <w:tcW w:w="1276" w:type="dxa"/>
          </w:tcPr>
          <w:p w14:paraId="5B320177" w14:textId="4D1233F2" w:rsidR="002826B4" w:rsidRPr="00F33EA6" w:rsidRDefault="005F3EBC" w:rsidP="00F33EA6">
            <w:pPr>
              <w:rPr>
                <w:rFonts w:asciiTheme="majorHAnsi" w:hAnsiTheme="majorHAnsi"/>
                <w:sz w:val="18"/>
                <w:szCs w:val="18"/>
              </w:rPr>
            </w:pPr>
            <w:hyperlink r:id="rId11" w:history="1">
              <w:r w:rsidR="002826B4" w:rsidRPr="00F33EA6">
                <w:rPr>
                  <w:rStyle w:val="Hyperlink"/>
                  <w:rFonts w:asciiTheme="majorHAnsi" w:hAnsiTheme="majorHAnsi"/>
                  <w:sz w:val="18"/>
                  <w:szCs w:val="18"/>
                </w:rPr>
                <w:t>Eigen website</w:t>
              </w:r>
            </w:hyperlink>
            <w:r w:rsidR="002826B4" w:rsidRPr="00F33EA6">
              <w:rPr>
                <w:rFonts w:asciiTheme="majorHAnsi" w:hAnsiTheme="majorHAnsi"/>
                <w:sz w:val="18"/>
                <w:szCs w:val="18"/>
              </w:rPr>
              <w:t xml:space="preserve"> bijhouden</w:t>
            </w:r>
            <w:r w:rsidR="00F33EA6" w:rsidRPr="00F33EA6">
              <w:rPr>
                <w:rFonts w:asciiTheme="majorHAnsi" w:hAnsiTheme="majorHAnsi"/>
                <w:sz w:val="18"/>
                <w:szCs w:val="18"/>
              </w:rPr>
              <w:t>:</w:t>
            </w:r>
            <w:r w:rsidR="002826B4" w:rsidRPr="00F33EA6">
              <w:rPr>
                <w:rFonts w:asciiTheme="majorHAnsi" w:hAnsiTheme="majorHAnsi"/>
                <w:sz w:val="18"/>
                <w:szCs w:val="18"/>
              </w:rPr>
              <w:t xml:space="preserve"> activiteiten promoten, opinieartikelen publiceren, vereng</w:t>
            </w:r>
            <w:r w:rsidR="00F33EA6" w:rsidRPr="00F33EA6">
              <w:rPr>
                <w:rFonts w:asciiTheme="majorHAnsi" w:hAnsiTheme="majorHAnsi"/>
                <w:sz w:val="18"/>
                <w:szCs w:val="18"/>
              </w:rPr>
              <w:t>ings-gebeuren</w:t>
            </w:r>
          </w:p>
        </w:tc>
        <w:tc>
          <w:tcPr>
            <w:tcW w:w="1276" w:type="dxa"/>
          </w:tcPr>
          <w:p w14:paraId="286F1669" w14:textId="02BE2A84" w:rsidR="002826B4" w:rsidRPr="00F33EA6" w:rsidRDefault="002826B4" w:rsidP="00C26816">
            <w:pPr>
              <w:rPr>
                <w:rFonts w:asciiTheme="majorHAnsi" w:hAnsiTheme="majorHAnsi"/>
                <w:sz w:val="18"/>
                <w:szCs w:val="18"/>
              </w:rPr>
            </w:pPr>
            <w:r w:rsidRPr="00F33EA6">
              <w:rPr>
                <w:rFonts w:asciiTheme="majorHAnsi" w:hAnsiTheme="majorHAnsi"/>
                <w:sz w:val="18"/>
                <w:szCs w:val="18"/>
              </w:rPr>
              <w:t>Hele jaar</w:t>
            </w:r>
          </w:p>
        </w:tc>
        <w:tc>
          <w:tcPr>
            <w:tcW w:w="992" w:type="dxa"/>
          </w:tcPr>
          <w:p w14:paraId="5E6B1FDB" w14:textId="3314E682" w:rsidR="002826B4" w:rsidRPr="00F33EA6" w:rsidRDefault="002826B4" w:rsidP="00C26816">
            <w:pPr>
              <w:rPr>
                <w:rFonts w:asciiTheme="majorHAnsi" w:hAnsiTheme="majorHAnsi"/>
                <w:i/>
                <w:sz w:val="18"/>
                <w:szCs w:val="18"/>
              </w:rPr>
            </w:pPr>
            <w:proofErr w:type="spellStart"/>
            <w:r w:rsidRPr="00F33EA6">
              <w:rPr>
                <w:rFonts w:asciiTheme="majorHAnsi" w:hAnsiTheme="majorHAnsi"/>
                <w:i/>
                <w:sz w:val="18"/>
                <w:szCs w:val="18"/>
              </w:rPr>
              <w:t>WvdB</w:t>
            </w:r>
            <w:proofErr w:type="spellEnd"/>
          </w:p>
          <w:p w14:paraId="48BB8E5D" w14:textId="5B36BFDB" w:rsidR="002826B4" w:rsidRPr="00F33EA6" w:rsidRDefault="002826B4" w:rsidP="00C26816">
            <w:pPr>
              <w:rPr>
                <w:rFonts w:asciiTheme="majorHAnsi" w:hAnsiTheme="majorHAnsi"/>
                <w:i/>
                <w:sz w:val="18"/>
                <w:szCs w:val="18"/>
              </w:rPr>
            </w:pPr>
          </w:p>
        </w:tc>
        <w:tc>
          <w:tcPr>
            <w:tcW w:w="4536" w:type="dxa"/>
          </w:tcPr>
          <w:p w14:paraId="68439DC1" w14:textId="77777777" w:rsidR="002826B4" w:rsidRPr="00F33EA6" w:rsidRDefault="002826B4" w:rsidP="00C26816">
            <w:pPr>
              <w:rPr>
                <w:rFonts w:asciiTheme="majorHAnsi" w:hAnsiTheme="majorHAnsi"/>
                <w:color w:val="FF0000"/>
                <w:sz w:val="18"/>
                <w:szCs w:val="18"/>
              </w:rPr>
            </w:pPr>
            <w:r w:rsidRPr="00F33EA6">
              <w:rPr>
                <w:rFonts w:asciiTheme="majorHAnsi" w:hAnsiTheme="majorHAnsi"/>
                <w:color w:val="FF0000"/>
                <w:sz w:val="18"/>
                <w:szCs w:val="18"/>
              </w:rPr>
              <w:t xml:space="preserve">Bezoekers aantal eind 2020: </w:t>
            </w:r>
          </w:p>
          <w:p w14:paraId="6E3C337F" w14:textId="7D01B6B2" w:rsidR="002826B4" w:rsidRPr="00F33EA6" w:rsidRDefault="002826B4" w:rsidP="00C26816">
            <w:pPr>
              <w:rPr>
                <w:rFonts w:ascii="Calibri" w:hAnsi="Calibri"/>
                <w:color w:val="FF0000"/>
                <w:sz w:val="18"/>
                <w:szCs w:val="18"/>
              </w:rPr>
            </w:pPr>
            <w:r w:rsidRPr="00F33EA6">
              <w:rPr>
                <w:rFonts w:ascii="Calibri" w:hAnsi="Calibri"/>
                <w:color w:val="FF0000"/>
                <w:sz w:val="18"/>
                <w:szCs w:val="18"/>
              </w:rPr>
              <w:t>248.788 = 200%</w:t>
            </w:r>
            <w:r w:rsidR="00F06EA2">
              <w:rPr>
                <w:rFonts w:ascii="Calibri" w:hAnsi="Calibri"/>
                <w:color w:val="FF0000"/>
                <w:sz w:val="18"/>
                <w:szCs w:val="18"/>
              </w:rPr>
              <w:t xml:space="preserve"> meer bezoekers. </w:t>
            </w:r>
            <w:r w:rsidRPr="00F33EA6">
              <w:rPr>
                <w:rFonts w:ascii="Calibri" w:hAnsi="Calibri"/>
                <w:color w:val="FF0000"/>
                <w:sz w:val="18"/>
                <w:szCs w:val="18"/>
              </w:rPr>
              <w:t>&gt; De groei heeft zich in 2020 doorgezet.</w:t>
            </w:r>
          </w:p>
          <w:p w14:paraId="5E5165EB" w14:textId="60025A28" w:rsidR="002826B4" w:rsidRPr="00F33EA6" w:rsidRDefault="00F06EA2" w:rsidP="00C26816">
            <w:pPr>
              <w:rPr>
                <w:rFonts w:asciiTheme="majorHAnsi" w:hAnsiTheme="majorHAnsi"/>
                <w:sz w:val="18"/>
                <w:szCs w:val="18"/>
              </w:rPr>
            </w:pPr>
            <w:proofErr w:type="spellStart"/>
            <w:r>
              <w:rPr>
                <w:rFonts w:asciiTheme="majorHAnsi" w:hAnsiTheme="majorHAnsi"/>
                <w:sz w:val="18"/>
                <w:szCs w:val="18"/>
              </w:rPr>
              <w:t>Acuele</w:t>
            </w:r>
            <w:proofErr w:type="spellEnd"/>
            <w:r>
              <w:rPr>
                <w:rFonts w:asciiTheme="majorHAnsi" w:hAnsiTheme="majorHAnsi"/>
                <w:sz w:val="18"/>
                <w:szCs w:val="18"/>
              </w:rPr>
              <w:t xml:space="preserve"> gegevens: kijk </w:t>
            </w:r>
            <w:hyperlink r:id="rId12" w:history="1">
              <w:r w:rsidRPr="00F06EA2">
                <w:rPr>
                  <w:rStyle w:val="Hyperlink"/>
                  <w:rFonts w:asciiTheme="majorHAnsi" w:hAnsiTheme="majorHAnsi"/>
                  <w:sz w:val="18"/>
                  <w:szCs w:val="18"/>
                </w:rPr>
                <w:t>hier</w:t>
              </w:r>
            </w:hyperlink>
            <w:r>
              <w:rPr>
                <w:rFonts w:asciiTheme="majorHAnsi" w:hAnsiTheme="majorHAnsi"/>
                <w:sz w:val="18"/>
                <w:szCs w:val="18"/>
              </w:rPr>
              <w:t>.</w:t>
            </w:r>
          </w:p>
        </w:tc>
      </w:tr>
      <w:tr w:rsidR="002826B4" w:rsidRPr="00F33EA6" w14:paraId="18B144E7" w14:textId="19B24B6A" w:rsidTr="0020353D">
        <w:tc>
          <w:tcPr>
            <w:tcW w:w="698" w:type="dxa"/>
            <w:vMerge/>
          </w:tcPr>
          <w:p w14:paraId="0E8ADD14" w14:textId="05DCDC40" w:rsidR="002826B4" w:rsidRPr="00F33EA6" w:rsidRDefault="002826B4" w:rsidP="00C26816">
            <w:pPr>
              <w:rPr>
                <w:rFonts w:asciiTheme="majorHAnsi" w:hAnsiTheme="majorHAnsi"/>
                <w:sz w:val="18"/>
                <w:szCs w:val="18"/>
              </w:rPr>
            </w:pPr>
          </w:p>
        </w:tc>
        <w:tc>
          <w:tcPr>
            <w:tcW w:w="828" w:type="dxa"/>
            <w:vMerge/>
          </w:tcPr>
          <w:p w14:paraId="26636AD6" w14:textId="77777777" w:rsidR="002826B4" w:rsidRPr="00F33EA6" w:rsidRDefault="002826B4" w:rsidP="00C26816">
            <w:pPr>
              <w:rPr>
                <w:rFonts w:asciiTheme="majorHAnsi" w:hAnsiTheme="majorHAnsi"/>
                <w:sz w:val="18"/>
                <w:szCs w:val="18"/>
              </w:rPr>
            </w:pPr>
          </w:p>
        </w:tc>
        <w:tc>
          <w:tcPr>
            <w:tcW w:w="1417" w:type="dxa"/>
            <w:vMerge/>
          </w:tcPr>
          <w:p w14:paraId="4F064B30" w14:textId="7BF2098C" w:rsidR="002826B4" w:rsidRPr="00F33EA6" w:rsidRDefault="002826B4" w:rsidP="00C26816">
            <w:pPr>
              <w:rPr>
                <w:rFonts w:asciiTheme="majorHAnsi" w:hAnsiTheme="majorHAnsi"/>
                <w:sz w:val="18"/>
                <w:szCs w:val="18"/>
              </w:rPr>
            </w:pPr>
          </w:p>
        </w:tc>
        <w:tc>
          <w:tcPr>
            <w:tcW w:w="2410" w:type="dxa"/>
          </w:tcPr>
          <w:p w14:paraId="3F7F5A29" w14:textId="4046145F" w:rsidR="002826B4" w:rsidRPr="00F33EA6" w:rsidRDefault="002826B4" w:rsidP="00F33EA6">
            <w:pPr>
              <w:rPr>
                <w:rFonts w:asciiTheme="majorHAnsi" w:hAnsiTheme="majorHAnsi"/>
                <w:sz w:val="18"/>
                <w:szCs w:val="18"/>
              </w:rPr>
            </w:pPr>
            <w:r w:rsidRPr="00F33EA6">
              <w:rPr>
                <w:rFonts w:asciiTheme="majorHAnsi" w:hAnsiTheme="majorHAnsi"/>
                <w:sz w:val="18"/>
                <w:szCs w:val="18"/>
              </w:rPr>
              <w:t xml:space="preserve">Groei </w:t>
            </w:r>
            <w:hyperlink r:id="rId13" w:history="1">
              <w:r w:rsidRPr="00F33EA6">
                <w:rPr>
                  <w:rStyle w:val="Hyperlink"/>
                  <w:rFonts w:asciiTheme="majorHAnsi" w:hAnsiTheme="majorHAnsi"/>
                  <w:sz w:val="18"/>
                  <w:szCs w:val="18"/>
                </w:rPr>
                <w:t>LinkedIn account</w:t>
              </w:r>
              <w:r w:rsidR="00F33EA6" w:rsidRPr="00F33EA6">
                <w:rPr>
                  <w:rStyle w:val="Hyperlink"/>
                  <w:rFonts w:asciiTheme="majorHAnsi" w:hAnsiTheme="majorHAnsi"/>
                  <w:sz w:val="18"/>
                  <w:szCs w:val="18"/>
                </w:rPr>
                <w:t xml:space="preserve"> voorzitter</w:t>
              </w:r>
            </w:hyperlink>
            <w:r w:rsidR="00F33EA6" w:rsidRPr="00F33EA6">
              <w:rPr>
                <w:rFonts w:asciiTheme="majorHAnsi" w:hAnsiTheme="majorHAnsi"/>
                <w:sz w:val="18"/>
                <w:szCs w:val="18"/>
              </w:rPr>
              <w:t xml:space="preserve"> </w:t>
            </w:r>
            <w:r w:rsidR="00F33EA6" w:rsidRPr="00F33EA6">
              <w:rPr>
                <w:rFonts w:asciiTheme="majorHAnsi" w:hAnsiTheme="majorHAnsi"/>
                <w:sz w:val="18"/>
                <w:szCs w:val="18"/>
              </w:rPr>
              <w:br/>
              <w:t>Eind 2019: ca 15.250.</w:t>
            </w:r>
          </w:p>
        </w:tc>
        <w:tc>
          <w:tcPr>
            <w:tcW w:w="1276" w:type="dxa"/>
          </w:tcPr>
          <w:p w14:paraId="13B2BC0D" w14:textId="657AB48E" w:rsidR="002826B4" w:rsidRPr="00F33EA6" w:rsidRDefault="002826B4" w:rsidP="00F33EA6">
            <w:pPr>
              <w:rPr>
                <w:rFonts w:eastAsia="Times New Roman" w:cs="Times New Roman"/>
                <w:sz w:val="18"/>
                <w:szCs w:val="18"/>
              </w:rPr>
            </w:pPr>
            <w:r w:rsidRPr="00F33EA6">
              <w:rPr>
                <w:rFonts w:asciiTheme="majorHAnsi" w:hAnsiTheme="majorHAnsi"/>
                <w:sz w:val="18"/>
                <w:szCs w:val="18"/>
              </w:rPr>
              <w:t xml:space="preserve">Activiteiten </w:t>
            </w:r>
            <w:proofErr w:type="spellStart"/>
            <w:r w:rsidR="00F33EA6" w:rsidRPr="00F33EA6">
              <w:rPr>
                <w:rFonts w:asciiTheme="majorHAnsi" w:hAnsiTheme="majorHAnsi"/>
                <w:sz w:val="18"/>
                <w:szCs w:val="18"/>
              </w:rPr>
              <w:t>cq</w:t>
            </w:r>
            <w:proofErr w:type="spellEnd"/>
            <w:r w:rsidR="00F33EA6" w:rsidRPr="00F33EA6">
              <w:rPr>
                <w:rFonts w:asciiTheme="majorHAnsi" w:hAnsiTheme="majorHAnsi"/>
                <w:sz w:val="18"/>
                <w:szCs w:val="18"/>
              </w:rPr>
              <w:t xml:space="preserve"> aanwezigheid </w:t>
            </w:r>
            <w:r w:rsidRPr="00F33EA6">
              <w:rPr>
                <w:rFonts w:asciiTheme="majorHAnsi" w:hAnsiTheme="majorHAnsi"/>
                <w:sz w:val="18"/>
                <w:szCs w:val="18"/>
              </w:rPr>
              <w:t xml:space="preserve">op </w:t>
            </w:r>
            <w:proofErr w:type="spellStart"/>
            <w:r w:rsidR="00F33EA6" w:rsidRPr="00F33EA6">
              <w:rPr>
                <w:rFonts w:asciiTheme="majorHAnsi" w:hAnsiTheme="majorHAnsi"/>
                <w:sz w:val="18"/>
                <w:szCs w:val="18"/>
              </w:rPr>
              <w:t>Linked</w:t>
            </w:r>
            <w:proofErr w:type="spellEnd"/>
            <w:r w:rsidRPr="00F33EA6">
              <w:rPr>
                <w:rFonts w:asciiTheme="majorHAnsi" w:hAnsiTheme="majorHAnsi"/>
                <w:sz w:val="18"/>
                <w:szCs w:val="18"/>
              </w:rPr>
              <w:br/>
            </w:r>
          </w:p>
        </w:tc>
        <w:tc>
          <w:tcPr>
            <w:tcW w:w="1276" w:type="dxa"/>
          </w:tcPr>
          <w:p w14:paraId="4AE4FA71" w14:textId="7CCEF9F8" w:rsidR="002826B4" w:rsidRPr="00F33EA6" w:rsidRDefault="002826B4" w:rsidP="00C26816">
            <w:pPr>
              <w:rPr>
                <w:rFonts w:asciiTheme="majorHAnsi" w:hAnsiTheme="majorHAnsi"/>
                <w:sz w:val="18"/>
                <w:szCs w:val="18"/>
              </w:rPr>
            </w:pPr>
          </w:p>
        </w:tc>
        <w:tc>
          <w:tcPr>
            <w:tcW w:w="992" w:type="dxa"/>
          </w:tcPr>
          <w:p w14:paraId="4D6891F9" w14:textId="43191232" w:rsidR="002826B4" w:rsidRPr="00F33EA6" w:rsidRDefault="002826B4" w:rsidP="00C26816">
            <w:pPr>
              <w:rPr>
                <w:rFonts w:asciiTheme="majorHAnsi" w:hAnsiTheme="majorHAnsi"/>
                <w:i/>
                <w:sz w:val="18"/>
                <w:szCs w:val="18"/>
              </w:rPr>
            </w:pPr>
            <w:proofErr w:type="spellStart"/>
            <w:r w:rsidRPr="00F33EA6">
              <w:rPr>
                <w:rFonts w:asciiTheme="majorHAnsi" w:hAnsiTheme="majorHAnsi"/>
                <w:i/>
                <w:sz w:val="18"/>
                <w:szCs w:val="18"/>
              </w:rPr>
              <w:t>WvdB</w:t>
            </w:r>
            <w:proofErr w:type="spellEnd"/>
            <w:r w:rsidR="00F33EA6" w:rsidRPr="00F33EA6">
              <w:rPr>
                <w:rFonts w:asciiTheme="majorHAnsi" w:hAnsiTheme="majorHAnsi"/>
                <w:i/>
                <w:sz w:val="18"/>
                <w:szCs w:val="18"/>
              </w:rPr>
              <w:br/>
              <w:t>RH</w:t>
            </w:r>
          </w:p>
        </w:tc>
        <w:tc>
          <w:tcPr>
            <w:tcW w:w="4536" w:type="dxa"/>
          </w:tcPr>
          <w:p w14:paraId="3AA15429" w14:textId="7D2D198E" w:rsidR="002826B4" w:rsidRPr="00F33EA6" w:rsidRDefault="002826B4" w:rsidP="00C26816">
            <w:pPr>
              <w:rPr>
                <w:rFonts w:asciiTheme="majorHAnsi" w:hAnsiTheme="majorHAnsi"/>
                <w:color w:val="FF0000"/>
                <w:sz w:val="18"/>
                <w:szCs w:val="18"/>
              </w:rPr>
            </w:pPr>
            <w:r w:rsidRPr="00F33EA6">
              <w:rPr>
                <w:rFonts w:asciiTheme="majorHAnsi" w:hAnsiTheme="majorHAnsi"/>
                <w:color w:val="FF0000"/>
                <w:sz w:val="18"/>
                <w:szCs w:val="18"/>
              </w:rPr>
              <w:t>Volgers rond de jaarwisseling:</w:t>
            </w:r>
          </w:p>
          <w:p w14:paraId="3FB4DDE4" w14:textId="71330D13" w:rsidR="002826B4" w:rsidRPr="00F33EA6" w:rsidRDefault="002826B4" w:rsidP="00F33EA6">
            <w:pPr>
              <w:rPr>
                <w:rFonts w:asciiTheme="majorHAnsi" w:hAnsiTheme="majorHAnsi"/>
                <w:sz w:val="18"/>
                <w:szCs w:val="18"/>
              </w:rPr>
            </w:pPr>
            <w:r w:rsidRPr="00F33EA6">
              <w:rPr>
                <w:rFonts w:ascii="Calibri" w:hAnsi="Calibri"/>
                <w:color w:val="FF0000"/>
                <w:sz w:val="18"/>
                <w:szCs w:val="18"/>
              </w:rPr>
              <w:t>15489.</w:t>
            </w:r>
            <w:r w:rsidR="00F33EA6" w:rsidRPr="00F33EA6">
              <w:rPr>
                <w:rFonts w:ascii="Calibri" w:hAnsi="Calibri"/>
                <w:color w:val="FF0000"/>
                <w:sz w:val="18"/>
                <w:szCs w:val="18"/>
              </w:rPr>
              <w:t xml:space="preserve"> </w:t>
            </w:r>
            <w:r w:rsidRPr="00F33EA6">
              <w:rPr>
                <w:rFonts w:ascii="Calibri" w:hAnsi="Calibri"/>
                <w:color w:val="FF0000"/>
                <w:sz w:val="18"/>
                <w:szCs w:val="18"/>
              </w:rPr>
              <w:t xml:space="preserve">&gt; aantal volgers is stabiel+ </w:t>
            </w:r>
            <w:r w:rsidR="0020353D" w:rsidRPr="00F33EA6">
              <w:rPr>
                <w:rFonts w:ascii="Calibri" w:hAnsi="Calibri"/>
                <w:color w:val="FF0000"/>
                <w:sz w:val="18"/>
                <w:szCs w:val="18"/>
              </w:rPr>
              <w:t xml:space="preserve">&gt; </w:t>
            </w:r>
            <w:r w:rsidRPr="00F33EA6">
              <w:rPr>
                <w:rFonts w:ascii="Calibri" w:hAnsi="Calibri"/>
                <w:color w:val="FF0000"/>
                <w:sz w:val="18"/>
                <w:szCs w:val="18"/>
              </w:rPr>
              <w:t>ongeveer 250 nieuwe.</w:t>
            </w:r>
            <w:r w:rsidR="00B22624" w:rsidRPr="00F33EA6">
              <w:rPr>
                <w:rFonts w:ascii="Calibri" w:hAnsi="Calibri"/>
                <w:color w:val="FF0000"/>
                <w:sz w:val="18"/>
                <w:szCs w:val="18"/>
              </w:rPr>
              <w:t xml:space="preserve"> </w:t>
            </w:r>
            <w:r w:rsidRPr="00F33EA6">
              <w:rPr>
                <w:rFonts w:ascii="Calibri" w:hAnsi="Calibri"/>
                <w:color w:val="FF0000"/>
                <w:sz w:val="18"/>
                <w:szCs w:val="18"/>
              </w:rPr>
              <w:t xml:space="preserve">Maar de bijdragen op </w:t>
            </w:r>
            <w:proofErr w:type="spellStart"/>
            <w:r w:rsidRPr="00F33EA6">
              <w:rPr>
                <w:rFonts w:ascii="Calibri" w:hAnsi="Calibri"/>
                <w:color w:val="FF0000"/>
                <w:sz w:val="18"/>
                <w:szCs w:val="18"/>
              </w:rPr>
              <w:t>linked</w:t>
            </w:r>
            <w:proofErr w:type="spellEnd"/>
            <w:r w:rsidRPr="00F33EA6">
              <w:rPr>
                <w:rFonts w:ascii="Calibri" w:hAnsi="Calibri"/>
                <w:color w:val="FF0000"/>
                <w:sz w:val="18"/>
                <w:szCs w:val="18"/>
              </w:rPr>
              <w:t xml:space="preserve"> in worden </w:t>
            </w:r>
            <w:r w:rsidR="00B22624" w:rsidRPr="00F33EA6">
              <w:rPr>
                <w:rFonts w:ascii="Calibri" w:hAnsi="Calibri"/>
                <w:color w:val="FF0000"/>
                <w:sz w:val="18"/>
                <w:szCs w:val="18"/>
              </w:rPr>
              <w:t xml:space="preserve">steeds meer en goed gelezen. </w:t>
            </w:r>
            <w:r w:rsidR="0020353D" w:rsidRPr="00F33EA6">
              <w:rPr>
                <w:rFonts w:ascii="Calibri" w:hAnsi="Calibri"/>
                <w:color w:val="FF0000"/>
                <w:sz w:val="18"/>
                <w:szCs w:val="18"/>
              </w:rPr>
              <w:br/>
              <w:t xml:space="preserve">Verder is er een </w:t>
            </w:r>
            <w:r w:rsidR="002F753C">
              <w:rPr>
                <w:rFonts w:ascii="Calibri" w:hAnsi="Calibri"/>
                <w:color w:val="FF0000"/>
                <w:sz w:val="18"/>
                <w:szCs w:val="18"/>
              </w:rPr>
              <w:t xml:space="preserve">minder persoonlijk </w:t>
            </w:r>
            <w:hyperlink r:id="rId14" w:history="1">
              <w:r w:rsidR="0020353D" w:rsidRPr="002F753C">
                <w:rPr>
                  <w:rStyle w:val="Hyperlink"/>
                  <w:rFonts w:ascii="Calibri" w:hAnsi="Calibri"/>
                  <w:sz w:val="18"/>
                  <w:szCs w:val="18"/>
                </w:rPr>
                <w:t>tweede account</w:t>
              </w:r>
            </w:hyperlink>
            <w:r w:rsidR="002F753C">
              <w:rPr>
                <w:rFonts w:ascii="Calibri" w:hAnsi="Calibri"/>
                <w:color w:val="FF0000"/>
                <w:sz w:val="18"/>
                <w:szCs w:val="18"/>
              </w:rPr>
              <w:t xml:space="preserve"> </w:t>
            </w:r>
            <w:r w:rsidR="0020353D" w:rsidRPr="00F33EA6">
              <w:rPr>
                <w:rFonts w:ascii="Calibri" w:hAnsi="Calibri"/>
                <w:color w:val="FF0000"/>
                <w:sz w:val="18"/>
                <w:szCs w:val="18"/>
              </w:rPr>
              <w:t>gemaakt</w:t>
            </w:r>
            <w:r w:rsidR="002F753C">
              <w:rPr>
                <w:rFonts w:ascii="Calibri" w:hAnsi="Calibri"/>
                <w:color w:val="FF0000"/>
                <w:sz w:val="18"/>
                <w:szCs w:val="18"/>
              </w:rPr>
              <w:t xml:space="preserve">. Een echt verenigingsaccount. </w:t>
            </w:r>
          </w:p>
        </w:tc>
      </w:tr>
      <w:tr w:rsidR="002826B4" w:rsidRPr="00F33EA6" w14:paraId="1D9270ED" w14:textId="761738D4" w:rsidTr="0020353D">
        <w:trPr>
          <w:trHeight w:val="64"/>
        </w:trPr>
        <w:tc>
          <w:tcPr>
            <w:tcW w:w="698" w:type="dxa"/>
            <w:vMerge/>
          </w:tcPr>
          <w:p w14:paraId="7EA60106" w14:textId="175E1173" w:rsidR="002826B4" w:rsidRPr="00F33EA6" w:rsidRDefault="002826B4" w:rsidP="00C26816">
            <w:pPr>
              <w:rPr>
                <w:rFonts w:asciiTheme="majorHAnsi" w:hAnsiTheme="majorHAnsi"/>
                <w:sz w:val="18"/>
                <w:szCs w:val="18"/>
              </w:rPr>
            </w:pPr>
          </w:p>
        </w:tc>
        <w:tc>
          <w:tcPr>
            <w:tcW w:w="828" w:type="dxa"/>
            <w:vMerge/>
          </w:tcPr>
          <w:p w14:paraId="4FE0C563" w14:textId="77777777" w:rsidR="002826B4" w:rsidRPr="00F33EA6" w:rsidRDefault="002826B4" w:rsidP="00C26816">
            <w:pPr>
              <w:rPr>
                <w:rFonts w:asciiTheme="majorHAnsi" w:hAnsiTheme="majorHAnsi"/>
                <w:sz w:val="18"/>
                <w:szCs w:val="18"/>
              </w:rPr>
            </w:pPr>
          </w:p>
        </w:tc>
        <w:tc>
          <w:tcPr>
            <w:tcW w:w="1417" w:type="dxa"/>
            <w:vMerge/>
          </w:tcPr>
          <w:p w14:paraId="7D014EF6" w14:textId="2DC8F5CF" w:rsidR="002826B4" w:rsidRPr="00F33EA6" w:rsidRDefault="002826B4" w:rsidP="00C26816">
            <w:pPr>
              <w:rPr>
                <w:rFonts w:asciiTheme="majorHAnsi" w:hAnsiTheme="majorHAnsi"/>
                <w:sz w:val="18"/>
                <w:szCs w:val="18"/>
              </w:rPr>
            </w:pPr>
          </w:p>
        </w:tc>
        <w:tc>
          <w:tcPr>
            <w:tcW w:w="3686" w:type="dxa"/>
            <w:gridSpan w:val="2"/>
          </w:tcPr>
          <w:p w14:paraId="3256B207" w14:textId="7B435F4F" w:rsidR="002826B4" w:rsidRPr="00F33EA6" w:rsidRDefault="005F3EBC" w:rsidP="00C26816">
            <w:pPr>
              <w:rPr>
                <w:rFonts w:asciiTheme="majorHAnsi" w:hAnsiTheme="majorHAnsi"/>
                <w:sz w:val="18"/>
                <w:szCs w:val="18"/>
              </w:rPr>
            </w:pPr>
            <w:hyperlink r:id="rId15" w:history="1">
              <w:r w:rsidR="002826B4" w:rsidRPr="002F753C">
                <w:rPr>
                  <w:rStyle w:val="Hyperlink"/>
                  <w:rFonts w:asciiTheme="majorHAnsi" w:hAnsiTheme="majorHAnsi"/>
                  <w:sz w:val="18"/>
                  <w:szCs w:val="18"/>
                </w:rPr>
                <w:t>BONA Facebook pagina</w:t>
              </w:r>
            </w:hyperlink>
            <w:r w:rsidR="002826B4" w:rsidRPr="00F33EA6">
              <w:rPr>
                <w:rFonts w:asciiTheme="majorHAnsi" w:hAnsiTheme="majorHAnsi"/>
                <w:sz w:val="18"/>
                <w:szCs w:val="18"/>
              </w:rPr>
              <w:br/>
              <w:t>Hier ontwikkelen we nauwelijks activiteiten. Zetten er af en toe iets op om te voorkomen dat BONA een slapende vereniging lijkt. Werkt voor ons wel als info bron inzake activiteiten verwante organisaties.</w:t>
            </w:r>
          </w:p>
        </w:tc>
        <w:tc>
          <w:tcPr>
            <w:tcW w:w="1276" w:type="dxa"/>
            <w:vMerge w:val="restart"/>
          </w:tcPr>
          <w:p w14:paraId="42F885D1" w14:textId="2590F3E0" w:rsidR="002826B4" w:rsidRPr="00F33EA6" w:rsidRDefault="002826B4" w:rsidP="00F33EA6">
            <w:pPr>
              <w:rPr>
                <w:rFonts w:asciiTheme="majorHAnsi" w:hAnsiTheme="majorHAnsi"/>
                <w:sz w:val="18"/>
                <w:szCs w:val="18"/>
              </w:rPr>
            </w:pPr>
            <w:r w:rsidRPr="00F33EA6">
              <w:rPr>
                <w:rFonts w:asciiTheme="majorHAnsi" w:hAnsiTheme="majorHAnsi"/>
                <w:sz w:val="18"/>
                <w:szCs w:val="18"/>
              </w:rPr>
              <w:t>Hele jaar</w:t>
            </w:r>
          </w:p>
        </w:tc>
        <w:tc>
          <w:tcPr>
            <w:tcW w:w="992" w:type="dxa"/>
          </w:tcPr>
          <w:p w14:paraId="53328382" w14:textId="6643CD9A" w:rsidR="002826B4" w:rsidRPr="00F33EA6" w:rsidRDefault="002826B4" w:rsidP="00C26816">
            <w:pPr>
              <w:rPr>
                <w:rFonts w:asciiTheme="majorHAnsi" w:hAnsiTheme="majorHAnsi"/>
                <w:i/>
                <w:sz w:val="18"/>
                <w:szCs w:val="18"/>
              </w:rPr>
            </w:pPr>
            <w:proofErr w:type="spellStart"/>
            <w:r w:rsidRPr="00F33EA6">
              <w:rPr>
                <w:rFonts w:asciiTheme="majorHAnsi" w:hAnsiTheme="majorHAnsi"/>
                <w:i/>
                <w:sz w:val="18"/>
                <w:szCs w:val="18"/>
              </w:rPr>
              <w:t>WvdB</w:t>
            </w:r>
            <w:proofErr w:type="spellEnd"/>
          </w:p>
        </w:tc>
        <w:tc>
          <w:tcPr>
            <w:tcW w:w="4536" w:type="dxa"/>
          </w:tcPr>
          <w:p w14:paraId="53EBF13C" w14:textId="72A552E5" w:rsidR="002826B4" w:rsidRPr="00F33EA6" w:rsidRDefault="002826B4" w:rsidP="00C26816">
            <w:pPr>
              <w:rPr>
                <w:rFonts w:asciiTheme="majorHAnsi" w:hAnsiTheme="majorHAnsi"/>
                <w:sz w:val="18"/>
                <w:szCs w:val="18"/>
              </w:rPr>
            </w:pPr>
          </w:p>
        </w:tc>
      </w:tr>
      <w:tr w:rsidR="002826B4" w:rsidRPr="00F33EA6" w14:paraId="1C91FFAC" w14:textId="423E3521" w:rsidTr="0020353D">
        <w:tc>
          <w:tcPr>
            <w:tcW w:w="698" w:type="dxa"/>
            <w:vMerge/>
          </w:tcPr>
          <w:p w14:paraId="3B7DA58F" w14:textId="77777777" w:rsidR="002826B4" w:rsidRPr="00F33EA6" w:rsidRDefault="002826B4" w:rsidP="00C26816">
            <w:pPr>
              <w:rPr>
                <w:rFonts w:asciiTheme="majorHAnsi" w:hAnsiTheme="majorHAnsi"/>
                <w:sz w:val="18"/>
                <w:szCs w:val="18"/>
              </w:rPr>
            </w:pPr>
          </w:p>
        </w:tc>
        <w:tc>
          <w:tcPr>
            <w:tcW w:w="828" w:type="dxa"/>
            <w:vMerge/>
          </w:tcPr>
          <w:p w14:paraId="5E453CFC" w14:textId="77777777" w:rsidR="002826B4" w:rsidRPr="00F33EA6" w:rsidRDefault="002826B4" w:rsidP="00C26816">
            <w:pPr>
              <w:rPr>
                <w:rFonts w:asciiTheme="majorHAnsi" w:hAnsiTheme="majorHAnsi"/>
                <w:sz w:val="18"/>
                <w:szCs w:val="18"/>
              </w:rPr>
            </w:pPr>
          </w:p>
        </w:tc>
        <w:tc>
          <w:tcPr>
            <w:tcW w:w="1417" w:type="dxa"/>
            <w:vMerge/>
          </w:tcPr>
          <w:p w14:paraId="214167D1" w14:textId="77777777" w:rsidR="002826B4" w:rsidRPr="00F33EA6" w:rsidRDefault="002826B4" w:rsidP="00C26816">
            <w:pPr>
              <w:rPr>
                <w:rFonts w:asciiTheme="majorHAnsi" w:hAnsiTheme="majorHAnsi"/>
                <w:sz w:val="18"/>
                <w:szCs w:val="18"/>
              </w:rPr>
            </w:pPr>
          </w:p>
        </w:tc>
        <w:tc>
          <w:tcPr>
            <w:tcW w:w="3686" w:type="dxa"/>
            <w:gridSpan w:val="2"/>
          </w:tcPr>
          <w:p w14:paraId="4114B2E7" w14:textId="74C7CF4C" w:rsidR="002826B4" w:rsidRPr="00F33EA6" w:rsidRDefault="002826B4" w:rsidP="00C26816">
            <w:pPr>
              <w:rPr>
                <w:rFonts w:asciiTheme="majorHAnsi" w:hAnsiTheme="majorHAnsi"/>
                <w:sz w:val="18"/>
                <w:szCs w:val="18"/>
              </w:rPr>
            </w:pPr>
            <w:r w:rsidRPr="00F33EA6">
              <w:rPr>
                <w:rFonts w:asciiTheme="majorHAnsi" w:hAnsiTheme="majorHAnsi"/>
                <w:sz w:val="18"/>
                <w:szCs w:val="18"/>
              </w:rPr>
              <w:t xml:space="preserve">BONA twitterpagina </w:t>
            </w:r>
            <w:r w:rsidRPr="00F33EA6">
              <w:rPr>
                <w:rFonts w:asciiTheme="majorHAnsi" w:hAnsiTheme="majorHAnsi"/>
                <w:sz w:val="18"/>
                <w:szCs w:val="18"/>
              </w:rPr>
              <w:br/>
            </w:r>
          </w:p>
        </w:tc>
        <w:tc>
          <w:tcPr>
            <w:tcW w:w="1276" w:type="dxa"/>
            <w:vMerge/>
          </w:tcPr>
          <w:p w14:paraId="52200E46" w14:textId="77777777" w:rsidR="002826B4" w:rsidRPr="00F33EA6" w:rsidRDefault="002826B4" w:rsidP="00C26816">
            <w:pPr>
              <w:rPr>
                <w:rFonts w:asciiTheme="majorHAnsi" w:hAnsiTheme="majorHAnsi"/>
                <w:sz w:val="18"/>
                <w:szCs w:val="18"/>
              </w:rPr>
            </w:pPr>
          </w:p>
        </w:tc>
        <w:tc>
          <w:tcPr>
            <w:tcW w:w="992" w:type="dxa"/>
          </w:tcPr>
          <w:p w14:paraId="7D3ABD7B" w14:textId="77777777" w:rsidR="002826B4" w:rsidRPr="00F33EA6" w:rsidRDefault="002826B4" w:rsidP="00C26816">
            <w:pPr>
              <w:rPr>
                <w:rFonts w:asciiTheme="majorHAnsi" w:hAnsiTheme="majorHAnsi"/>
                <w:i/>
                <w:sz w:val="18"/>
                <w:szCs w:val="18"/>
              </w:rPr>
            </w:pPr>
            <w:proofErr w:type="spellStart"/>
            <w:r w:rsidRPr="00F33EA6">
              <w:rPr>
                <w:rFonts w:asciiTheme="majorHAnsi" w:hAnsiTheme="majorHAnsi"/>
                <w:i/>
                <w:sz w:val="18"/>
                <w:szCs w:val="18"/>
              </w:rPr>
              <w:t>WvdB</w:t>
            </w:r>
            <w:proofErr w:type="spellEnd"/>
          </w:p>
          <w:p w14:paraId="32D082C6" w14:textId="55303ECB" w:rsidR="00F33EA6" w:rsidRPr="00F33EA6" w:rsidRDefault="00F33EA6" w:rsidP="00C26816">
            <w:pPr>
              <w:rPr>
                <w:rFonts w:asciiTheme="majorHAnsi" w:hAnsiTheme="majorHAnsi"/>
                <w:i/>
                <w:sz w:val="18"/>
                <w:szCs w:val="18"/>
              </w:rPr>
            </w:pPr>
            <w:r w:rsidRPr="00F33EA6">
              <w:rPr>
                <w:rFonts w:asciiTheme="majorHAnsi" w:hAnsiTheme="majorHAnsi"/>
                <w:i/>
                <w:sz w:val="18"/>
                <w:szCs w:val="18"/>
              </w:rPr>
              <w:t>RH</w:t>
            </w:r>
          </w:p>
        </w:tc>
        <w:tc>
          <w:tcPr>
            <w:tcW w:w="4536" w:type="dxa"/>
          </w:tcPr>
          <w:p w14:paraId="0435BCA0" w14:textId="101AEE30" w:rsidR="002826B4" w:rsidRPr="00F33EA6" w:rsidRDefault="0020353D" w:rsidP="00F33EA6">
            <w:pPr>
              <w:rPr>
                <w:rFonts w:asciiTheme="majorHAnsi" w:hAnsiTheme="majorHAnsi"/>
                <w:color w:val="FF0000"/>
                <w:sz w:val="18"/>
                <w:szCs w:val="18"/>
              </w:rPr>
            </w:pPr>
            <w:r w:rsidRPr="00F33EA6">
              <w:rPr>
                <w:rFonts w:asciiTheme="majorHAnsi" w:hAnsiTheme="majorHAnsi"/>
                <w:color w:val="FF0000"/>
                <w:sz w:val="18"/>
                <w:szCs w:val="18"/>
              </w:rPr>
              <w:t xml:space="preserve">Naast </w:t>
            </w:r>
            <w:hyperlink r:id="rId16" w:history="1">
              <w:r w:rsidRPr="00F33EA6">
                <w:rPr>
                  <w:rStyle w:val="Hyperlink"/>
                  <w:rFonts w:asciiTheme="majorHAnsi" w:hAnsiTheme="majorHAnsi"/>
                  <w:color w:val="FF0000"/>
                  <w:sz w:val="18"/>
                  <w:szCs w:val="18"/>
                </w:rPr>
                <w:t>het account van de voorzitter</w:t>
              </w:r>
            </w:hyperlink>
            <w:r w:rsidRPr="00F33EA6">
              <w:rPr>
                <w:rFonts w:asciiTheme="majorHAnsi" w:hAnsiTheme="majorHAnsi"/>
                <w:color w:val="FF0000"/>
                <w:sz w:val="18"/>
                <w:szCs w:val="18"/>
              </w:rPr>
              <w:t xml:space="preserve"> ook hier </w:t>
            </w:r>
            <w:hyperlink r:id="rId17" w:history="1">
              <w:r w:rsidRPr="00F33EA6">
                <w:rPr>
                  <w:rStyle w:val="Hyperlink"/>
                  <w:rFonts w:asciiTheme="majorHAnsi" w:hAnsiTheme="majorHAnsi"/>
                  <w:color w:val="FF0000"/>
                  <w:sz w:val="18"/>
                  <w:szCs w:val="18"/>
                </w:rPr>
                <w:t xml:space="preserve">een twee </w:t>
              </w:r>
              <w:r w:rsidR="00F33EA6" w:rsidRPr="00F33EA6">
                <w:rPr>
                  <w:rStyle w:val="Hyperlink"/>
                  <w:rFonts w:asciiTheme="majorHAnsi" w:hAnsiTheme="majorHAnsi"/>
                  <w:color w:val="FF0000"/>
                  <w:sz w:val="18"/>
                  <w:szCs w:val="18"/>
                </w:rPr>
                <w:t>Sint Bonaventura (bedrijfs-)</w:t>
              </w:r>
              <w:r w:rsidRPr="00F33EA6">
                <w:rPr>
                  <w:rStyle w:val="Hyperlink"/>
                  <w:rFonts w:asciiTheme="majorHAnsi" w:hAnsiTheme="majorHAnsi"/>
                  <w:color w:val="FF0000"/>
                  <w:sz w:val="18"/>
                  <w:szCs w:val="18"/>
                </w:rPr>
                <w:t>account</w:t>
              </w:r>
            </w:hyperlink>
            <w:r w:rsidRPr="00F33EA6">
              <w:rPr>
                <w:rFonts w:asciiTheme="majorHAnsi" w:hAnsiTheme="majorHAnsi"/>
                <w:color w:val="FF0000"/>
                <w:sz w:val="18"/>
                <w:szCs w:val="18"/>
              </w:rPr>
              <w:t xml:space="preserve"> gemaakt </w:t>
            </w:r>
          </w:p>
        </w:tc>
      </w:tr>
      <w:tr w:rsidR="00F33EA6" w:rsidRPr="00F33EA6" w14:paraId="31611551" w14:textId="11CEDAE5" w:rsidTr="00BD4C03">
        <w:tc>
          <w:tcPr>
            <w:tcW w:w="698" w:type="dxa"/>
            <w:vMerge/>
          </w:tcPr>
          <w:p w14:paraId="496E8636" w14:textId="16EA54C9" w:rsidR="00F33EA6" w:rsidRPr="00F33EA6" w:rsidRDefault="00F33EA6" w:rsidP="00C26816">
            <w:pPr>
              <w:rPr>
                <w:rFonts w:asciiTheme="majorHAnsi" w:hAnsiTheme="majorHAnsi"/>
                <w:sz w:val="18"/>
                <w:szCs w:val="18"/>
              </w:rPr>
            </w:pPr>
          </w:p>
        </w:tc>
        <w:tc>
          <w:tcPr>
            <w:tcW w:w="828" w:type="dxa"/>
            <w:vMerge/>
          </w:tcPr>
          <w:p w14:paraId="64801DFB" w14:textId="77777777" w:rsidR="00F33EA6" w:rsidRPr="00F33EA6" w:rsidRDefault="00F33EA6" w:rsidP="00C26816">
            <w:pPr>
              <w:rPr>
                <w:rFonts w:asciiTheme="majorHAnsi" w:hAnsiTheme="majorHAnsi"/>
                <w:sz w:val="18"/>
                <w:szCs w:val="18"/>
              </w:rPr>
            </w:pPr>
          </w:p>
        </w:tc>
        <w:tc>
          <w:tcPr>
            <w:tcW w:w="1417" w:type="dxa"/>
            <w:vMerge/>
          </w:tcPr>
          <w:p w14:paraId="220B159B" w14:textId="5A1B756C" w:rsidR="00F33EA6" w:rsidRPr="00F33EA6" w:rsidRDefault="00F33EA6" w:rsidP="00C26816">
            <w:pPr>
              <w:rPr>
                <w:rFonts w:asciiTheme="majorHAnsi" w:hAnsiTheme="majorHAnsi"/>
                <w:sz w:val="18"/>
                <w:szCs w:val="18"/>
              </w:rPr>
            </w:pPr>
          </w:p>
        </w:tc>
        <w:tc>
          <w:tcPr>
            <w:tcW w:w="3686" w:type="dxa"/>
            <w:gridSpan w:val="2"/>
          </w:tcPr>
          <w:p w14:paraId="612D2018" w14:textId="6357470A" w:rsidR="00F33EA6" w:rsidRPr="00F33EA6" w:rsidRDefault="00F33EA6" w:rsidP="00066145">
            <w:pPr>
              <w:rPr>
                <w:rFonts w:asciiTheme="majorHAnsi" w:eastAsia="Times New Roman" w:hAnsiTheme="majorHAnsi" w:cs="Times New Roman"/>
                <w:sz w:val="18"/>
                <w:szCs w:val="18"/>
              </w:rPr>
            </w:pPr>
            <w:r>
              <w:rPr>
                <w:rFonts w:asciiTheme="majorHAnsi" w:eastAsia="Times New Roman" w:hAnsiTheme="majorHAnsi" w:cs="Times New Roman"/>
                <w:sz w:val="18"/>
                <w:szCs w:val="18"/>
              </w:rPr>
              <w:t>Perscontacten en schrijf</w:t>
            </w:r>
            <w:r w:rsidR="00066145">
              <w:rPr>
                <w:rFonts w:asciiTheme="majorHAnsi" w:eastAsia="Times New Roman" w:hAnsiTheme="majorHAnsi" w:cs="Times New Roman"/>
                <w:sz w:val="18"/>
                <w:szCs w:val="18"/>
              </w:rPr>
              <w:t>werkzaamheden / gedrukte media</w:t>
            </w:r>
          </w:p>
        </w:tc>
        <w:tc>
          <w:tcPr>
            <w:tcW w:w="1276" w:type="dxa"/>
            <w:vMerge/>
          </w:tcPr>
          <w:p w14:paraId="1B35261E" w14:textId="1402DBF9" w:rsidR="00F33EA6" w:rsidRPr="00F33EA6" w:rsidRDefault="00F33EA6" w:rsidP="00C26816">
            <w:pPr>
              <w:rPr>
                <w:rFonts w:asciiTheme="majorHAnsi" w:hAnsiTheme="majorHAnsi"/>
                <w:sz w:val="18"/>
                <w:szCs w:val="18"/>
              </w:rPr>
            </w:pPr>
          </w:p>
        </w:tc>
        <w:tc>
          <w:tcPr>
            <w:tcW w:w="992" w:type="dxa"/>
          </w:tcPr>
          <w:p w14:paraId="3B8573F8" w14:textId="77777777" w:rsidR="00F33EA6" w:rsidRPr="00F33EA6" w:rsidRDefault="00F33EA6" w:rsidP="00C26816">
            <w:pPr>
              <w:rPr>
                <w:rFonts w:asciiTheme="majorHAnsi" w:hAnsiTheme="majorHAnsi"/>
                <w:i/>
                <w:sz w:val="18"/>
                <w:szCs w:val="18"/>
              </w:rPr>
            </w:pPr>
            <w:proofErr w:type="spellStart"/>
            <w:r w:rsidRPr="00F33EA6">
              <w:rPr>
                <w:rFonts w:asciiTheme="majorHAnsi" w:hAnsiTheme="majorHAnsi"/>
                <w:i/>
                <w:sz w:val="18"/>
                <w:szCs w:val="18"/>
              </w:rPr>
              <w:t>WvdB</w:t>
            </w:r>
            <w:proofErr w:type="spellEnd"/>
          </w:p>
          <w:p w14:paraId="610407DE" w14:textId="74D882E2" w:rsidR="00F33EA6" w:rsidRPr="00F33EA6" w:rsidRDefault="00F33EA6" w:rsidP="00C26816">
            <w:pPr>
              <w:rPr>
                <w:rFonts w:asciiTheme="majorHAnsi" w:hAnsiTheme="majorHAnsi"/>
                <w:i/>
                <w:sz w:val="18"/>
                <w:szCs w:val="18"/>
              </w:rPr>
            </w:pPr>
            <w:r w:rsidRPr="00F33EA6">
              <w:rPr>
                <w:rFonts w:asciiTheme="majorHAnsi" w:hAnsiTheme="majorHAnsi"/>
                <w:i/>
                <w:sz w:val="18"/>
                <w:szCs w:val="18"/>
              </w:rPr>
              <w:t>RH</w:t>
            </w:r>
          </w:p>
        </w:tc>
        <w:tc>
          <w:tcPr>
            <w:tcW w:w="4536" w:type="dxa"/>
          </w:tcPr>
          <w:p w14:paraId="72AEA79D" w14:textId="09EF1AC8" w:rsidR="00F33EA6" w:rsidRPr="00F33EA6" w:rsidRDefault="00F33EA6" w:rsidP="00F33EA6">
            <w:pPr>
              <w:rPr>
                <w:rFonts w:asciiTheme="majorHAnsi" w:hAnsiTheme="majorHAnsi"/>
                <w:color w:val="FF0000"/>
                <w:sz w:val="18"/>
                <w:szCs w:val="18"/>
              </w:rPr>
            </w:pPr>
            <w:r w:rsidRPr="00F33EA6">
              <w:rPr>
                <w:rFonts w:asciiTheme="majorHAnsi" w:hAnsiTheme="majorHAnsi"/>
                <w:color w:val="FF0000"/>
                <w:sz w:val="18"/>
                <w:szCs w:val="18"/>
              </w:rPr>
              <w:t xml:space="preserve">Publicaties op het digitale platform </w:t>
            </w:r>
            <w:r>
              <w:rPr>
                <w:rFonts w:asciiTheme="majorHAnsi" w:hAnsiTheme="majorHAnsi"/>
                <w:color w:val="FF0000"/>
                <w:sz w:val="18"/>
                <w:szCs w:val="18"/>
              </w:rPr>
              <w:t>“</w:t>
            </w:r>
            <w:r w:rsidRPr="00F33EA6">
              <w:rPr>
                <w:rFonts w:asciiTheme="majorHAnsi" w:hAnsiTheme="majorHAnsi"/>
                <w:color w:val="FF0000"/>
                <w:sz w:val="18"/>
                <w:szCs w:val="18"/>
              </w:rPr>
              <w:t xml:space="preserve">het </w:t>
            </w:r>
            <w:r>
              <w:rPr>
                <w:rFonts w:asciiTheme="majorHAnsi" w:hAnsiTheme="majorHAnsi"/>
                <w:color w:val="FF0000"/>
                <w:sz w:val="18"/>
                <w:szCs w:val="18"/>
              </w:rPr>
              <w:t>G</w:t>
            </w:r>
            <w:r w:rsidRPr="00F33EA6">
              <w:rPr>
                <w:rFonts w:asciiTheme="majorHAnsi" w:hAnsiTheme="majorHAnsi"/>
                <w:color w:val="FF0000"/>
                <w:sz w:val="18"/>
                <w:szCs w:val="18"/>
              </w:rPr>
              <w:t xml:space="preserve">oede </w:t>
            </w:r>
            <w:r>
              <w:rPr>
                <w:rFonts w:asciiTheme="majorHAnsi" w:hAnsiTheme="majorHAnsi"/>
                <w:color w:val="FF0000"/>
                <w:sz w:val="18"/>
                <w:szCs w:val="18"/>
              </w:rPr>
              <w:t>Leven”.</w:t>
            </w:r>
            <w:r w:rsidRPr="00F33EA6">
              <w:rPr>
                <w:rFonts w:asciiTheme="majorHAnsi" w:hAnsiTheme="majorHAnsi"/>
                <w:color w:val="FF0000"/>
                <w:sz w:val="18"/>
                <w:szCs w:val="18"/>
              </w:rPr>
              <w:t xml:space="preserve"> (iedere 2 maanden)</w:t>
            </w:r>
            <w:r w:rsidR="00F06EA2">
              <w:rPr>
                <w:rFonts w:asciiTheme="majorHAnsi" w:hAnsiTheme="majorHAnsi"/>
                <w:color w:val="FF0000"/>
                <w:sz w:val="18"/>
                <w:szCs w:val="18"/>
              </w:rPr>
              <w:t xml:space="preserve"> </w:t>
            </w:r>
            <w:hyperlink r:id="rId18" w:history="1">
              <w:r w:rsidR="00F06EA2" w:rsidRPr="00F06EA2">
                <w:rPr>
                  <w:rStyle w:val="Hyperlink"/>
                  <w:rFonts w:asciiTheme="majorHAnsi" w:hAnsiTheme="majorHAnsi"/>
                  <w:sz w:val="18"/>
                  <w:szCs w:val="18"/>
                </w:rPr>
                <w:t>bv dit artikel</w:t>
              </w:r>
            </w:hyperlink>
            <w:r w:rsidR="00066145">
              <w:rPr>
                <w:rFonts w:asciiTheme="majorHAnsi" w:hAnsiTheme="majorHAnsi"/>
                <w:color w:val="FF0000"/>
                <w:sz w:val="18"/>
                <w:szCs w:val="18"/>
              </w:rPr>
              <w:br/>
              <w:t>zie ook LOGIA-onderwijs</w:t>
            </w:r>
          </w:p>
        </w:tc>
      </w:tr>
    </w:tbl>
    <w:p w14:paraId="4BB1B4C4" w14:textId="77777777" w:rsidR="00F33EA6" w:rsidRPr="00F33EA6" w:rsidRDefault="00F33EA6">
      <w:pPr>
        <w:rPr>
          <w:sz w:val="18"/>
          <w:szCs w:val="18"/>
        </w:rPr>
      </w:pPr>
      <w:r w:rsidRPr="00F33EA6">
        <w:rPr>
          <w:sz w:val="18"/>
          <w:szCs w:val="18"/>
        </w:rPr>
        <w:br w:type="page"/>
      </w:r>
    </w:p>
    <w:tbl>
      <w:tblPr>
        <w:tblStyle w:val="Tabelraster"/>
        <w:tblW w:w="13433" w:type="dxa"/>
        <w:tblLayout w:type="fixed"/>
        <w:tblLook w:val="04A0" w:firstRow="1" w:lastRow="0" w:firstColumn="1" w:lastColumn="0" w:noHBand="0" w:noVBand="1"/>
      </w:tblPr>
      <w:tblGrid>
        <w:gridCol w:w="698"/>
        <w:gridCol w:w="828"/>
        <w:gridCol w:w="1417"/>
        <w:gridCol w:w="2410"/>
        <w:gridCol w:w="1276"/>
        <w:gridCol w:w="1276"/>
        <w:gridCol w:w="992"/>
        <w:gridCol w:w="4536"/>
      </w:tblGrid>
      <w:tr w:rsidR="002826B4" w:rsidRPr="0009078A" w14:paraId="675809D8" w14:textId="4F75C10D" w:rsidTr="0020353D">
        <w:tc>
          <w:tcPr>
            <w:tcW w:w="8897" w:type="dxa"/>
            <w:gridSpan w:val="7"/>
          </w:tcPr>
          <w:p w14:paraId="24ED3AA3" w14:textId="6BD0FE1E" w:rsidR="002826B4" w:rsidRPr="00275B14" w:rsidRDefault="002826B4" w:rsidP="00C26816">
            <w:pPr>
              <w:rPr>
                <w:rFonts w:asciiTheme="majorHAnsi" w:hAnsiTheme="majorHAnsi"/>
                <w:sz w:val="16"/>
                <w:szCs w:val="16"/>
              </w:rPr>
            </w:pPr>
            <w:r w:rsidRPr="00275B14">
              <w:rPr>
                <w:rFonts w:asciiTheme="majorHAnsi" w:hAnsiTheme="majorHAnsi"/>
                <w:b/>
                <w:sz w:val="16"/>
                <w:szCs w:val="16"/>
              </w:rPr>
              <w:lastRenderedPageBreak/>
              <w:t>Bevorderen aandacht voor activiteiten van Sint Bonaventura / communicatie met leden en derden</w:t>
            </w:r>
          </w:p>
        </w:tc>
        <w:tc>
          <w:tcPr>
            <w:tcW w:w="4536" w:type="dxa"/>
          </w:tcPr>
          <w:p w14:paraId="3BEF5336" w14:textId="77777777" w:rsidR="002826B4" w:rsidRPr="003828DD" w:rsidRDefault="002826B4" w:rsidP="00C26816">
            <w:pPr>
              <w:rPr>
                <w:rFonts w:asciiTheme="majorHAnsi" w:hAnsiTheme="majorHAnsi"/>
              </w:rPr>
            </w:pPr>
          </w:p>
        </w:tc>
      </w:tr>
      <w:tr w:rsidR="002826B4" w:rsidRPr="0009078A" w14:paraId="3BD59BD5" w14:textId="72409C0D" w:rsidTr="0020353D">
        <w:tc>
          <w:tcPr>
            <w:tcW w:w="698" w:type="dxa"/>
            <w:vMerge w:val="restart"/>
          </w:tcPr>
          <w:p w14:paraId="1A07C360" w14:textId="43B83DA3" w:rsidR="002826B4" w:rsidRPr="00E507D3" w:rsidRDefault="002826B4" w:rsidP="00C26816">
            <w:pPr>
              <w:rPr>
                <w:rFonts w:asciiTheme="majorHAnsi" w:hAnsiTheme="majorHAnsi"/>
                <w:b/>
                <w:sz w:val="28"/>
                <w:szCs w:val="28"/>
              </w:rPr>
            </w:pPr>
            <w:r w:rsidRPr="00E507D3">
              <w:rPr>
                <w:rFonts w:asciiTheme="majorHAnsi" w:hAnsiTheme="majorHAnsi"/>
                <w:b/>
                <w:sz w:val="28"/>
                <w:szCs w:val="28"/>
              </w:rPr>
              <w:t>2</w:t>
            </w:r>
          </w:p>
        </w:tc>
        <w:tc>
          <w:tcPr>
            <w:tcW w:w="828" w:type="dxa"/>
            <w:vMerge w:val="restart"/>
          </w:tcPr>
          <w:p w14:paraId="28DF8761"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1,</w:t>
            </w:r>
          </w:p>
          <w:p w14:paraId="0FA29BCE"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2,</w:t>
            </w:r>
          </w:p>
          <w:p w14:paraId="2FF5C910" w14:textId="6C3FE19C" w:rsidR="002826B4" w:rsidRPr="00066145" w:rsidRDefault="002826B4" w:rsidP="00C26816">
            <w:pPr>
              <w:rPr>
                <w:rFonts w:asciiTheme="majorHAnsi" w:hAnsiTheme="majorHAnsi"/>
                <w:sz w:val="18"/>
                <w:szCs w:val="18"/>
              </w:rPr>
            </w:pPr>
            <w:r w:rsidRPr="00066145">
              <w:rPr>
                <w:rFonts w:asciiTheme="majorHAnsi" w:hAnsiTheme="majorHAnsi"/>
                <w:sz w:val="18"/>
                <w:szCs w:val="18"/>
              </w:rPr>
              <w:t>3,</w:t>
            </w:r>
          </w:p>
          <w:p w14:paraId="055A0BD2" w14:textId="01516334" w:rsidR="002826B4" w:rsidRPr="00066145" w:rsidRDefault="002826B4" w:rsidP="00C26816">
            <w:pPr>
              <w:rPr>
                <w:rFonts w:asciiTheme="majorHAnsi" w:hAnsiTheme="majorHAnsi"/>
                <w:sz w:val="18"/>
                <w:szCs w:val="18"/>
              </w:rPr>
            </w:pPr>
            <w:r w:rsidRPr="00066145">
              <w:rPr>
                <w:rFonts w:asciiTheme="majorHAnsi" w:hAnsiTheme="majorHAnsi"/>
                <w:sz w:val="18"/>
                <w:szCs w:val="18"/>
              </w:rPr>
              <w:t>5,</w:t>
            </w:r>
          </w:p>
          <w:p w14:paraId="02C861EF" w14:textId="43C35448" w:rsidR="002826B4" w:rsidRPr="00066145" w:rsidRDefault="002826B4" w:rsidP="00C26816">
            <w:pPr>
              <w:rPr>
                <w:rFonts w:asciiTheme="majorHAnsi" w:hAnsiTheme="majorHAnsi"/>
                <w:sz w:val="18"/>
                <w:szCs w:val="18"/>
              </w:rPr>
            </w:pPr>
            <w:r w:rsidRPr="00066145">
              <w:rPr>
                <w:rFonts w:asciiTheme="majorHAnsi" w:hAnsiTheme="majorHAnsi"/>
                <w:sz w:val="18"/>
                <w:szCs w:val="18"/>
              </w:rPr>
              <w:t>6</w:t>
            </w:r>
          </w:p>
        </w:tc>
        <w:tc>
          <w:tcPr>
            <w:tcW w:w="1417" w:type="dxa"/>
            <w:vMerge w:val="restart"/>
          </w:tcPr>
          <w:p w14:paraId="5C61B037" w14:textId="0521E31E" w:rsidR="002826B4" w:rsidRPr="00066145" w:rsidRDefault="002826B4" w:rsidP="00066145">
            <w:pPr>
              <w:rPr>
                <w:rFonts w:asciiTheme="majorHAnsi" w:hAnsiTheme="majorHAnsi"/>
                <w:sz w:val="18"/>
                <w:szCs w:val="18"/>
              </w:rPr>
            </w:pPr>
            <w:r w:rsidRPr="00066145">
              <w:rPr>
                <w:rFonts w:asciiTheme="majorHAnsi" w:hAnsiTheme="majorHAnsi"/>
                <w:sz w:val="18"/>
                <w:szCs w:val="18"/>
              </w:rPr>
              <w:t>Bevorderen</w:t>
            </w:r>
            <w:r w:rsidR="00066145" w:rsidRPr="00066145">
              <w:rPr>
                <w:rFonts w:asciiTheme="majorHAnsi" w:hAnsiTheme="majorHAnsi"/>
                <w:sz w:val="18"/>
                <w:szCs w:val="18"/>
              </w:rPr>
              <w:t xml:space="preserve"> deelname aan BONA activiteiten</w:t>
            </w:r>
          </w:p>
        </w:tc>
        <w:tc>
          <w:tcPr>
            <w:tcW w:w="2410" w:type="dxa"/>
            <w:vMerge w:val="restart"/>
          </w:tcPr>
          <w:p w14:paraId="33DD7118" w14:textId="77777777" w:rsidR="002826B4" w:rsidRPr="00066145" w:rsidRDefault="002826B4" w:rsidP="00C26816">
            <w:pPr>
              <w:rPr>
                <w:rFonts w:asciiTheme="majorHAnsi" w:hAnsiTheme="majorHAnsi"/>
                <w:sz w:val="18"/>
                <w:szCs w:val="18"/>
              </w:rPr>
            </w:pPr>
          </w:p>
          <w:p w14:paraId="51487AD6" w14:textId="77777777" w:rsidR="00066145" w:rsidRPr="00066145" w:rsidRDefault="00066145" w:rsidP="00C26816">
            <w:pPr>
              <w:rPr>
                <w:rFonts w:asciiTheme="majorHAnsi" w:hAnsiTheme="majorHAnsi"/>
                <w:sz w:val="18"/>
                <w:szCs w:val="18"/>
              </w:rPr>
            </w:pPr>
          </w:p>
          <w:p w14:paraId="649D4AC4" w14:textId="77777777" w:rsidR="00066145" w:rsidRPr="00066145" w:rsidRDefault="00066145" w:rsidP="00C26816">
            <w:pPr>
              <w:rPr>
                <w:rFonts w:asciiTheme="majorHAnsi" w:hAnsiTheme="majorHAnsi"/>
                <w:sz w:val="18"/>
                <w:szCs w:val="18"/>
              </w:rPr>
            </w:pPr>
          </w:p>
          <w:p w14:paraId="014A380B" w14:textId="77777777" w:rsidR="00066145" w:rsidRPr="00066145" w:rsidRDefault="00066145" w:rsidP="00C26816">
            <w:pPr>
              <w:rPr>
                <w:rFonts w:asciiTheme="majorHAnsi" w:hAnsiTheme="majorHAnsi"/>
                <w:sz w:val="18"/>
                <w:szCs w:val="18"/>
              </w:rPr>
            </w:pPr>
          </w:p>
          <w:p w14:paraId="1754B49F" w14:textId="77777777" w:rsidR="00066145" w:rsidRPr="00066145" w:rsidRDefault="00066145" w:rsidP="00C26816">
            <w:pPr>
              <w:rPr>
                <w:rFonts w:asciiTheme="majorHAnsi" w:hAnsiTheme="majorHAnsi"/>
                <w:sz w:val="18"/>
                <w:szCs w:val="18"/>
              </w:rPr>
            </w:pPr>
          </w:p>
          <w:p w14:paraId="0C2EA4CA" w14:textId="77777777" w:rsidR="00066145" w:rsidRPr="00066145" w:rsidRDefault="00066145" w:rsidP="00C26816">
            <w:pPr>
              <w:rPr>
                <w:rFonts w:asciiTheme="majorHAnsi" w:hAnsiTheme="majorHAnsi"/>
                <w:sz w:val="18"/>
                <w:szCs w:val="18"/>
              </w:rPr>
            </w:pPr>
          </w:p>
          <w:p w14:paraId="74749FA0" w14:textId="007E34BB" w:rsidR="00066145" w:rsidRPr="00066145" w:rsidRDefault="00066145" w:rsidP="00C26816">
            <w:pPr>
              <w:rPr>
                <w:rFonts w:asciiTheme="majorHAnsi" w:hAnsiTheme="majorHAnsi"/>
                <w:sz w:val="18"/>
                <w:szCs w:val="18"/>
              </w:rPr>
            </w:pPr>
            <w:r>
              <w:rPr>
                <w:rFonts w:asciiTheme="majorHAnsi" w:hAnsiTheme="majorHAnsi"/>
                <w:sz w:val="18"/>
                <w:szCs w:val="18"/>
              </w:rPr>
              <w:t xml:space="preserve">Gedrukte media kunnen aanbieden op </w:t>
            </w:r>
            <w:proofErr w:type="spellStart"/>
            <w:r>
              <w:rPr>
                <w:rFonts w:asciiTheme="majorHAnsi" w:hAnsiTheme="majorHAnsi"/>
                <w:sz w:val="18"/>
                <w:szCs w:val="18"/>
              </w:rPr>
              <w:t>congrressen</w:t>
            </w:r>
            <w:proofErr w:type="spellEnd"/>
            <w:r>
              <w:rPr>
                <w:rFonts w:asciiTheme="majorHAnsi" w:hAnsiTheme="majorHAnsi"/>
                <w:sz w:val="18"/>
                <w:szCs w:val="18"/>
              </w:rPr>
              <w:t xml:space="preserve"> ed.</w:t>
            </w:r>
          </w:p>
          <w:p w14:paraId="391CB533" w14:textId="77777777" w:rsidR="00066145" w:rsidRPr="00066145" w:rsidRDefault="00066145" w:rsidP="00C26816">
            <w:pPr>
              <w:rPr>
                <w:rFonts w:asciiTheme="majorHAnsi" w:hAnsiTheme="majorHAnsi"/>
                <w:sz w:val="18"/>
                <w:szCs w:val="18"/>
              </w:rPr>
            </w:pPr>
          </w:p>
          <w:p w14:paraId="1D602F56" w14:textId="77777777" w:rsidR="00066145" w:rsidRPr="00066145" w:rsidRDefault="00066145" w:rsidP="00C26816">
            <w:pPr>
              <w:rPr>
                <w:rFonts w:asciiTheme="majorHAnsi" w:hAnsiTheme="majorHAnsi"/>
                <w:sz w:val="18"/>
                <w:szCs w:val="18"/>
              </w:rPr>
            </w:pPr>
          </w:p>
          <w:p w14:paraId="662AFF34" w14:textId="77777777" w:rsidR="00066145" w:rsidRDefault="00066145" w:rsidP="00C26816">
            <w:pPr>
              <w:rPr>
                <w:rFonts w:asciiTheme="majorHAnsi" w:hAnsiTheme="majorHAnsi"/>
                <w:sz w:val="18"/>
                <w:szCs w:val="18"/>
              </w:rPr>
            </w:pPr>
          </w:p>
          <w:p w14:paraId="1A8D5DFC" w14:textId="77777777" w:rsidR="00066145" w:rsidRDefault="00066145" w:rsidP="00C26816">
            <w:pPr>
              <w:rPr>
                <w:rFonts w:asciiTheme="majorHAnsi" w:hAnsiTheme="majorHAnsi"/>
                <w:sz w:val="18"/>
                <w:szCs w:val="18"/>
              </w:rPr>
            </w:pPr>
          </w:p>
          <w:p w14:paraId="2AB21622" w14:textId="7198EA57" w:rsidR="00066145" w:rsidRPr="00066145" w:rsidRDefault="00066145" w:rsidP="00C26816">
            <w:pPr>
              <w:rPr>
                <w:rFonts w:asciiTheme="majorHAnsi" w:hAnsiTheme="majorHAnsi"/>
                <w:sz w:val="18"/>
                <w:szCs w:val="18"/>
              </w:rPr>
            </w:pPr>
            <w:r w:rsidRPr="00066145">
              <w:rPr>
                <w:rFonts w:asciiTheme="majorHAnsi" w:hAnsiTheme="majorHAnsi"/>
                <w:sz w:val="18"/>
                <w:szCs w:val="18"/>
              </w:rPr>
              <w:t>M.a.w. goede nieuwe algemene BONA-folder folder</w:t>
            </w:r>
            <w:r>
              <w:rPr>
                <w:rFonts w:asciiTheme="majorHAnsi" w:hAnsiTheme="majorHAnsi"/>
                <w:sz w:val="18"/>
                <w:szCs w:val="18"/>
              </w:rPr>
              <w:t xml:space="preserve"> kunnen aanbieden</w:t>
            </w:r>
          </w:p>
        </w:tc>
        <w:tc>
          <w:tcPr>
            <w:tcW w:w="1276" w:type="dxa"/>
          </w:tcPr>
          <w:p w14:paraId="0D07F344" w14:textId="6E671AA9" w:rsidR="002826B4" w:rsidRPr="00066145" w:rsidRDefault="002826B4" w:rsidP="00C26816">
            <w:pPr>
              <w:rPr>
                <w:rFonts w:asciiTheme="majorHAnsi" w:hAnsiTheme="majorHAnsi"/>
                <w:sz w:val="18"/>
                <w:szCs w:val="18"/>
              </w:rPr>
            </w:pPr>
            <w:r w:rsidRPr="00066145">
              <w:rPr>
                <w:rFonts w:asciiTheme="majorHAnsi" w:hAnsiTheme="majorHAnsi"/>
                <w:sz w:val="18"/>
                <w:szCs w:val="18"/>
              </w:rPr>
              <w:t>Eigen website</w:t>
            </w:r>
          </w:p>
        </w:tc>
        <w:tc>
          <w:tcPr>
            <w:tcW w:w="1276" w:type="dxa"/>
            <w:vMerge w:val="restart"/>
          </w:tcPr>
          <w:p w14:paraId="050C342D" w14:textId="38DB8D18" w:rsidR="002826B4" w:rsidRPr="00066145" w:rsidRDefault="002826B4" w:rsidP="00C26816">
            <w:pPr>
              <w:rPr>
                <w:rFonts w:asciiTheme="majorHAnsi" w:hAnsiTheme="majorHAnsi"/>
                <w:sz w:val="18"/>
                <w:szCs w:val="18"/>
              </w:rPr>
            </w:pPr>
            <w:r w:rsidRPr="00066145">
              <w:rPr>
                <w:rFonts w:asciiTheme="majorHAnsi" w:hAnsiTheme="majorHAnsi"/>
                <w:sz w:val="18"/>
                <w:szCs w:val="18"/>
              </w:rPr>
              <w:t>Hele jaar</w:t>
            </w:r>
          </w:p>
        </w:tc>
        <w:tc>
          <w:tcPr>
            <w:tcW w:w="992" w:type="dxa"/>
          </w:tcPr>
          <w:p w14:paraId="403A45DD" w14:textId="1F072511" w:rsidR="002826B4" w:rsidRPr="00066145" w:rsidRDefault="002826B4" w:rsidP="00C26816">
            <w:pPr>
              <w:rPr>
                <w:rFonts w:asciiTheme="majorHAnsi" w:hAnsiTheme="majorHAnsi"/>
                <w:i/>
                <w:sz w:val="18"/>
                <w:szCs w:val="18"/>
              </w:rPr>
            </w:pPr>
            <w:proofErr w:type="spellStart"/>
            <w:r w:rsidRPr="00066145">
              <w:rPr>
                <w:rFonts w:asciiTheme="majorHAnsi" w:hAnsiTheme="majorHAnsi"/>
                <w:i/>
                <w:sz w:val="18"/>
                <w:szCs w:val="18"/>
              </w:rPr>
              <w:t>WvdB</w:t>
            </w:r>
            <w:proofErr w:type="spellEnd"/>
            <w:r w:rsidRPr="00066145">
              <w:rPr>
                <w:rFonts w:asciiTheme="majorHAnsi" w:hAnsiTheme="majorHAnsi"/>
                <w:i/>
                <w:sz w:val="18"/>
                <w:szCs w:val="18"/>
              </w:rPr>
              <w:t xml:space="preserve"> </w:t>
            </w:r>
          </w:p>
        </w:tc>
        <w:tc>
          <w:tcPr>
            <w:tcW w:w="4536" w:type="dxa"/>
            <w:vMerge w:val="restart"/>
          </w:tcPr>
          <w:p w14:paraId="7025C03C" w14:textId="77777777" w:rsidR="002826B4" w:rsidRPr="00066145" w:rsidRDefault="002826B4" w:rsidP="00C26816">
            <w:pPr>
              <w:rPr>
                <w:rFonts w:asciiTheme="majorHAnsi" w:hAnsiTheme="majorHAnsi"/>
                <w:sz w:val="18"/>
                <w:szCs w:val="18"/>
              </w:rPr>
            </w:pPr>
          </w:p>
          <w:p w14:paraId="734CAD70" w14:textId="77777777" w:rsidR="00B22624" w:rsidRDefault="00B22624" w:rsidP="00C26816">
            <w:pPr>
              <w:rPr>
                <w:rFonts w:asciiTheme="majorHAnsi" w:hAnsiTheme="majorHAnsi"/>
                <w:sz w:val="18"/>
                <w:szCs w:val="18"/>
              </w:rPr>
            </w:pPr>
          </w:p>
          <w:p w14:paraId="221517D7" w14:textId="77777777" w:rsidR="00161B5D" w:rsidRPr="00066145" w:rsidRDefault="00161B5D" w:rsidP="00C26816">
            <w:pPr>
              <w:rPr>
                <w:rFonts w:asciiTheme="majorHAnsi" w:hAnsiTheme="majorHAnsi"/>
                <w:sz w:val="18"/>
                <w:szCs w:val="18"/>
              </w:rPr>
            </w:pPr>
          </w:p>
          <w:p w14:paraId="21019FE3" w14:textId="77777777" w:rsidR="00B22624" w:rsidRPr="00066145" w:rsidRDefault="00B22624" w:rsidP="00C26816">
            <w:pPr>
              <w:rPr>
                <w:rFonts w:asciiTheme="majorHAnsi" w:hAnsiTheme="majorHAnsi"/>
                <w:color w:val="FF0000"/>
                <w:sz w:val="18"/>
                <w:szCs w:val="18"/>
              </w:rPr>
            </w:pPr>
            <w:r w:rsidRPr="00066145">
              <w:rPr>
                <w:rFonts w:asciiTheme="majorHAnsi" w:hAnsiTheme="majorHAnsi"/>
                <w:color w:val="FF0000"/>
                <w:sz w:val="18"/>
                <w:szCs w:val="18"/>
              </w:rPr>
              <w:t>Huisstijl verder ontwikkeld, briefpapier,</w:t>
            </w:r>
          </w:p>
          <w:p w14:paraId="16970CE0" w14:textId="2852EFC6" w:rsidR="00B22624" w:rsidRPr="00066145" w:rsidRDefault="00B22624" w:rsidP="00C26816">
            <w:pPr>
              <w:rPr>
                <w:rFonts w:asciiTheme="majorHAnsi" w:hAnsiTheme="majorHAnsi"/>
                <w:sz w:val="18"/>
                <w:szCs w:val="18"/>
              </w:rPr>
            </w:pPr>
            <w:r w:rsidRPr="00066145">
              <w:rPr>
                <w:rFonts w:asciiTheme="majorHAnsi" w:hAnsiTheme="majorHAnsi"/>
                <w:color w:val="FF0000"/>
                <w:sz w:val="18"/>
                <w:szCs w:val="18"/>
              </w:rPr>
              <w:t>En er moest een 2</w:t>
            </w:r>
            <w:r w:rsidRPr="00066145">
              <w:rPr>
                <w:rFonts w:asciiTheme="majorHAnsi" w:hAnsiTheme="majorHAnsi"/>
                <w:color w:val="FF0000"/>
                <w:sz w:val="18"/>
                <w:szCs w:val="18"/>
                <w:vertAlign w:val="superscript"/>
              </w:rPr>
              <w:t>e</w:t>
            </w:r>
            <w:r w:rsidRPr="00066145">
              <w:rPr>
                <w:rFonts w:asciiTheme="majorHAnsi" w:hAnsiTheme="majorHAnsi"/>
                <w:color w:val="FF0000"/>
                <w:sz w:val="18"/>
                <w:szCs w:val="18"/>
              </w:rPr>
              <w:t xml:space="preserve"> druk van de 4</w:t>
            </w:r>
            <w:r w:rsidRPr="00066145">
              <w:rPr>
                <w:rFonts w:asciiTheme="majorHAnsi" w:hAnsiTheme="majorHAnsi"/>
                <w:color w:val="FF0000"/>
                <w:sz w:val="18"/>
                <w:szCs w:val="18"/>
                <w:vertAlign w:val="superscript"/>
              </w:rPr>
              <w:t>e</w:t>
            </w:r>
            <w:r w:rsidRPr="00066145">
              <w:rPr>
                <w:rFonts w:asciiTheme="majorHAnsi" w:hAnsiTheme="majorHAnsi"/>
                <w:color w:val="FF0000"/>
                <w:sz w:val="18"/>
                <w:szCs w:val="18"/>
              </w:rPr>
              <w:t xml:space="preserve"> Bonaventura lezing gemaakt worden. de 1</w:t>
            </w:r>
            <w:r w:rsidRPr="00066145">
              <w:rPr>
                <w:rFonts w:asciiTheme="majorHAnsi" w:hAnsiTheme="majorHAnsi"/>
                <w:color w:val="FF0000"/>
                <w:sz w:val="18"/>
                <w:szCs w:val="18"/>
                <w:vertAlign w:val="superscript"/>
              </w:rPr>
              <w:t>e</w:t>
            </w:r>
            <w:r w:rsidRPr="00066145">
              <w:rPr>
                <w:rFonts w:asciiTheme="majorHAnsi" w:hAnsiTheme="majorHAnsi"/>
                <w:color w:val="FF0000"/>
                <w:sz w:val="18"/>
                <w:szCs w:val="18"/>
              </w:rPr>
              <w:t xml:space="preserve"> 1000 hebben hun bestemming gevonden.</w:t>
            </w:r>
            <w:r w:rsidRPr="00066145">
              <w:rPr>
                <w:rFonts w:asciiTheme="majorHAnsi" w:hAnsiTheme="majorHAnsi"/>
                <w:sz w:val="18"/>
                <w:szCs w:val="18"/>
              </w:rPr>
              <w:br/>
            </w:r>
          </w:p>
        </w:tc>
      </w:tr>
      <w:tr w:rsidR="002826B4" w:rsidRPr="0009078A" w14:paraId="39AD0E2D" w14:textId="746DB076" w:rsidTr="0020353D">
        <w:tc>
          <w:tcPr>
            <w:tcW w:w="698" w:type="dxa"/>
            <w:vMerge/>
          </w:tcPr>
          <w:p w14:paraId="0BC8DF10" w14:textId="32FFE110" w:rsidR="002826B4" w:rsidRPr="0009078A" w:rsidRDefault="002826B4" w:rsidP="00C26816">
            <w:pPr>
              <w:rPr>
                <w:rFonts w:asciiTheme="majorHAnsi" w:hAnsiTheme="majorHAnsi"/>
              </w:rPr>
            </w:pPr>
          </w:p>
        </w:tc>
        <w:tc>
          <w:tcPr>
            <w:tcW w:w="828" w:type="dxa"/>
            <w:vMerge/>
          </w:tcPr>
          <w:p w14:paraId="7089135C" w14:textId="77777777" w:rsidR="002826B4" w:rsidRPr="00066145" w:rsidRDefault="002826B4" w:rsidP="00C26816">
            <w:pPr>
              <w:rPr>
                <w:rFonts w:asciiTheme="majorHAnsi" w:hAnsiTheme="majorHAnsi"/>
                <w:sz w:val="18"/>
                <w:szCs w:val="18"/>
              </w:rPr>
            </w:pPr>
          </w:p>
        </w:tc>
        <w:tc>
          <w:tcPr>
            <w:tcW w:w="1417" w:type="dxa"/>
            <w:vMerge/>
          </w:tcPr>
          <w:p w14:paraId="55B8B246" w14:textId="25D29973" w:rsidR="002826B4" w:rsidRPr="00066145" w:rsidRDefault="002826B4" w:rsidP="00C26816">
            <w:pPr>
              <w:rPr>
                <w:rFonts w:asciiTheme="majorHAnsi" w:hAnsiTheme="majorHAnsi"/>
                <w:sz w:val="18"/>
                <w:szCs w:val="18"/>
              </w:rPr>
            </w:pPr>
          </w:p>
        </w:tc>
        <w:tc>
          <w:tcPr>
            <w:tcW w:w="2410" w:type="dxa"/>
            <w:vMerge/>
          </w:tcPr>
          <w:p w14:paraId="299BF907" w14:textId="77777777" w:rsidR="002826B4" w:rsidRPr="00066145" w:rsidRDefault="002826B4" w:rsidP="00C26816">
            <w:pPr>
              <w:rPr>
                <w:rFonts w:asciiTheme="majorHAnsi" w:hAnsiTheme="majorHAnsi"/>
                <w:sz w:val="18"/>
                <w:szCs w:val="18"/>
              </w:rPr>
            </w:pPr>
          </w:p>
        </w:tc>
        <w:tc>
          <w:tcPr>
            <w:tcW w:w="1276" w:type="dxa"/>
          </w:tcPr>
          <w:p w14:paraId="5FAD53F6" w14:textId="5B0E95C2" w:rsidR="002826B4" w:rsidRPr="00066145" w:rsidRDefault="002826B4" w:rsidP="00C26816">
            <w:pPr>
              <w:rPr>
                <w:rFonts w:asciiTheme="majorHAnsi" w:hAnsiTheme="majorHAnsi"/>
                <w:sz w:val="18"/>
                <w:szCs w:val="18"/>
              </w:rPr>
            </w:pPr>
            <w:r w:rsidRPr="00066145">
              <w:rPr>
                <w:rFonts w:asciiTheme="majorHAnsi" w:hAnsiTheme="majorHAnsi"/>
                <w:sz w:val="18"/>
                <w:szCs w:val="18"/>
              </w:rPr>
              <w:t>Sociale media</w:t>
            </w:r>
          </w:p>
        </w:tc>
        <w:tc>
          <w:tcPr>
            <w:tcW w:w="1276" w:type="dxa"/>
            <w:vMerge/>
          </w:tcPr>
          <w:p w14:paraId="177AFD14" w14:textId="73D27467" w:rsidR="002826B4" w:rsidRPr="00066145" w:rsidRDefault="002826B4" w:rsidP="00C26816">
            <w:pPr>
              <w:rPr>
                <w:rFonts w:asciiTheme="majorHAnsi" w:hAnsiTheme="majorHAnsi"/>
                <w:sz w:val="18"/>
                <w:szCs w:val="18"/>
              </w:rPr>
            </w:pPr>
          </w:p>
        </w:tc>
        <w:tc>
          <w:tcPr>
            <w:tcW w:w="992" w:type="dxa"/>
          </w:tcPr>
          <w:p w14:paraId="644BB3A4" w14:textId="3C2482D8" w:rsidR="002826B4" w:rsidRPr="00066145" w:rsidRDefault="002826B4" w:rsidP="00C26816">
            <w:pPr>
              <w:rPr>
                <w:rFonts w:asciiTheme="majorHAnsi" w:hAnsiTheme="majorHAnsi"/>
                <w:i/>
                <w:sz w:val="18"/>
                <w:szCs w:val="18"/>
              </w:rPr>
            </w:pPr>
            <w:proofErr w:type="spellStart"/>
            <w:r w:rsidRPr="00066145">
              <w:rPr>
                <w:rFonts w:asciiTheme="majorHAnsi" w:hAnsiTheme="majorHAnsi"/>
                <w:i/>
                <w:sz w:val="18"/>
                <w:szCs w:val="18"/>
              </w:rPr>
              <w:t>WvdB</w:t>
            </w:r>
            <w:proofErr w:type="spellEnd"/>
          </w:p>
        </w:tc>
        <w:tc>
          <w:tcPr>
            <w:tcW w:w="4536" w:type="dxa"/>
            <w:vMerge/>
          </w:tcPr>
          <w:p w14:paraId="47379071" w14:textId="32C4EFEE" w:rsidR="002826B4" w:rsidRPr="00066145" w:rsidRDefault="002826B4" w:rsidP="00C26816">
            <w:pPr>
              <w:rPr>
                <w:rFonts w:asciiTheme="majorHAnsi" w:hAnsiTheme="majorHAnsi"/>
                <w:sz w:val="18"/>
                <w:szCs w:val="18"/>
              </w:rPr>
            </w:pPr>
          </w:p>
        </w:tc>
      </w:tr>
      <w:tr w:rsidR="002826B4" w:rsidRPr="0009078A" w14:paraId="13AF183E" w14:textId="369D7A1D" w:rsidTr="0020353D">
        <w:tc>
          <w:tcPr>
            <w:tcW w:w="698" w:type="dxa"/>
            <w:vMerge/>
          </w:tcPr>
          <w:p w14:paraId="53F17705" w14:textId="77777777" w:rsidR="002826B4" w:rsidRPr="0009078A" w:rsidRDefault="002826B4" w:rsidP="00C26816">
            <w:pPr>
              <w:rPr>
                <w:rFonts w:asciiTheme="majorHAnsi" w:hAnsiTheme="majorHAnsi"/>
              </w:rPr>
            </w:pPr>
          </w:p>
        </w:tc>
        <w:tc>
          <w:tcPr>
            <w:tcW w:w="828" w:type="dxa"/>
            <w:vMerge/>
          </w:tcPr>
          <w:p w14:paraId="716FE476" w14:textId="77777777" w:rsidR="002826B4" w:rsidRPr="00066145" w:rsidRDefault="002826B4" w:rsidP="00C26816">
            <w:pPr>
              <w:rPr>
                <w:rFonts w:asciiTheme="majorHAnsi" w:hAnsiTheme="majorHAnsi"/>
                <w:sz w:val="18"/>
                <w:szCs w:val="18"/>
              </w:rPr>
            </w:pPr>
          </w:p>
        </w:tc>
        <w:tc>
          <w:tcPr>
            <w:tcW w:w="1417" w:type="dxa"/>
            <w:vMerge/>
          </w:tcPr>
          <w:p w14:paraId="6C9C876A" w14:textId="77777777" w:rsidR="002826B4" w:rsidRPr="00066145" w:rsidRDefault="002826B4" w:rsidP="00C26816">
            <w:pPr>
              <w:rPr>
                <w:rFonts w:asciiTheme="majorHAnsi" w:hAnsiTheme="majorHAnsi"/>
                <w:sz w:val="18"/>
                <w:szCs w:val="18"/>
              </w:rPr>
            </w:pPr>
          </w:p>
        </w:tc>
        <w:tc>
          <w:tcPr>
            <w:tcW w:w="2410" w:type="dxa"/>
            <w:vMerge/>
          </w:tcPr>
          <w:p w14:paraId="4C03D3C9" w14:textId="77777777" w:rsidR="002826B4" w:rsidRPr="00066145" w:rsidRDefault="002826B4" w:rsidP="00C26816">
            <w:pPr>
              <w:rPr>
                <w:rFonts w:asciiTheme="majorHAnsi" w:hAnsiTheme="majorHAnsi"/>
                <w:sz w:val="18"/>
                <w:szCs w:val="18"/>
              </w:rPr>
            </w:pPr>
          </w:p>
        </w:tc>
        <w:tc>
          <w:tcPr>
            <w:tcW w:w="1276" w:type="dxa"/>
          </w:tcPr>
          <w:p w14:paraId="37F8256A" w14:textId="271FC8C2" w:rsidR="002826B4" w:rsidRPr="00066145" w:rsidRDefault="002826B4" w:rsidP="00C26816">
            <w:pPr>
              <w:rPr>
                <w:rFonts w:asciiTheme="majorHAnsi" w:hAnsiTheme="majorHAnsi"/>
                <w:sz w:val="18"/>
                <w:szCs w:val="18"/>
              </w:rPr>
            </w:pPr>
            <w:r w:rsidRPr="00066145">
              <w:rPr>
                <w:rFonts w:asciiTheme="majorHAnsi" w:hAnsiTheme="majorHAnsi"/>
                <w:sz w:val="18"/>
                <w:szCs w:val="18"/>
              </w:rPr>
              <w:t xml:space="preserve">Gedrukte media </w:t>
            </w:r>
          </w:p>
          <w:p w14:paraId="7706131B" w14:textId="26DE2926" w:rsidR="002826B4" w:rsidRPr="00066145" w:rsidRDefault="002826B4" w:rsidP="00C26816">
            <w:pPr>
              <w:rPr>
                <w:rFonts w:asciiTheme="majorHAnsi" w:hAnsiTheme="majorHAnsi"/>
                <w:sz w:val="18"/>
                <w:szCs w:val="18"/>
              </w:rPr>
            </w:pPr>
          </w:p>
          <w:p w14:paraId="5CDEEDFF"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 xml:space="preserve">Heruitgave eerdere BONA lezing; </w:t>
            </w:r>
          </w:p>
          <w:p w14:paraId="6887EB64" w14:textId="77777777" w:rsidR="002826B4" w:rsidRPr="00066145" w:rsidRDefault="002826B4" w:rsidP="00C26816">
            <w:pPr>
              <w:rPr>
                <w:rFonts w:asciiTheme="majorHAnsi" w:hAnsiTheme="majorHAnsi"/>
                <w:sz w:val="18"/>
                <w:szCs w:val="18"/>
              </w:rPr>
            </w:pPr>
          </w:p>
          <w:p w14:paraId="302670BA" w14:textId="6F5D475F" w:rsidR="002826B4" w:rsidRPr="00066145" w:rsidRDefault="002826B4" w:rsidP="00C26816">
            <w:pPr>
              <w:rPr>
                <w:rFonts w:asciiTheme="majorHAnsi" w:hAnsiTheme="majorHAnsi"/>
                <w:sz w:val="18"/>
                <w:szCs w:val="18"/>
              </w:rPr>
            </w:pPr>
            <w:r w:rsidRPr="00066145">
              <w:rPr>
                <w:rFonts w:asciiTheme="majorHAnsi" w:hAnsiTheme="majorHAnsi"/>
                <w:sz w:val="18"/>
                <w:szCs w:val="18"/>
              </w:rPr>
              <w:t>deel 2 jubileumcongres persklaar maken</w:t>
            </w:r>
          </w:p>
          <w:p w14:paraId="49E09D9C" w14:textId="04B98CDB" w:rsidR="002826B4" w:rsidRPr="00066145" w:rsidRDefault="002826B4" w:rsidP="00066145">
            <w:pPr>
              <w:rPr>
                <w:rFonts w:asciiTheme="majorHAnsi" w:hAnsiTheme="majorHAnsi"/>
                <w:sz w:val="18"/>
                <w:szCs w:val="18"/>
              </w:rPr>
            </w:pPr>
            <w:r w:rsidRPr="00066145">
              <w:rPr>
                <w:rFonts w:asciiTheme="majorHAnsi" w:hAnsiTheme="majorHAnsi"/>
                <w:sz w:val="18"/>
                <w:szCs w:val="18"/>
              </w:rPr>
              <w:br/>
              <w:t xml:space="preserve">folder maken </w:t>
            </w:r>
          </w:p>
        </w:tc>
        <w:tc>
          <w:tcPr>
            <w:tcW w:w="1276" w:type="dxa"/>
            <w:vMerge/>
          </w:tcPr>
          <w:p w14:paraId="490B5079" w14:textId="308434B1" w:rsidR="002826B4" w:rsidRPr="00066145" w:rsidRDefault="002826B4" w:rsidP="00C26816">
            <w:pPr>
              <w:rPr>
                <w:rFonts w:asciiTheme="majorHAnsi" w:hAnsiTheme="majorHAnsi"/>
                <w:sz w:val="18"/>
                <w:szCs w:val="18"/>
              </w:rPr>
            </w:pPr>
          </w:p>
        </w:tc>
        <w:tc>
          <w:tcPr>
            <w:tcW w:w="992" w:type="dxa"/>
          </w:tcPr>
          <w:p w14:paraId="3D69A056" w14:textId="77777777" w:rsidR="002826B4" w:rsidRPr="00066145" w:rsidRDefault="00066145" w:rsidP="00C26816">
            <w:pPr>
              <w:rPr>
                <w:rFonts w:asciiTheme="majorHAnsi" w:hAnsiTheme="majorHAnsi"/>
                <w:i/>
                <w:sz w:val="18"/>
                <w:szCs w:val="18"/>
              </w:rPr>
            </w:pPr>
            <w:proofErr w:type="spellStart"/>
            <w:r w:rsidRPr="00066145">
              <w:rPr>
                <w:rFonts w:asciiTheme="majorHAnsi" w:hAnsiTheme="majorHAnsi"/>
                <w:i/>
                <w:sz w:val="18"/>
                <w:szCs w:val="18"/>
              </w:rPr>
              <w:t>WvdB</w:t>
            </w:r>
            <w:proofErr w:type="spellEnd"/>
          </w:p>
          <w:p w14:paraId="7F6463BE" w14:textId="77777777" w:rsidR="00066145" w:rsidRPr="00066145" w:rsidRDefault="00066145" w:rsidP="00C26816">
            <w:pPr>
              <w:rPr>
                <w:rFonts w:asciiTheme="majorHAnsi" w:hAnsiTheme="majorHAnsi"/>
                <w:i/>
                <w:sz w:val="18"/>
                <w:szCs w:val="18"/>
              </w:rPr>
            </w:pPr>
            <w:r w:rsidRPr="00066145">
              <w:rPr>
                <w:rFonts w:asciiTheme="majorHAnsi" w:hAnsiTheme="majorHAnsi"/>
                <w:i/>
                <w:sz w:val="18"/>
                <w:szCs w:val="18"/>
              </w:rPr>
              <w:t>RH</w:t>
            </w:r>
          </w:p>
          <w:p w14:paraId="521B13E3" w14:textId="3C576256" w:rsidR="00066145" w:rsidRPr="00066145" w:rsidRDefault="00066145" w:rsidP="00C26816">
            <w:pPr>
              <w:rPr>
                <w:rFonts w:asciiTheme="majorHAnsi" w:hAnsiTheme="majorHAnsi"/>
                <w:i/>
                <w:sz w:val="18"/>
                <w:szCs w:val="18"/>
              </w:rPr>
            </w:pPr>
          </w:p>
        </w:tc>
        <w:tc>
          <w:tcPr>
            <w:tcW w:w="4536" w:type="dxa"/>
            <w:vMerge/>
          </w:tcPr>
          <w:p w14:paraId="73D6D4D0" w14:textId="77777777" w:rsidR="002826B4" w:rsidRPr="00066145" w:rsidRDefault="002826B4" w:rsidP="00C26816">
            <w:pPr>
              <w:rPr>
                <w:rFonts w:asciiTheme="majorHAnsi" w:hAnsiTheme="majorHAnsi"/>
                <w:sz w:val="18"/>
                <w:szCs w:val="18"/>
              </w:rPr>
            </w:pPr>
          </w:p>
        </w:tc>
      </w:tr>
      <w:tr w:rsidR="00161B5D" w:rsidRPr="0009078A" w14:paraId="76B30921" w14:textId="2812CD55" w:rsidTr="000A55AD">
        <w:trPr>
          <w:trHeight w:val="1314"/>
        </w:trPr>
        <w:tc>
          <w:tcPr>
            <w:tcW w:w="698" w:type="dxa"/>
            <w:vMerge w:val="restart"/>
            <w:tcBorders>
              <w:bottom w:val="single" w:sz="4" w:space="0" w:color="auto"/>
            </w:tcBorders>
          </w:tcPr>
          <w:p w14:paraId="39661028" w14:textId="79C0D895" w:rsidR="00161B5D" w:rsidRPr="00E507D3" w:rsidRDefault="00161B5D" w:rsidP="00C26816">
            <w:pPr>
              <w:rPr>
                <w:rFonts w:asciiTheme="majorHAnsi" w:hAnsiTheme="majorHAnsi"/>
                <w:b/>
                <w:sz w:val="28"/>
                <w:szCs w:val="28"/>
              </w:rPr>
            </w:pPr>
            <w:r w:rsidRPr="00E507D3">
              <w:rPr>
                <w:rFonts w:asciiTheme="majorHAnsi" w:hAnsiTheme="majorHAnsi"/>
                <w:b/>
                <w:sz w:val="28"/>
                <w:szCs w:val="28"/>
              </w:rPr>
              <w:t>3</w:t>
            </w:r>
          </w:p>
        </w:tc>
        <w:tc>
          <w:tcPr>
            <w:tcW w:w="828" w:type="dxa"/>
            <w:vMerge w:val="restart"/>
            <w:tcBorders>
              <w:bottom w:val="single" w:sz="4" w:space="0" w:color="auto"/>
            </w:tcBorders>
          </w:tcPr>
          <w:p w14:paraId="412604F2" w14:textId="25B70617" w:rsidR="00161B5D" w:rsidRPr="00066145" w:rsidRDefault="00161B5D" w:rsidP="00C26816">
            <w:pPr>
              <w:rPr>
                <w:rFonts w:asciiTheme="majorHAnsi" w:hAnsiTheme="majorHAnsi"/>
                <w:sz w:val="18"/>
                <w:szCs w:val="18"/>
              </w:rPr>
            </w:pPr>
            <w:r w:rsidRPr="00066145">
              <w:rPr>
                <w:rFonts w:asciiTheme="majorHAnsi" w:hAnsiTheme="majorHAnsi"/>
                <w:sz w:val="18"/>
                <w:szCs w:val="18"/>
              </w:rPr>
              <w:t>1,</w:t>
            </w:r>
            <w:r w:rsidRPr="00066145">
              <w:rPr>
                <w:rFonts w:asciiTheme="majorHAnsi" w:hAnsiTheme="majorHAnsi"/>
                <w:sz w:val="18"/>
                <w:szCs w:val="18"/>
              </w:rPr>
              <w:br/>
              <w:t>2,</w:t>
            </w:r>
            <w:r w:rsidRPr="00066145">
              <w:rPr>
                <w:rFonts w:asciiTheme="majorHAnsi" w:hAnsiTheme="majorHAnsi"/>
                <w:sz w:val="18"/>
                <w:szCs w:val="18"/>
              </w:rPr>
              <w:br/>
              <w:t>3,</w:t>
            </w:r>
          </w:p>
          <w:p w14:paraId="73BB66D0" w14:textId="6A988444" w:rsidR="00161B5D" w:rsidRPr="00066145" w:rsidRDefault="00161B5D" w:rsidP="00C26816">
            <w:pPr>
              <w:rPr>
                <w:rFonts w:asciiTheme="majorHAnsi" w:hAnsiTheme="majorHAnsi"/>
                <w:sz w:val="18"/>
                <w:szCs w:val="18"/>
              </w:rPr>
            </w:pPr>
            <w:r w:rsidRPr="00066145">
              <w:rPr>
                <w:rFonts w:asciiTheme="majorHAnsi" w:hAnsiTheme="majorHAnsi"/>
                <w:sz w:val="18"/>
                <w:szCs w:val="18"/>
              </w:rPr>
              <w:t>6</w:t>
            </w:r>
          </w:p>
        </w:tc>
        <w:tc>
          <w:tcPr>
            <w:tcW w:w="1417" w:type="dxa"/>
            <w:vMerge w:val="restart"/>
            <w:tcBorders>
              <w:bottom w:val="single" w:sz="4" w:space="0" w:color="auto"/>
            </w:tcBorders>
          </w:tcPr>
          <w:p w14:paraId="77643AF6" w14:textId="14AAD8FF" w:rsidR="00161B5D" w:rsidRPr="00066145" w:rsidRDefault="00161B5D" w:rsidP="00C26816">
            <w:pPr>
              <w:rPr>
                <w:rFonts w:asciiTheme="majorHAnsi" w:hAnsiTheme="majorHAnsi"/>
                <w:sz w:val="18"/>
                <w:szCs w:val="18"/>
              </w:rPr>
            </w:pPr>
            <w:r w:rsidRPr="00066145">
              <w:rPr>
                <w:rFonts w:asciiTheme="majorHAnsi" w:hAnsiTheme="majorHAnsi"/>
                <w:sz w:val="18"/>
                <w:szCs w:val="18"/>
              </w:rPr>
              <w:t>Informeren niet-leden d.m.v. nieuwsbrief</w:t>
            </w:r>
          </w:p>
        </w:tc>
        <w:tc>
          <w:tcPr>
            <w:tcW w:w="2410" w:type="dxa"/>
            <w:vMerge w:val="restart"/>
            <w:tcBorders>
              <w:bottom w:val="single" w:sz="4" w:space="0" w:color="auto"/>
            </w:tcBorders>
          </w:tcPr>
          <w:p w14:paraId="5B36E3E1" w14:textId="5AFB10FD" w:rsidR="00161B5D" w:rsidRPr="00066145" w:rsidRDefault="00161B5D" w:rsidP="00161B5D">
            <w:pPr>
              <w:rPr>
                <w:rFonts w:asciiTheme="majorHAnsi" w:hAnsiTheme="majorHAnsi"/>
                <w:sz w:val="18"/>
                <w:szCs w:val="18"/>
              </w:rPr>
            </w:pPr>
            <w:r w:rsidRPr="00066145">
              <w:rPr>
                <w:rFonts w:asciiTheme="majorHAnsi" w:hAnsiTheme="majorHAnsi"/>
                <w:sz w:val="18"/>
                <w:szCs w:val="18"/>
              </w:rPr>
              <w:t>Abonnees 1-1-19 : 804</w:t>
            </w:r>
            <w:r w:rsidRPr="00066145">
              <w:rPr>
                <w:rFonts w:asciiTheme="majorHAnsi" w:hAnsiTheme="majorHAnsi"/>
                <w:sz w:val="18"/>
                <w:szCs w:val="18"/>
              </w:rPr>
              <w:br/>
              <w:t xml:space="preserve">(inclusief leden, maar wel </w:t>
            </w:r>
            <w:proofErr w:type="spellStart"/>
            <w:r w:rsidRPr="00066145">
              <w:rPr>
                <w:rFonts w:asciiTheme="majorHAnsi" w:hAnsiTheme="majorHAnsi"/>
                <w:sz w:val="18"/>
                <w:szCs w:val="18"/>
              </w:rPr>
              <w:t>opge-schoond</w:t>
            </w:r>
            <w:proofErr w:type="spellEnd"/>
            <w:r w:rsidRPr="00066145">
              <w:rPr>
                <w:rFonts w:asciiTheme="majorHAnsi" w:hAnsiTheme="majorHAnsi"/>
                <w:sz w:val="18"/>
                <w:szCs w:val="18"/>
              </w:rPr>
              <w:t xml:space="preserve"> i.v.m. vele nep adressen)</w:t>
            </w:r>
            <w:r w:rsidRPr="00066145">
              <w:rPr>
                <w:rFonts w:asciiTheme="majorHAnsi" w:hAnsiTheme="majorHAnsi"/>
                <w:sz w:val="18"/>
                <w:szCs w:val="18"/>
              </w:rPr>
              <w:br/>
              <w:t xml:space="preserve">Abonnees 1-1-20:1066 </w:t>
            </w:r>
            <w:r w:rsidRPr="00066145">
              <w:rPr>
                <w:rFonts w:asciiTheme="majorHAnsi" w:hAnsiTheme="majorHAnsi"/>
                <w:sz w:val="18"/>
                <w:szCs w:val="18"/>
              </w:rPr>
              <w:br/>
              <w:t xml:space="preserve">(exclusief </w:t>
            </w:r>
            <w:proofErr w:type="spellStart"/>
            <w:r w:rsidRPr="00066145">
              <w:rPr>
                <w:rFonts w:asciiTheme="majorHAnsi" w:hAnsiTheme="majorHAnsi"/>
                <w:sz w:val="18"/>
                <w:szCs w:val="18"/>
              </w:rPr>
              <w:t>Bona</w:t>
            </w:r>
            <w:proofErr w:type="spellEnd"/>
            <w:r w:rsidRPr="00066145">
              <w:rPr>
                <w:rFonts w:asciiTheme="majorHAnsi" w:hAnsiTheme="majorHAnsi"/>
                <w:sz w:val="18"/>
                <w:szCs w:val="18"/>
              </w:rPr>
              <w:t xml:space="preserve">-leden; zie onder </w:t>
            </w:r>
            <w:r w:rsidRPr="00066145">
              <w:rPr>
                <w:rFonts w:asciiTheme="majorHAnsi" w:hAnsiTheme="majorHAnsi"/>
                <w:b/>
                <w:sz w:val="18"/>
                <w:szCs w:val="18"/>
              </w:rPr>
              <w:t>5</w:t>
            </w:r>
            <w:r w:rsidRPr="00066145">
              <w:rPr>
                <w:rFonts w:asciiTheme="majorHAnsi" w:hAnsiTheme="majorHAnsi"/>
                <w:sz w:val="18"/>
                <w:szCs w:val="18"/>
              </w:rPr>
              <w:t xml:space="preserve">) </w:t>
            </w:r>
            <w:r>
              <w:rPr>
                <w:rFonts w:asciiTheme="majorHAnsi" w:hAnsiTheme="majorHAnsi"/>
                <w:sz w:val="18"/>
                <w:szCs w:val="18"/>
              </w:rPr>
              <w:br/>
            </w:r>
            <w:r w:rsidRPr="00066145">
              <w:rPr>
                <w:rFonts w:asciiTheme="majorHAnsi" w:hAnsiTheme="majorHAnsi"/>
                <w:sz w:val="18"/>
                <w:szCs w:val="18"/>
              </w:rPr>
              <w:t>Nieuwe lezers via de AOb site opnemen.</w:t>
            </w:r>
            <w:r>
              <w:rPr>
                <w:rFonts w:asciiTheme="majorHAnsi" w:hAnsiTheme="majorHAnsi"/>
                <w:sz w:val="18"/>
                <w:szCs w:val="18"/>
              </w:rPr>
              <w:t xml:space="preserve"> </w:t>
            </w:r>
            <w:r w:rsidRPr="00066145">
              <w:rPr>
                <w:rFonts w:asciiTheme="majorHAnsi" w:hAnsiTheme="majorHAnsi"/>
                <w:sz w:val="18"/>
                <w:szCs w:val="18"/>
              </w:rPr>
              <w:t>Iedere maand verwerken in mail-bestanden</w:t>
            </w:r>
          </w:p>
        </w:tc>
        <w:tc>
          <w:tcPr>
            <w:tcW w:w="1276" w:type="dxa"/>
            <w:vMerge w:val="restart"/>
            <w:tcBorders>
              <w:bottom w:val="single" w:sz="4" w:space="0" w:color="auto"/>
            </w:tcBorders>
          </w:tcPr>
          <w:p w14:paraId="0A0C146A" w14:textId="768AC41B" w:rsidR="00161B5D" w:rsidRPr="00066145" w:rsidRDefault="00161B5D" w:rsidP="00C26816">
            <w:pPr>
              <w:rPr>
                <w:rFonts w:asciiTheme="majorHAnsi" w:hAnsiTheme="majorHAnsi"/>
                <w:sz w:val="18"/>
                <w:szCs w:val="18"/>
              </w:rPr>
            </w:pPr>
            <w:r w:rsidRPr="00066145">
              <w:rPr>
                <w:rFonts w:asciiTheme="majorHAnsi" w:hAnsiTheme="majorHAnsi"/>
                <w:sz w:val="18"/>
                <w:szCs w:val="18"/>
              </w:rPr>
              <w:t xml:space="preserve">Inhoud, redactie, verzenden 10 </w:t>
            </w:r>
            <w:proofErr w:type="spellStart"/>
            <w:r w:rsidRPr="00066145">
              <w:rPr>
                <w:rFonts w:asciiTheme="majorHAnsi" w:hAnsiTheme="majorHAnsi"/>
                <w:b/>
                <w:sz w:val="18"/>
                <w:szCs w:val="18"/>
              </w:rPr>
              <w:t>nieuwsbrie</w:t>
            </w:r>
            <w:r>
              <w:rPr>
                <w:rFonts w:asciiTheme="majorHAnsi" w:hAnsiTheme="majorHAnsi"/>
                <w:b/>
                <w:sz w:val="18"/>
                <w:szCs w:val="18"/>
              </w:rPr>
              <w:t>-</w:t>
            </w:r>
            <w:r w:rsidRPr="00066145">
              <w:rPr>
                <w:rFonts w:asciiTheme="majorHAnsi" w:hAnsiTheme="majorHAnsi"/>
                <w:b/>
                <w:sz w:val="18"/>
                <w:szCs w:val="18"/>
              </w:rPr>
              <w:t>ven</w:t>
            </w:r>
            <w:proofErr w:type="spellEnd"/>
            <w:r w:rsidRPr="00066145">
              <w:rPr>
                <w:rFonts w:asciiTheme="majorHAnsi" w:hAnsiTheme="majorHAnsi"/>
                <w:sz w:val="18"/>
                <w:szCs w:val="18"/>
              </w:rPr>
              <w:t xml:space="preserve"> per jaar, </w:t>
            </w:r>
          </w:p>
          <w:p w14:paraId="63D119F5" w14:textId="68B9DF4C" w:rsidR="00161B5D" w:rsidRPr="00066145" w:rsidRDefault="00161B5D" w:rsidP="00C26816">
            <w:pPr>
              <w:rPr>
                <w:rFonts w:asciiTheme="majorHAnsi" w:eastAsia="Times New Roman" w:hAnsiTheme="majorHAnsi" w:cs="Times New Roman"/>
                <w:sz w:val="18"/>
                <w:szCs w:val="18"/>
              </w:rPr>
            </w:pPr>
          </w:p>
        </w:tc>
        <w:tc>
          <w:tcPr>
            <w:tcW w:w="1276" w:type="dxa"/>
            <w:vMerge/>
            <w:tcBorders>
              <w:bottom w:val="single" w:sz="4" w:space="0" w:color="auto"/>
            </w:tcBorders>
          </w:tcPr>
          <w:p w14:paraId="67DDC96F" w14:textId="1B5FE740" w:rsidR="00161B5D" w:rsidRPr="00066145" w:rsidRDefault="00161B5D" w:rsidP="00C26816">
            <w:pPr>
              <w:rPr>
                <w:rFonts w:asciiTheme="majorHAnsi" w:hAnsiTheme="majorHAnsi"/>
                <w:sz w:val="18"/>
                <w:szCs w:val="18"/>
              </w:rPr>
            </w:pPr>
          </w:p>
        </w:tc>
        <w:tc>
          <w:tcPr>
            <w:tcW w:w="992" w:type="dxa"/>
            <w:tcBorders>
              <w:bottom w:val="single" w:sz="4" w:space="0" w:color="auto"/>
            </w:tcBorders>
          </w:tcPr>
          <w:p w14:paraId="428583B6" w14:textId="3A58CB6D" w:rsidR="00161B5D" w:rsidRPr="00066145" w:rsidRDefault="00161B5D" w:rsidP="00C26816">
            <w:pPr>
              <w:rPr>
                <w:rFonts w:asciiTheme="majorHAnsi" w:hAnsiTheme="majorHAnsi"/>
                <w:i/>
                <w:sz w:val="18"/>
                <w:szCs w:val="18"/>
              </w:rPr>
            </w:pPr>
            <w:proofErr w:type="spellStart"/>
            <w:r w:rsidRPr="00066145">
              <w:rPr>
                <w:rFonts w:asciiTheme="majorHAnsi" w:hAnsiTheme="majorHAnsi"/>
                <w:i/>
                <w:sz w:val="18"/>
                <w:szCs w:val="18"/>
              </w:rPr>
              <w:t>WvdB</w:t>
            </w:r>
            <w:proofErr w:type="spellEnd"/>
            <w:r w:rsidRPr="00066145">
              <w:rPr>
                <w:rFonts w:asciiTheme="majorHAnsi" w:hAnsiTheme="majorHAnsi"/>
                <w:i/>
                <w:sz w:val="18"/>
                <w:szCs w:val="18"/>
              </w:rPr>
              <w:t xml:space="preserve"> </w:t>
            </w:r>
          </w:p>
        </w:tc>
        <w:tc>
          <w:tcPr>
            <w:tcW w:w="4536" w:type="dxa"/>
            <w:tcBorders>
              <w:bottom w:val="single" w:sz="4" w:space="0" w:color="auto"/>
            </w:tcBorders>
          </w:tcPr>
          <w:p w14:paraId="171AB589" w14:textId="004988FC" w:rsidR="00161B5D" w:rsidRPr="00066145" w:rsidRDefault="00161B5D" w:rsidP="00C26816">
            <w:pPr>
              <w:rPr>
                <w:rFonts w:asciiTheme="majorHAnsi" w:hAnsiTheme="majorHAnsi"/>
                <w:sz w:val="18"/>
                <w:szCs w:val="18"/>
              </w:rPr>
            </w:pPr>
            <w:r w:rsidRPr="00066145">
              <w:rPr>
                <w:rFonts w:asciiTheme="majorHAnsi" w:hAnsiTheme="majorHAnsi"/>
                <w:color w:val="FF0000"/>
                <w:sz w:val="18"/>
                <w:szCs w:val="18"/>
              </w:rPr>
              <w:t>5 nieuwsbrieven verzonden</w:t>
            </w:r>
            <w:r w:rsidRPr="00066145">
              <w:rPr>
                <w:rFonts w:asciiTheme="majorHAnsi" w:hAnsiTheme="majorHAnsi"/>
                <w:color w:val="FF0000"/>
                <w:sz w:val="18"/>
                <w:szCs w:val="18"/>
              </w:rPr>
              <w:br/>
              <w:t>zie: https://www.sintbonaventura.nl/Wie-zijn-we/Nieuwsbrieven,-ledenbrieven-en-tweets/</w:t>
            </w:r>
          </w:p>
        </w:tc>
      </w:tr>
      <w:tr w:rsidR="00161B5D" w:rsidRPr="0009078A" w14:paraId="58E406EA" w14:textId="5E423636" w:rsidTr="0020353D">
        <w:trPr>
          <w:trHeight w:val="593"/>
        </w:trPr>
        <w:tc>
          <w:tcPr>
            <w:tcW w:w="698" w:type="dxa"/>
            <w:vMerge/>
          </w:tcPr>
          <w:p w14:paraId="022D57AA" w14:textId="77777777" w:rsidR="00161B5D" w:rsidRPr="00E507D3" w:rsidRDefault="00161B5D" w:rsidP="00C26816">
            <w:pPr>
              <w:rPr>
                <w:rFonts w:asciiTheme="majorHAnsi" w:hAnsiTheme="majorHAnsi"/>
                <w:b/>
                <w:sz w:val="28"/>
                <w:szCs w:val="28"/>
              </w:rPr>
            </w:pPr>
          </w:p>
        </w:tc>
        <w:tc>
          <w:tcPr>
            <w:tcW w:w="828" w:type="dxa"/>
            <w:vMerge/>
          </w:tcPr>
          <w:p w14:paraId="2088D3A0" w14:textId="77777777" w:rsidR="00161B5D" w:rsidRPr="00066145" w:rsidRDefault="00161B5D" w:rsidP="00C26816">
            <w:pPr>
              <w:rPr>
                <w:rFonts w:asciiTheme="majorHAnsi" w:hAnsiTheme="majorHAnsi"/>
                <w:sz w:val="18"/>
                <w:szCs w:val="18"/>
              </w:rPr>
            </w:pPr>
          </w:p>
        </w:tc>
        <w:tc>
          <w:tcPr>
            <w:tcW w:w="1417" w:type="dxa"/>
            <w:vMerge/>
          </w:tcPr>
          <w:p w14:paraId="3C2B63D0" w14:textId="77777777" w:rsidR="00161B5D" w:rsidRPr="00066145" w:rsidRDefault="00161B5D" w:rsidP="00C26816">
            <w:pPr>
              <w:rPr>
                <w:rFonts w:asciiTheme="majorHAnsi" w:hAnsiTheme="majorHAnsi"/>
                <w:sz w:val="18"/>
                <w:szCs w:val="18"/>
              </w:rPr>
            </w:pPr>
          </w:p>
        </w:tc>
        <w:tc>
          <w:tcPr>
            <w:tcW w:w="2410" w:type="dxa"/>
            <w:vMerge/>
          </w:tcPr>
          <w:p w14:paraId="67A1065D" w14:textId="6DF812A8" w:rsidR="00161B5D" w:rsidRPr="00066145" w:rsidRDefault="00161B5D" w:rsidP="00C26816">
            <w:pPr>
              <w:rPr>
                <w:rFonts w:asciiTheme="majorHAnsi" w:hAnsiTheme="majorHAnsi"/>
                <w:sz w:val="18"/>
                <w:szCs w:val="18"/>
              </w:rPr>
            </w:pPr>
          </w:p>
        </w:tc>
        <w:tc>
          <w:tcPr>
            <w:tcW w:w="1276" w:type="dxa"/>
            <w:vMerge/>
          </w:tcPr>
          <w:p w14:paraId="277E1BE4" w14:textId="77777777" w:rsidR="00161B5D" w:rsidRPr="00066145" w:rsidRDefault="00161B5D" w:rsidP="00C26816">
            <w:pPr>
              <w:rPr>
                <w:rFonts w:asciiTheme="majorHAnsi" w:hAnsiTheme="majorHAnsi"/>
                <w:sz w:val="18"/>
                <w:szCs w:val="18"/>
              </w:rPr>
            </w:pPr>
          </w:p>
        </w:tc>
        <w:tc>
          <w:tcPr>
            <w:tcW w:w="1276" w:type="dxa"/>
            <w:vMerge/>
          </w:tcPr>
          <w:p w14:paraId="2C00C834" w14:textId="77777777" w:rsidR="00161B5D" w:rsidRPr="00066145" w:rsidRDefault="00161B5D" w:rsidP="00C26816">
            <w:pPr>
              <w:rPr>
                <w:rFonts w:asciiTheme="majorHAnsi" w:hAnsiTheme="majorHAnsi"/>
                <w:sz w:val="18"/>
                <w:szCs w:val="18"/>
              </w:rPr>
            </w:pPr>
          </w:p>
        </w:tc>
        <w:tc>
          <w:tcPr>
            <w:tcW w:w="992" w:type="dxa"/>
          </w:tcPr>
          <w:p w14:paraId="350D4C95" w14:textId="01B73258" w:rsidR="00161B5D" w:rsidRPr="00066145" w:rsidRDefault="00161B5D" w:rsidP="00C26816">
            <w:pPr>
              <w:rPr>
                <w:rFonts w:asciiTheme="majorHAnsi" w:hAnsiTheme="majorHAnsi"/>
                <w:i/>
                <w:sz w:val="18"/>
                <w:szCs w:val="18"/>
              </w:rPr>
            </w:pPr>
            <w:proofErr w:type="spellStart"/>
            <w:r w:rsidRPr="00066145">
              <w:rPr>
                <w:rFonts w:asciiTheme="majorHAnsi" w:hAnsiTheme="majorHAnsi"/>
                <w:i/>
                <w:sz w:val="18"/>
                <w:szCs w:val="18"/>
              </w:rPr>
              <w:t>JvE</w:t>
            </w:r>
            <w:proofErr w:type="spellEnd"/>
          </w:p>
        </w:tc>
        <w:tc>
          <w:tcPr>
            <w:tcW w:w="4536" w:type="dxa"/>
          </w:tcPr>
          <w:p w14:paraId="3EDB172B" w14:textId="77777777" w:rsidR="00161B5D" w:rsidRPr="00066145" w:rsidRDefault="00161B5D" w:rsidP="00C26816">
            <w:pPr>
              <w:rPr>
                <w:rFonts w:asciiTheme="majorHAnsi" w:hAnsiTheme="majorHAnsi"/>
                <w:color w:val="FF0000"/>
                <w:sz w:val="18"/>
                <w:szCs w:val="18"/>
              </w:rPr>
            </w:pPr>
            <w:r w:rsidRPr="00066145">
              <w:rPr>
                <w:rFonts w:asciiTheme="majorHAnsi" w:hAnsiTheme="majorHAnsi"/>
                <w:color w:val="FF0000"/>
                <w:sz w:val="18"/>
                <w:szCs w:val="18"/>
              </w:rPr>
              <w:t>Aantal lezers eind 2020: 1216; groei 150 lezers; 14%</w:t>
            </w:r>
          </w:p>
          <w:p w14:paraId="5A3FB3DD" w14:textId="0F4CE32F" w:rsidR="00161B5D" w:rsidRPr="00066145" w:rsidRDefault="00161B5D" w:rsidP="00C26816">
            <w:pPr>
              <w:rPr>
                <w:rFonts w:asciiTheme="majorHAnsi" w:hAnsiTheme="majorHAnsi"/>
                <w:sz w:val="18"/>
                <w:szCs w:val="18"/>
              </w:rPr>
            </w:pPr>
            <w:r w:rsidRPr="00066145">
              <w:rPr>
                <w:rFonts w:asciiTheme="majorHAnsi" w:hAnsiTheme="majorHAnsi"/>
                <w:color w:val="FF0000"/>
                <w:sz w:val="18"/>
                <w:szCs w:val="18"/>
              </w:rPr>
              <w:t xml:space="preserve">Groei abonnees wel door eigen communicatie; </w:t>
            </w:r>
            <w:r w:rsidRPr="00066145">
              <w:rPr>
                <w:rFonts w:asciiTheme="majorHAnsi" w:hAnsiTheme="majorHAnsi"/>
                <w:b/>
                <w:color w:val="FF0000"/>
                <w:sz w:val="18"/>
                <w:szCs w:val="18"/>
              </w:rPr>
              <w:t>de aanmeldingen via de AOb-site krijgen we nog steeds niet.</w:t>
            </w:r>
          </w:p>
        </w:tc>
      </w:tr>
      <w:tr w:rsidR="00161B5D" w:rsidRPr="0009078A" w14:paraId="7974D559" w14:textId="3CE6FB54" w:rsidTr="00161B5D">
        <w:trPr>
          <w:trHeight w:val="751"/>
        </w:trPr>
        <w:tc>
          <w:tcPr>
            <w:tcW w:w="698" w:type="dxa"/>
            <w:vMerge w:val="restart"/>
          </w:tcPr>
          <w:p w14:paraId="215A0258" w14:textId="54F54E73" w:rsidR="00161B5D" w:rsidRPr="00E507D3" w:rsidRDefault="00161B5D" w:rsidP="00C26816">
            <w:pPr>
              <w:rPr>
                <w:rFonts w:asciiTheme="majorHAnsi" w:hAnsiTheme="majorHAnsi"/>
                <w:b/>
                <w:sz w:val="28"/>
                <w:szCs w:val="28"/>
              </w:rPr>
            </w:pPr>
            <w:r w:rsidRPr="00E507D3">
              <w:rPr>
                <w:rFonts w:asciiTheme="majorHAnsi" w:hAnsiTheme="majorHAnsi"/>
                <w:b/>
                <w:sz w:val="28"/>
                <w:szCs w:val="28"/>
              </w:rPr>
              <w:t>4</w:t>
            </w:r>
          </w:p>
        </w:tc>
        <w:tc>
          <w:tcPr>
            <w:tcW w:w="828" w:type="dxa"/>
            <w:vMerge w:val="restart"/>
          </w:tcPr>
          <w:p w14:paraId="69BF0B37" w14:textId="77777777" w:rsidR="00161B5D" w:rsidRPr="00066145" w:rsidRDefault="00161B5D" w:rsidP="00C26816">
            <w:pPr>
              <w:rPr>
                <w:rFonts w:asciiTheme="majorHAnsi" w:hAnsiTheme="majorHAnsi"/>
                <w:sz w:val="18"/>
                <w:szCs w:val="18"/>
              </w:rPr>
            </w:pPr>
            <w:r w:rsidRPr="00066145">
              <w:rPr>
                <w:rFonts w:asciiTheme="majorHAnsi" w:hAnsiTheme="majorHAnsi"/>
                <w:sz w:val="18"/>
                <w:szCs w:val="18"/>
              </w:rPr>
              <w:t>2,</w:t>
            </w:r>
          </w:p>
          <w:p w14:paraId="111365B8" w14:textId="77777777" w:rsidR="00161B5D" w:rsidRPr="00066145" w:rsidRDefault="00161B5D" w:rsidP="00C26816">
            <w:pPr>
              <w:rPr>
                <w:rFonts w:asciiTheme="majorHAnsi" w:hAnsiTheme="majorHAnsi"/>
                <w:sz w:val="18"/>
                <w:szCs w:val="18"/>
              </w:rPr>
            </w:pPr>
            <w:r w:rsidRPr="00066145">
              <w:rPr>
                <w:rFonts w:asciiTheme="majorHAnsi" w:hAnsiTheme="majorHAnsi"/>
                <w:sz w:val="18"/>
                <w:szCs w:val="18"/>
              </w:rPr>
              <w:t>3,</w:t>
            </w:r>
          </w:p>
          <w:p w14:paraId="111BBE14" w14:textId="31BCF07B" w:rsidR="00161B5D" w:rsidRPr="00066145" w:rsidRDefault="00161B5D" w:rsidP="00C26816">
            <w:pPr>
              <w:rPr>
                <w:rFonts w:asciiTheme="majorHAnsi" w:hAnsiTheme="majorHAnsi"/>
                <w:sz w:val="18"/>
                <w:szCs w:val="18"/>
              </w:rPr>
            </w:pPr>
            <w:r w:rsidRPr="00066145">
              <w:rPr>
                <w:rFonts w:asciiTheme="majorHAnsi" w:hAnsiTheme="majorHAnsi"/>
                <w:sz w:val="18"/>
                <w:szCs w:val="18"/>
              </w:rPr>
              <w:t>5</w:t>
            </w:r>
          </w:p>
        </w:tc>
        <w:tc>
          <w:tcPr>
            <w:tcW w:w="1417" w:type="dxa"/>
            <w:vMerge w:val="restart"/>
          </w:tcPr>
          <w:p w14:paraId="7057B644" w14:textId="4A07ED34" w:rsidR="00161B5D" w:rsidRPr="00066145" w:rsidRDefault="00161B5D" w:rsidP="00C26816">
            <w:pPr>
              <w:rPr>
                <w:rFonts w:asciiTheme="majorHAnsi" w:hAnsiTheme="majorHAnsi"/>
                <w:sz w:val="18"/>
                <w:szCs w:val="18"/>
              </w:rPr>
            </w:pPr>
            <w:r w:rsidRPr="00066145">
              <w:rPr>
                <w:rFonts w:asciiTheme="majorHAnsi" w:hAnsiTheme="majorHAnsi"/>
                <w:sz w:val="18"/>
                <w:szCs w:val="18"/>
              </w:rPr>
              <w:t>Informeren leden d.m.v. ledenbrief</w:t>
            </w:r>
          </w:p>
        </w:tc>
        <w:tc>
          <w:tcPr>
            <w:tcW w:w="3686" w:type="dxa"/>
            <w:gridSpan w:val="2"/>
          </w:tcPr>
          <w:p w14:paraId="22C739BD" w14:textId="644B612F" w:rsidR="00161B5D" w:rsidRPr="00066145" w:rsidRDefault="00161B5D" w:rsidP="00066145">
            <w:pPr>
              <w:rPr>
                <w:rFonts w:asciiTheme="majorHAnsi" w:hAnsiTheme="majorHAnsi"/>
                <w:sz w:val="18"/>
                <w:szCs w:val="18"/>
              </w:rPr>
            </w:pPr>
            <w:r w:rsidRPr="00066145">
              <w:rPr>
                <w:rFonts w:asciiTheme="majorHAnsi" w:hAnsiTheme="majorHAnsi"/>
                <w:sz w:val="18"/>
                <w:szCs w:val="18"/>
              </w:rPr>
              <w:t xml:space="preserve">Inhoud, redactie, verzenden van max 10 </w:t>
            </w:r>
            <w:proofErr w:type="spellStart"/>
            <w:r w:rsidRPr="00066145">
              <w:rPr>
                <w:rFonts w:asciiTheme="majorHAnsi" w:hAnsiTheme="majorHAnsi"/>
                <w:b/>
                <w:sz w:val="18"/>
                <w:szCs w:val="18"/>
              </w:rPr>
              <w:t>ledenbrie</w:t>
            </w:r>
            <w:r>
              <w:rPr>
                <w:rFonts w:asciiTheme="majorHAnsi" w:hAnsiTheme="majorHAnsi"/>
                <w:b/>
                <w:sz w:val="18"/>
                <w:szCs w:val="18"/>
              </w:rPr>
              <w:t>-</w:t>
            </w:r>
            <w:r w:rsidRPr="00066145">
              <w:rPr>
                <w:rFonts w:asciiTheme="majorHAnsi" w:hAnsiTheme="majorHAnsi"/>
                <w:b/>
                <w:sz w:val="18"/>
                <w:szCs w:val="18"/>
              </w:rPr>
              <w:t>ven</w:t>
            </w:r>
            <w:proofErr w:type="spellEnd"/>
            <w:r>
              <w:rPr>
                <w:rFonts w:asciiTheme="majorHAnsi" w:hAnsiTheme="majorHAnsi"/>
                <w:sz w:val="18"/>
                <w:szCs w:val="18"/>
              </w:rPr>
              <w:t xml:space="preserve"> per jaar</w:t>
            </w:r>
          </w:p>
        </w:tc>
        <w:tc>
          <w:tcPr>
            <w:tcW w:w="1276" w:type="dxa"/>
            <w:vMerge/>
          </w:tcPr>
          <w:p w14:paraId="4FFED091" w14:textId="6EEF781A" w:rsidR="00161B5D" w:rsidRPr="00066145" w:rsidRDefault="00161B5D" w:rsidP="00C26816">
            <w:pPr>
              <w:rPr>
                <w:rFonts w:asciiTheme="majorHAnsi" w:hAnsiTheme="majorHAnsi"/>
                <w:sz w:val="18"/>
                <w:szCs w:val="18"/>
              </w:rPr>
            </w:pPr>
          </w:p>
        </w:tc>
        <w:tc>
          <w:tcPr>
            <w:tcW w:w="992" w:type="dxa"/>
          </w:tcPr>
          <w:p w14:paraId="7D941A65" w14:textId="02775F69" w:rsidR="00161B5D" w:rsidRPr="00066145" w:rsidRDefault="00161B5D" w:rsidP="00C26816">
            <w:pPr>
              <w:rPr>
                <w:rFonts w:asciiTheme="majorHAnsi" w:hAnsiTheme="majorHAnsi"/>
                <w:i/>
                <w:sz w:val="18"/>
                <w:szCs w:val="18"/>
              </w:rPr>
            </w:pPr>
            <w:proofErr w:type="spellStart"/>
            <w:r w:rsidRPr="00066145">
              <w:rPr>
                <w:rFonts w:asciiTheme="majorHAnsi" w:hAnsiTheme="majorHAnsi"/>
                <w:i/>
                <w:sz w:val="18"/>
                <w:szCs w:val="18"/>
              </w:rPr>
              <w:t>WvdB</w:t>
            </w:r>
            <w:proofErr w:type="spellEnd"/>
          </w:p>
        </w:tc>
        <w:tc>
          <w:tcPr>
            <w:tcW w:w="4536" w:type="dxa"/>
          </w:tcPr>
          <w:p w14:paraId="35C59F16" w14:textId="0183349B" w:rsidR="00161B5D" w:rsidRPr="00066145" w:rsidRDefault="00161B5D" w:rsidP="00C26816">
            <w:pPr>
              <w:rPr>
                <w:rFonts w:asciiTheme="majorHAnsi" w:hAnsiTheme="majorHAnsi"/>
                <w:sz w:val="18"/>
                <w:szCs w:val="18"/>
              </w:rPr>
            </w:pPr>
            <w:r w:rsidRPr="00066145">
              <w:rPr>
                <w:rFonts w:asciiTheme="majorHAnsi" w:hAnsiTheme="majorHAnsi"/>
                <w:color w:val="FF0000"/>
                <w:sz w:val="18"/>
                <w:szCs w:val="18"/>
              </w:rPr>
              <w:t>8 brieven verstuurd.</w:t>
            </w:r>
            <w:r w:rsidRPr="00066145">
              <w:rPr>
                <w:rFonts w:asciiTheme="majorHAnsi" w:hAnsiTheme="majorHAnsi"/>
                <w:color w:val="FF0000"/>
                <w:sz w:val="18"/>
                <w:szCs w:val="18"/>
              </w:rPr>
              <w:br/>
              <w:t>zie: https://www.sintbonaventura.nl/Wie-zijn-we/Nieuwsbrieven,-ledenbrieven-en-tweets/</w:t>
            </w:r>
          </w:p>
        </w:tc>
      </w:tr>
      <w:tr w:rsidR="00161B5D" w:rsidRPr="0009078A" w14:paraId="56B2643C" w14:textId="5893ACDE" w:rsidTr="000A55AD">
        <w:trPr>
          <w:trHeight w:val="512"/>
        </w:trPr>
        <w:tc>
          <w:tcPr>
            <w:tcW w:w="698" w:type="dxa"/>
            <w:vMerge/>
          </w:tcPr>
          <w:p w14:paraId="0D5AB861" w14:textId="77777777" w:rsidR="00161B5D" w:rsidRPr="00E507D3" w:rsidRDefault="00161B5D" w:rsidP="00C26816">
            <w:pPr>
              <w:rPr>
                <w:rFonts w:asciiTheme="majorHAnsi" w:hAnsiTheme="majorHAnsi"/>
                <w:b/>
                <w:sz w:val="28"/>
                <w:szCs w:val="28"/>
              </w:rPr>
            </w:pPr>
          </w:p>
        </w:tc>
        <w:tc>
          <w:tcPr>
            <w:tcW w:w="828" w:type="dxa"/>
            <w:vMerge/>
          </w:tcPr>
          <w:p w14:paraId="6C60274B" w14:textId="77777777" w:rsidR="00161B5D" w:rsidRPr="00066145" w:rsidRDefault="00161B5D" w:rsidP="00C26816">
            <w:pPr>
              <w:rPr>
                <w:rFonts w:asciiTheme="majorHAnsi" w:hAnsiTheme="majorHAnsi"/>
                <w:sz w:val="18"/>
                <w:szCs w:val="18"/>
              </w:rPr>
            </w:pPr>
          </w:p>
        </w:tc>
        <w:tc>
          <w:tcPr>
            <w:tcW w:w="1417" w:type="dxa"/>
            <w:vMerge/>
          </w:tcPr>
          <w:p w14:paraId="3FD06214" w14:textId="77777777" w:rsidR="00161B5D" w:rsidRPr="00066145" w:rsidRDefault="00161B5D" w:rsidP="00C26816">
            <w:pPr>
              <w:rPr>
                <w:rFonts w:asciiTheme="majorHAnsi" w:hAnsiTheme="majorHAnsi"/>
                <w:sz w:val="18"/>
                <w:szCs w:val="18"/>
              </w:rPr>
            </w:pPr>
          </w:p>
        </w:tc>
        <w:tc>
          <w:tcPr>
            <w:tcW w:w="3686" w:type="dxa"/>
            <w:gridSpan w:val="2"/>
          </w:tcPr>
          <w:p w14:paraId="021D3518" w14:textId="77777777" w:rsidR="00161B5D" w:rsidRPr="00066145" w:rsidRDefault="00161B5D" w:rsidP="00C26816">
            <w:pPr>
              <w:rPr>
                <w:rFonts w:asciiTheme="majorHAnsi" w:hAnsiTheme="majorHAnsi"/>
                <w:sz w:val="18"/>
                <w:szCs w:val="18"/>
              </w:rPr>
            </w:pPr>
            <w:r w:rsidRPr="00066145">
              <w:rPr>
                <w:rFonts w:asciiTheme="majorHAnsi" w:hAnsiTheme="majorHAnsi"/>
                <w:sz w:val="18"/>
                <w:szCs w:val="18"/>
              </w:rPr>
              <w:t>Nieuwe leden en dus lezers opnemen in mailbestand nieuwsbrief.</w:t>
            </w:r>
          </w:p>
          <w:p w14:paraId="5D050D33" w14:textId="358A8DDF" w:rsidR="00161B5D" w:rsidRPr="00066145" w:rsidRDefault="00161B5D" w:rsidP="00C26816">
            <w:pPr>
              <w:rPr>
                <w:rFonts w:asciiTheme="majorHAnsi" w:hAnsiTheme="majorHAnsi"/>
                <w:sz w:val="18"/>
                <w:szCs w:val="18"/>
              </w:rPr>
            </w:pPr>
            <w:r w:rsidRPr="00066145">
              <w:rPr>
                <w:rFonts w:asciiTheme="majorHAnsi" w:hAnsiTheme="majorHAnsi"/>
                <w:sz w:val="18"/>
                <w:szCs w:val="18"/>
              </w:rPr>
              <w:t>Iedere maand verwerken</w:t>
            </w:r>
          </w:p>
        </w:tc>
        <w:tc>
          <w:tcPr>
            <w:tcW w:w="1276" w:type="dxa"/>
            <w:vMerge/>
          </w:tcPr>
          <w:p w14:paraId="25D85065" w14:textId="77777777" w:rsidR="00161B5D" w:rsidRPr="00066145" w:rsidRDefault="00161B5D" w:rsidP="00C26816">
            <w:pPr>
              <w:rPr>
                <w:rFonts w:asciiTheme="majorHAnsi" w:hAnsiTheme="majorHAnsi"/>
                <w:sz w:val="18"/>
                <w:szCs w:val="18"/>
              </w:rPr>
            </w:pPr>
          </w:p>
        </w:tc>
        <w:tc>
          <w:tcPr>
            <w:tcW w:w="992" w:type="dxa"/>
          </w:tcPr>
          <w:p w14:paraId="7690F79F" w14:textId="71A730E3" w:rsidR="00161B5D" w:rsidRPr="00066145" w:rsidRDefault="00161B5D" w:rsidP="00C26816">
            <w:pPr>
              <w:rPr>
                <w:rFonts w:asciiTheme="majorHAnsi" w:hAnsiTheme="majorHAnsi"/>
                <w:i/>
                <w:sz w:val="18"/>
                <w:szCs w:val="18"/>
              </w:rPr>
            </w:pPr>
            <w:proofErr w:type="spellStart"/>
            <w:r w:rsidRPr="00066145">
              <w:rPr>
                <w:rFonts w:asciiTheme="majorHAnsi" w:hAnsiTheme="majorHAnsi"/>
                <w:i/>
                <w:sz w:val="18"/>
                <w:szCs w:val="18"/>
              </w:rPr>
              <w:t>JvE</w:t>
            </w:r>
            <w:proofErr w:type="spellEnd"/>
          </w:p>
        </w:tc>
        <w:tc>
          <w:tcPr>
            <w:tcW w:w="4536" w:type="dxa"/>
          </w:tcPr>
          <w:p w14:paraId="370EF7AF" w14:textId="77777777" w:rsidR="00161B5D" w:rsidRPr="00066145" w:rsidRDefault="00161B5D" w:rsidP="00C26816">
            <w:pPr>
              <w:rPr>
                <w:rFonts w:asciiTheme="majorHAnsi" w:hAnsiTheme="majorHAnsi"/>
                <w:color w:val="FF0000"/>
                <w:sz w:val="18"/>
                <w:szCs w:val="18"/>
              </w:rPr>
            </w:pPr>
            <w:r w:rsidRPr="00066145">
              <w:rPr>
                <w:rFonts w:asciiTheme="majorHAnsi" w:hAnsiTheme="majorHAnsi"/>
                <w:color w:val="FF0000"/>
                <w:sz w:val="18"/>
                <w:szCs w:val="18"/>
              </w:rPr>
              <w:t>738 leden ontvangen de ledenbrief in dec 2020; in dec 2021 707</w:t>
            </w:r>
          </w:p>
          <w:p w14:paraId="3ADC45E1" w14:textId="77777777" w:rsidR="00161B5D" w:rsidRDefault="00161B5D" w:rsidP="00C26816">
            <w:pPr>
              <w:rPr>
                <w:rFonts w:asciiTheme="majorHAnsi" w:hAnsiTheme="majorHAnsi"/>
                <w:color w:val="FF0000"/>
                <w:sz w:val="18"/>
                <w:szCs w:val="18"/>
              </w:rPr>
            </w:pPr>
            <w:r w:rsidRPr="00066145">
              <w:rPr>
                <w:rFonts w:asciiTheme="majorHAnsi" w:hAnsiTheme="majorHAnsi"/>
                <w:color w:val="FF0000"/>
                <w:sz w:val="18"/>
                <w:szCs w:val="18"/>
              </w:rPr>
              <w:t>Groei ca 4%</w:t>
            </w:r>
          </w:p>
          <w:p w14:paraId="2F71A19B" w14:textId="77777777" w:rsidR="00161B5D" w:rsidRDefault="00161B5D" w:rsidP="00C26816">
            <w:pPr>
              <w:rPr>
                <w:rFonts w:asciiTheme="majorHAnsi" w:hAnsiTheme="majorHAnsi"/>
                <w:color w:val="FF0000"/>
                <w:sz w:val="18"/>
                <w:szCs w:val="18"/>
              </w:rPr>
            </w:pPr>
          </w:p>
          <w:p w14:paraId="32789329" w14:textId="760C5791" w:rsidR="00161B5D" w:rsidRPr="00066145" w:rsidRDefault="00161B5D" w:rsidP="00C26816">
            <w:pPr>
              <w:rPr>
                <w:rFonts w:asciiTheme="majorHAnsi" w:hAnsiTheme="majorHAnsi"/>
                <w:sz w:val="18"/>
                <w:szCs w:val="18"/>
              </w:rPr>
            </w:pPr>
            <w:r>
              <w:rPr>
                <w:rFonts w:asciiTheme="majorHAnsi" w:hAnsiTheme="majorHAnsi"/>
                <w:color w:val="FF0000"/>
                <w:sz w:val="18"/>
                <w:szCs w:val="18"/>
              </w:rPr>
              <w:t>Structurele (maandelijkse) Input vanuit AOb in</w:t>
            </w:r>
            <w:r w:rsidR="00FA3AC4">
              <w:rPr>
                <w:rFonts w:asciiTheme="majorHAnsi" w:hAnsiTheme="majorHAnsi"/>
                <w:color w:val="FF0000"/>
                <w:sz w:val="18"/>
                <w:szCs w:val="18"/>
              </w:rPr>
              <w:t xml:space="preserve"> </w:t>
            </w:r>
            <w:r>
              <w:rPr>
                <w:rFonts w:asciiTheme="majorHAnsi" w:hAnsiTheme="majorHAnsi"/>
                <w:color w:val="FF0000"/>
                <w:sz w:val="18"/>
                <w:szCs w:val="18"/>
              </w:rPr>
              <w:t>deze ont</w:t>
            </w:r>
            <w:r w:rsidR="00FA3AC4">
              <w:rPr>
                <w:rFonts w:asciiTheme="majorHAnsi" w:hAnsiTheme="majorHAnsi"/>
                <w:color w:val="FF0000"/>
                <w:sz w:val="18"/>
                <w:szCs w:val="18"/>
              </w:rPr>
              <w:t>b</w:t>
            </w:r>
            <w:r>
              <w:rPr>
                <w:rFonts w:asciiTheme="majorHAnsi" w:hAnsiTheme="majorHAnsi"/>
                <w:color w:val="FF0000"/>
                <w:sz w:val="18"/>
                <w:szCs w:val="18"/>
              </w:rPr>
              <w:t>reekt. Wel incidenteel.</w:t>
            </w:r>
          </w:p>
        </w:tc>
      </w:tr>
      <w:tr w:rsidR="002826B4" w:rsidRPr="0009078A" w14:paraId="20E6E86E" w14:textId="390EC169" w:rsidTr="0020353D">
        <w:tc>
          <w:tcPr>
            <w:tcW w:w="698" w:type="dxa"/>
          </w:tcPr>
          <w:p w14:paraId="43BFE147" w14:textId="3031FF6A" w:rsidR="002826B4" w:rsidRPr="00E507D3" w:rsidRDefault="002826B4" w:rsidP="00C26816">
            <w:pPr>
              <w:rPr>
                <w:rFonts w:asciiTheme="majorHAnsi" w:hAnsiTheme="majorHAnsi"/>
                <w:b/>
                <w:sz w:val="28"/>
                <w:szCs w:val="28"/>
              </w:rPr>
            </w:pPr>
            <w:r w:rsidRPr="00E507D3">
              <w:rPr>
                <w:rFonts w:asciiTheme="majorHAnsi" w:hAnsiTheme="majorHAnsi"/>
                <w:b/>
                <w:sz w:val="28"/>
                <w:szCs w:val="28"/>
              </w:rPr>
              <w:t>5</w:t>
            </w:r>
          </w:p>
        </w:tc>
        <w:tc>
          <w:tcPr>
            <w:tcW w:w="828" w:type="dxa"/>
          </w:tcPr>
          <w:p w14:paraId="5D9A22B7"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1,</w:t>
            </w:r>
          </w:p>
          <w:p w14:paraId="5E0067E1" w14:textId="7D32A244" w:rsidR="002826B4" w:rsidRPr="00066145" w:rsidRDefault="002826B4" w:rsidP="00C26816">
            <w:pPr>
              <w:rPr>
                <w:rFonts w:asciiTheme="majorHAnsi" w:hAnsiTheme="majorHAnsi"/>
                <w:sz w:val="18"/>
                <w:szCs w:val="18"/>
              </w:rPr>
            </w:pPr>
            <w:r w:rsidRPr="00066145">
              <w:rPr>
                <w:rFonts w:asciiTheme="majorHAnsi" w:hAnsiTheme="majorHAnsi"/>
                <w:sz w:val="18"/>
                <w:szCs w:val="18"/>
              </w:rPr>
              <w:t>5</w:t>
            </w:r>
          </w:p>
        </w:tc>
        <w:tc>
          <w:tcPr>
            <w:tcW w:w="3827" w:type="dxa"/>
            <w:gridSpan w:val="2"/>
          </w:tcPr>
          <w:p w14:paraId="727307B6" w14:textId="61BC3A1B" w:rsidR="002826B4" w:rsidRPr="00066145" w:rsidRDefault="002826B4" w:rsidP="00C26816">
            <w:pPr>
              <w:rPr>
                <w:rFonts w:asciiTheme="majorHAnsi" w:hAnsiTheme="majorHAnsi"/>
                <w:sz w:val="18"/>
                <w:szCs w:val="18"/>
              </w:rPr>
            </w:pPr>
            <w:r w:rsidRPr="00066145">
              <w:rPr>
                <w:rFonts w:asciiTheme="majorHAnsi" w:hAnsiTheme="majorHAnsi"/>
                <w:sz w:val="18"/>
                <w:szCs w:val="18"/>
              </w:rPr>
              <w:t xml:space="preserve">Leden met werkend mail adres </w:t>
            </w:r>
            <w:r w:rsidRPr="00066145">
              <w:rPr>
                <w:rFonts w:asciiTheme="majorHAnsi" w:hAnsiTheme="majorHAnsi"/>
                <w:sz w:val="18"/>
                <w:szCs w:val="18"/>
              </w:rPr>
              <w:br/>
              <w:t>per 1-1-2019: 707</w:t>
            </w:r>
            <w:r w:rsidRPr="00066145">
              <w:rPr>
                <w:rFonts w:asciiTheme="majorHAnsi" w:hAnsiTheme="majorHAnsi"/>
                <w:sz w:val="18"/>
                <w:szCs w:val="18"/>
              </w:rPr>
              <w:br/>
              <w:t>per 1-1-2020: 801 adressen</w:t>
            </w:r>
          </w:p>
        </w:tc>
        <w:tc>
          <w:tcPr>
            <w:tcW w:w="1276" w:type="dxa"/>
          </w:tcPr>
          <w:p w14:paraId="42C7DB36" w14:textId="72CA7B11" w:rsidR="002826B4" w:rsidRPr="00066145" w:rsidRDefault="00013F84" w:rsidP="00C26816">
            <w:pPr>
              <w:rPr>
                <w:rFonts w:asciiTheme="majorHAnsi" w:hAnsiTheme="majorHAnsi"/>
                <w:sz w:val="18"/>
                <w:szCs w:val="18"/>
              </w:rPr>
            </w:pPr>
            <w:r w:rsidRPr="00066145">
              <w:rPr>
                <w:rFonts w:asciiTheme="majorHAnsi" w:hAnsiTheme="majorHAnsi"/>
                <w:sz w:val="18"/>
                <w:szCs w:val="18"/>
              </w:rPr>
              <w:t>Van alle</w:t>
            </w:r>
            <w:r w:rsidR="002826B4" w:rsidRPr="00066145">
              <w:rPr>
                <w:rFonts w:asciiTheme="majorHAnsi" w:hAnsiTheme="majorHAnsi"/>
                <w:sz w:val="18"/>
                <w:szCs w:val="18"/>
              </w:rPr>
              <w:t xml:space="preserve"> leden een juist emailadres en goed overzicht van en inzicht in ledenbestand</w:t>
            </w:r>
          </w:p>
        </w:tc>
        <w:tc>
          <w:tcPr>
            <w:tcW w:w="1276" w:type="dxa"/>
          </w:tcPr>
          <w:p w14:paraId="0831730C" w14:textId="6029AB38" w:rsidR="002826B4" w:rsidRPr="00FA6016" w:rsidRDefault="002826B4" w:rsidP="00C26816">
            <w:pPr>
              <w:rPr>
                <w:rFonts w:asciiTheme="majorHAnsi" w:hAnsiTheme="majorHAnsi"/>
                <w:sz w:val="16"/>
                <w:szCs w:val="16"/>
              </w:rPr>
            </w:pPr>
            <w:r w:rsidRPr="00FA6016">
              <w:rPr>
                <w:rFonts w:asciiTheme="majorHAnsi" w:hAnsiTheme="majorHAnsi"/>
                <w:sz w:val="16"/>
                <w:szCs w:val="16"/>
              </w:rPr>
              <w:t xml:space="preserve">Hele jaar </w:t>
            </w:r>
          </w:p>
        </w:tc>
        <w:tc>
          <w:tcPr>
            <w:tcW w:w="992" w:type="dxa"/>
          </w:tcPr>
          <w:p w14:paraId="1AF258EF" w14:textId="100D8107" w:rsidR="002826B4" w:rsidRPr="00FA6016" w:rsidRDefault="002826B4" w:rsidP="00C26816">
            <w:pPr>
              <w:rPr>
                <w:rFonts w:asciiTheme="majorHAnsi" w:hAnsiTheme="majorHAnsi"/>
                <w:i/>
                <w:sz w:val="16"/>
                <w:szCs w:val="16"/>
              </w:rPr>
            </w:pPr>
            <w:proofErr w:type="spellStart"/>
            <w:r w:rsidRPr="00FA6016">
              <w:rPr>
                <w:rFonts w:asciiTheme="majorHAnsi" w:hAnsiTheme="majorHAnsi"/>
                <w:i/>
                <w:sz w:val="16"/>
                <w:szCs w:val="16"/>
              </w:rPr>
              <w:t>JvE</w:t>
            </w:r>
            <w:proofErr w:type="spellEnd"/>
          </w:p>
        </w:tc>
        <w:tc>
          <w:tcPr>
            <w:tcW w:w="4536" w:type="dxa"/>
          </w:tcPr>
          <w:p w14:paraId="0F17D8DA" w14:textId="64851D26" w:rsidR="002826B4" w:rsidRPr="00066145" w:rsidRDefault="00013F84" w:rsidP="00C26816">
            <w:pPr>
              <w:rPr>
                <w:rFonts w:asciiTheme="majorHAnsi" w:hAnsiTheme="majorHAnsi"/>
                <w:sz w:val="18"/>
                <w:szCs w:val="18"/>
              </w:rPr>
            </w:pPr>
            <w:r w:rsidRPr="00066145">
              <w:rPr>
                <w:rFonts w:asciiTheme="majorHAnsi" w:hAnsiTheme="majorHAnsi"/>
                <w:color w:val="FF0000"/>
                <w:sz w:val="18"/>
                <w:szCs w:val="18"/>
              </w:rPr>
              <w:t xml:space="preserve">In combinatie met kerstwens weer een poging ondernomen om de hoeveelheid (werkende) emailadressen uit te breiden; nog geen inzicht in resultaat. tgv </w:t>
            </w:r>
            <w:r w:rsidR="009A25C0" w:rsidRPr="00066145">
              <w:rPr>
                <w:rFonts w:asciiTheme="majorHAnsi" w:hAnsiTheme="majorHAnsi"/>
                <w:color w:val="FF0000"/>
                <w:sz w:val="18"/>
                <w:szCs w:val="18"/>
              </w:rPr>
              <w:t>onvoldoende toegang tot onze ledengegevens waar we nu van ongeveer 70 % een mailadres denken te hebben.</w:t>
            </w:r>
          </w:p>
        </w:tc>
      </w:tr>
      <w:tr w:rsidR="00066145" w:rsidRPr="00AF6455" w14:paraId="74E58743" w14:textId="62524464" w:rsidTr="00BD4C03">
        <w:tc>
          <w:tcPr>
            <w:tcW w:w="698" w:type="dxa"/>
          </w:tcPr>
          <w:p w14:paraId="43E30C74" w14:textId="0FF510E7" w:rsidR="00066145" w:rsidRPr="005C6F2F" w:rsidRDefault="00066145" w:rsidP="00C26816">
            <w:pPr>
              <w:rPr>
                <w:rFonts w:asciiTheme="majorHAnsi" w:hAnsiTheme="majorHAnsi"/>
                <w:b/>
                <w:sz w:val="28"/>
                <w:szCs w:val="28"/>
                <w:highlight w:val="yellow"/>
              </w:rPr>
            </w:pPr>
            <w:r>
              <w:rPr>
                <w:rFonts w:asciiTheme="majorHAnsi" w:hAnsiTheme="majorHAnsi"/>
                <w:b/>
                <w:sz w:val="28"/>
                <w:szCs w:val="28"/>
              </w:rPr>
              <w:t>6</w:t>
            </w:r>
          </w:p>
        </w:tc>
        <w:tc>
          <w:tcPr>
            <w:tcW w:w="828" w:type="dxa"/>
          </w:tcPr>
          <w:p w14:paraId="786188FE" w14:textId="401D2B74" w:rsidR="00066145" w:rsidRPr="00066145" w:rsidRDefault="00066145" w:rsidP="00C26816">
            <w:pPr>
              <w:rPr>
                <w:rFonts w:asciiTheme="majorHAnsi" w:hAnsiTheme="majorHAnsi"/>
                <w:sz w:val="18"/>
                <w:szCs w:val="18"/>
              </w:rPr>
            </w:pPr>
            <w:r w:rsidRPr="00066145">
              <w:rPr>
                <w:rFonts w:asciiTheme="majorHAnsi" w:hAnsiTheme="majorHAnsi"/>
                <w:sz w:val="18"/>
                <w:szCs w:val="18"/>
              </w:rPr>
              <w:t>(zie ook 14)</w:t>
            </w:r>
          </w:p>
        </w:tc>
        <w:tc>
          <w:tcPr>
            <w:tcW w:w="1417" w:type="dxa"/>
          </w:tcPr>
          <w:p w14:paraId="50D163B8" w14:textId="5A20A73F" w:rsidR="00066145" w:rsidRPr="00066145" w:rsidRDefault="00066145" w:rsidP="00C26816">
            <w:pPr>
              <w:rPr>
                <w:rFonts w:asciiTheme="majorHAnsi" w:hAnsiTheme="majorHAnsi"/>
                <w:sz w:val="18"/>
                <w:szCs w:val="18"/>
              </w:rPr>
            </w:pPr>
            <w:r w:rsidRPr="00066145">
              <w:rPr>
                <w:rFonts w:asciiTheme="majorHAnsi" w:hAnsiTheme="majorHAnsi"/>
                <w:sz w:val="18"/>
                <w:szCs w:val="18"/>
              </w:rPr>
              <w:t xml:space="preserve">Introduceren </w:t>
            </w:r>
            <w:proofErr w:type="spellStart"/>
            <w:r w:rsidRPr="00066145">
              <w:rPr>
                <w:rFonts w:asciiTheme="majorHAnsi" w:hAnsiTheme="majorHAnsi"/>
                <w:sz w:val="18"/>
                <w:szCs w:val="18"/>
              </w:rPr>
              <w:t>Bona</w:t>
            </w:r>
            <w:proofErr w:type="spellEnd"/>
            <w:r w:rsidRPr="00066145">
              <w:rPr>
                <w:rFonts w:asciiTheme="majorHAnsi" w:hAnsiTheme="majorHAnsi"/>
                <w:sz w:val="18"/>
                <w:szCs w:val="18"/>
              </w:rPr>
              <w:t xml:space="preserve"> bij leraren in opleiding en</w:t>
            </w:r>
            <w:r w:rsidRPr="00066145">
              <w:rPr>
                <w:rFonts w:asciiTheme="majorHAnsi" w:hAnsiTheme="majorHAnsi"/>
                <w:sz w:val="18"/>
                <w:szCs w:val="18"/>
              </w:rPr>
              <w:br/>
            </w:r>
            <w:proofErr w:type="spellStart"/>
            <w:r w:rsidRPr="00066145">
              <w:rPr>
                <w:rFonts w:asciiTheme="majorHAnsi" w:hAnsiTheme="majorHAnsi"/>
                <w:sz w:val="18"/>
                <w:szCs w:val="18"/>
              </w:rPr>
              <w:t>lerarenopledingen</w:t>
            </w:r>
            <w:proofErr w:type="spellEnd"/>
          </w:p>
        </w:tc>
        <w:tc>
          <w:tcPr>
            <w:tcW w:w="3686" w:type="dxa"/>
            <w:gridSpan w:val="2"/>
          </w:tcPr>
          <w:p w14:paraId="631962B0" w14:textId="481757BF" w:rsidR="00066145" w:rsidRPr="00066145" w:rsidRDefault="00066145" w:rsidP="00C26816">
            <w:pPr>
              <w:rPr>
                <w:rFonts w:asciiTheme="majorHAnsi" w:hAnsiTheme="majorHAnsi"/>
                <w:sz w:val="18"/>
                <w:szCs w:val="18"/>
              </w:rPr>
            </w:pPr>
            <w:r w:rsidRPr="00066145">
              <w:rPr>
                <w:rFonts w:asciiTheme="majorHAnsi" w:hAnsiTheme="majorHAnsi"/>
                <w:sz w:val="18"/>
                <w:szCs w:val="18"/>
              </w:rPr>
              <w:t>Inzetten van de website INSPIRATIE</w:t>
            </w:r>
            <w:r>
              <w:rPr>
                <w:rFonts w:asciiTheme="majorHAnsi" w:hAnsiTheme="majorHAnsi"/>
                <w:sz w:val="18"/>
                <w:szCs w:val="18"/>
              </w:rPr>
              <w:t>-</w:t>
            </w:r>
            <w:r w:rsidRPr="00066145">
              <w:rPr>
                <w:rFonts w:asciiTheme="majorHAnsi" w:hAnsiTheme="majorHAnsi"/>
                <w:sz w:val="18"/>
                <w:szCs w:val="18"/>
              </w:rPr>
              <w:t xml:space="preserve">TOOLKIT. Deze site in het verleden </w:t>
            </w:r>
            <w:proofErr w:type="spellStart"/>
            <w:r w:rsidRPr="00066145">
              <w:rPr>
                <w:rFonts w:asciiTheme="majorHAnsi" w:hAnsiTheme="majorHAnsi"/>
                <w:sz w:val="18"/>
                <w:szCs w:val="18"/>
              </w:rPr>
              <w:t>opgezet-te</w:t>
            </w:r>
            <w:proofErr w:type="spellEnd"/>
            <w:r w:rsidRPr="00066145">
              <w:rPr>
                <w:rFonts w:asciiTheme="majorHAnsi" w:hAnsiTheme="majorHAnsi"/>
                <w:sz w:val="18"/>
                <w:szCs w:val="18"/>
              </w:rPr>
              <w:t xml:space="preserve"> maar nog steeds </w:t>
            </w:r>
            <w:proofErr w:type="spellStart"/>
            <w:r w:rsidRPr="00066145">
              <w:rPr>
                <w:rFonts w:asciiTheme="majorHAnsi" w:hAnsiTheme="majorHAnsi"/>
                <w:sz w:val="18"/>
                <w:szCs w:val="18"/>
              </w:rPr>
              <w:t>relevan-te</w:t>
            </w:r>
            <w:proofErr w:type="spellEnd"/>
            <w:r w:rsidRPr="00066145">
              <w:rPr>
                <w:rFonts w:asciiTheme="majorHAnsi" w:hAnsiTheme="majorHAnsi"/>
                <w:sz w:val="18"/>
                <w:szCs w:val="18"/>
              </w:rPr>
              <w:t xml:space="preserve"> site leidt nog steeds een relatief slapend bestaan.</w:t>
            </w:r>
            <w:r w:rsidRPr="00066145">
              <w:rPr>
                <w:rFonts w:asciiTheme="majorHAnsi" w:hAnsiTheme="majorHAnsi"/>
                <w:sz w:val="18"/>
                <w:szCs w:val="18"/>
              </w:rPr>
              <w:br/>
              <w:t xml:space="preserve">Nakijken of we bezoekers </w:t>
            </w:r>
            <w:proofErr w:type="spellStart"/>
            <w:r w:rsidRPr="00066145">
              <w:rPr>
                <w:rFonts w:asciiTheme="majorHAnsi" w:hAnsiTheme="majorHAnsi"/>
                <w:sz w:val="18"/>
                <w:szCs w:val="18"/>
              </w:rPr>
              <w:t>cq</w:t>
            </w:r>
            <w:proofErr w:type="spellEnd"/>
            <w:r w:rsidRPr="00066145">
              <w:rPr>
                <w:rFonts w:asciiTheme="majorHAnsi" w:hAnsiTheme="majorHAnsi"/>
                <w:sz w:val="18"/>
                <w:szCs w:val="18"/>
              </w:rPr>
              <w:t xml:space="preserve"> bezoekersaantallen </w:t>
            </w:r>
            <w:proofErr w:type="spellStart"/>
            <w:r w:rsidRPr="00066145">
              <w:rPr>
                <w:rFonts w:asciiTheme="majorHAnsi" w:hAnsiTheme="majorHAnsi"/>
                <w:sz w:val="18"/>
                <w:szCs w:val="18"/>
              </w:rPr>
              <w:t>kun-nen</w:t>
            </w:r>
            <w:proofErr w:type="spellEnd"/>
            <w:r w:rsidRPr="00066145">
              <w:rPr>
                <w:rFonts w:asciiTheme="majorHAnsi" w:hAnsiTheme="majorHAnsi"/>
                <w:sz w:val="18"/>
                <w:szCs w:val="18"/>
              </w:rPr>
              <w:t xml:space="preserve"> achterhalen)</w:t>
            </w:r>
          </w:p>
        </w:tc>
        <w:tc>
          <w:tcPr>
            <w:tcW w:w="1276" w:type="dxa"/>
          </w:tcPr>
          <w:p w14:paraId="5FEBF199" w14:textId="1DA0F0D5" w:rsidR="00066145" w:rsidRPr="00FA6016" w:rsidRDefault="00066145" w:rsidP="00C26816">
            <w:pPr>
              <w:rPr>
                <w:rFonts w:asciiTheme="majorHAnsi" w:hAnsiTheme="majorHAnsi"/>
                <w:sz w:val="16"/>
                <w:szCs w:val="16"/>
              </w:rPr>
            </w:pPr>
            <w:r>
              <w:rPr>
                <w:rFonts w:asciiTheme="majorHAnsi" w:hAnsiTheme="majorHAnsi"/>
                <w:sz w:val="16"/>
                <w:szCs w:val="16"/>
              </w:rPr>
              <w:t>Inmiddels zijn er contacten op de</w:t>
            </w:r>
            <w:r w:rsidRPr="00FA6016">
              <w:rPr>
                <w:rFonts w:asciiTheme="majorHAnsi" w:hAnsiTheme="majorHAnsi"/>
                <w:sz w:val="16"/>
                <w:szCs w:val="16"/>
              </w:rPr>
              <w:t xml:space="preserve"> </w:t>
            </w:r>
            <w:proofErr w:type="spellStart"/>
            <w:r w:rsidRPr="00FA6016">
              <w:rPr>
                <w:rFonts w:asciiTheme="majorHAnsi" w:hAnsiTheme="majorHAnsi"/>
                <w:sz w:val="16"/>
                <w:szCs w:val="16"/>
              </w:rPr>
              <w:t>Kempel</w:t>
            </w:r>
            <w:proofErr w:type="spellEnd"/>
            <w:r w:rsidRPr="00FA6016">
              <w:rPr>
                <w:rFonts w:asciiTheme="majorHAnsi" w:hAnsiTheme="majorHAnsi"/>
                <w:sz w:val="16"/>
                <w:szCs w:val="16"/>
              </w:rPr>
              <w:t xml:space="preserve"> in Helmond</w:t>
            </w:r>
            <w:r>
              <w:rPr>
                <w:rFonts w:asciiTheme="majorHAnsi" w:hAnsiTheme="majorHAnsi"/>
                <w:sz w:val="16"/>
                <w:szCs w:val="16"/>
              </w:rPr>
              <w:t xml:space="preserve"> en </w:t>
            </w:r>
            <w:r>
              <w:rPr>
                <w:rFonts w:asciiTheme="majorHAnsi" w:hAnsiTheme="majorHAnsi"/>
                <w:sz w:val="16"/>
                <w:szCs w:val="16"/>
              </w:rPr>
              <w:br/>
              <w:t xml:space="preserve">Thomas More </w:t>
            </w:r>
            <w:proofErr w:type="spellStart"/>
            <w:r>
              <w:rPr>
                <w:rFonts w:asciiTheme="majorHAnsi" w:hAnsiTheme="majorHAnsi"/>
                <w:sz w:val="16"/>
                <w:szCs w:val="16"/>
              </w:rPr>
              <w:t>Roterdam</w:t>
            </w:r>
            <w:proofErr w:type="spellEnd"/>
          </w:p>
        </w:tc>
        <w:tc>
          <w:tcPr>
            <w:tcW w:w="992" w:type="dxa"/>
          </w:tcPr>
          <w:p w14:paraId="79A0577D" w14:textId="41CED44E" w:rsidR="00066145" w:rsidRPr="00FA6016" w:rsidRDefault="00066145" w:rsidP="00C26816">
            <w:pPr>
              <w:rPr>
                <w:rFonts w:asciiTheme="majorHAnsi" w:hAnsiTheme="majorHAnsi"/>
                <w:i/>
                <w:sz w:val="16"/>
                <w:szCs w:val="16"/>
              </w:rPr>
            </w:pPr>
            <w:proofErr w:type="spellStart"/>
            <w:r w:rsidRPr="00FA6016">
              <w:rPr>
                <w:rFonts w:asciiTheme="majorHAnsi" w:hAnsiTheme="majorHAnsi"/>
                <w:i/>
                <w:sz w:val="16"/>
                <w:szCs w:val="16"/>
              </w:rPr>
              <w:t>JvE</w:t>
            </w:r>
            <w:proofErr w:type="spellEnd"/>
          </w:p>
        </w:tc>
        <w:tc>
          <w:tcPr>
            <w:tcW w:w="4536" w:type="dxa"/>
          </w:tcPr>
          <w:p w14:paraId="729D5E8B" w14:textId="2ED85011" w:rsidR="00066145" w:rsidRPr="00066145" w:rsidRDefault="00066145" w:rsidP="00C26816">
            <w:pPr>
              <w:rPr>
                <w:rFonts w:asciiTheme="majorHAnsi" w:hAnsiTheme="majorHAnsi"/>
                <w:color w:val="FF0000"/>
                <w:sz w:val="18"/>
                <w:szCs w:val="18"/>
              </w:rPr>
            </w:pPr>
            <w:r w:rsidRPr="00066145">
              <w:rPr>
                <w:rFonts w:asciiTheme="majorHAnsi" w:hAnsiTheme="majorHAnsi"/>
                <w:color w:val="FF0000"/>
                <w:sz w:val="18"/>
                <w:szCs w:val="18"/>
              </w:rPr>
              <w:t>Hier speelde corona ons parten.</w:t>
            </w:r>
          </w:p>
          <w:p w14:paraId="17495F9B" w14:textId="73E548EC" w:rsidR="00066145" w:rsidRPr="00066145" w:rsidRDefault="00066145" w:rsidP="00C26816">
            <w:pPr>
              <w:rPr>
                <w:rFonts w:asciiTheme="majorHAnsi" w:hAnsiTheme="majorHAnsi"/>
                <w:sz w:val="18"/>
                <w:szCs w:val="18"/>
              </w:rPr>
            </w:pPr>
            <w:r w:rsidRPr="00066145">
              <w:rPr>
                <w:rFonts w:asciiTheme="majorHAnsi" w:hAnsiTheme="majorHAnsi"/>
                <w:color w:val="FF0000"/>
                <w:sz w:val="18"/>
                <w:szCs w:val="18"/>
              </w:rPr>
              <w:t>Ook moet er afstemming plaatsvinden; inmiddels overleg met de PR consulenten gepland na overleg met Mattijs.</w:t>
            </w:r>
            <w:r w:rsidRPr="00066145">
              <w:rPr>
                <w:rFonts w:asciiTheme="majorHAnsi" w:hAnsiTheme="majorHAnsi"/>
                <w:color w:val="FF0000"/>
                <w:sz w:val="18"/>
                <w:szCs w:val="18"/>
              </w:rPr>
              <w:br/>
              <w:t xml:space="preserve">In 2021 gaan we verder om te kijken of en hoe </w:t>
            </w:r>
            <w:proofErr w:type="spellStart"/>
            <w:r w:rsidRPr="00066145">
              <w:rPr>
                <w:rFonts w:asciiTheme="majorHAnsi" w:hAnsiTheme="majorHAnsi"/>
                <w:color w:val="FF0000"/>
                <w:sz w:val="18"/>
                <w:szCs w:val="18"/>
              </w:rPr>
              <w:t>Bona</w:t>
            </w:r>
            <w:proofErr w:type="spellEnd"/>
            <w:r w:rsidRPr="00066145">
              <w:rPr>
                <w:rFonts w:asciiTheme="majorHAnsi" w:hAnsiTheme="majorHAnsi"/>
                <w:color w:val="FF0000"/>
                <w:sz w:val="18"/>
                <w:szCs w:val="18"/>
              </w:rPr>
              <w:t xml:space="preserve"> </w:t>
            </w:r>
            <w:proofErr w:type="spellStart"/>
            <w:r w:rsidRPr="00066145">
              <w:rPr>
                <w:rFonts w:asciiTheme="majorHAnsi" w:hAnsiTheme="majorHAnsi"/>
                <w:color w:val="FF0000"/>
                <w:sz w:val="18"/>
                <w:szCs w:val="18"/>
              </w:rPr>
              <w:t>cq</w:t>
            </w:r>
            <w:proofErr w:type="spellEnd"/>
            <w:r w:rsidRPr="00066145">
              <w:rPr>
                <w:rFonts w:asciiTheme="majorHAnsi" w:hAnsiTheme="majorHAnsi"/>
                <w:color w:val="FF0000"/>
                <w:sz w:val="18"/>
                <w:szCs w:val="18"/>
              </w:rPr>
              <w:t xml:space="preserve"> de </w:t>
            </w:r>
            <w:proofErr w:type="spellStart"/>
            <w:r w:rsidRPr="00066145">
              <w:rPr>
                <w:rFonts w:asciiTheme="majorHAnsi" w:hAnsiTheme="majorHAnsi"/>
                <w:color w:val="FF0000"/>
                <w:sz w:val="18"/>
                <w:szCs w:val="18"/>
              </w:rPr>
              <w:t>Bona</w:t>
            </w:r>
            <w:proofErr w:type="spellEnd"/>
            <w:r w:rsidR="00FA3AC4">
              <w:rPr>
                <w:rFonts w:asciiTheme="majorHAnsi" w:hAnsiTheme="majorHAnsi"/>
                <w:color w:val="FF0000"/>
                <w:sz w:val="18"/>
                <w:szCs w:val="18"/>
              </w:rPr>
              <w:t>-</w:t>
            </w:r>
            <w:r w:rsidRPr="00066145">
              <w:rPr>
                <w:rFonts w:asciiTheme="majorHAnsi" w:hAnsiTheme="majorHAnsi"/>
                <w:color w:val="FF0000"/>
                <w:sz w:val="18"/>
                <w:szCs w:val="18"/>
              </w:rPr>
              <w:t>activiteiten afgestemd kunnen worden met pr consulenten</w:t>
            </w:r>
          </w:p>
        </w:tc>
      </w:tr>
    </w:tbl>
    <w:p w14:paraId="22B1B17C" w14:textId="77777777" w:rsidR="003856AC" w:rsidRDefault="003856AC">
      <w:r>
        <w:br w:type="page"/>
      </w:r>
    </w:p>
    <w:tbl>
      <w:tblPr>
        <w:tblStyle w:val="Tabelraster"/>
        <w:tblW w:w="13433" w:type="dxa"/>
        <w:tblLayout w:type="fixed"/>
        <w:tblLook w:val="04A0" w:firstRow="1" w:lastRow="0" w:firstColumn="1" w:lastColumn="0" w:noHBand="0" w:noVBand="1"/>
      </w:tblPr>
      <w:tblGrid>
        <w:gridCol w:w="698"/>
        <w:gridCol w:w="828"/>
        <w:gridCol w:w="1417"/>
        <w:gridCol w:w="2410"/>
        <w:gridCol w:w="1276"/>
        <w:gridCol w:w="1276"/>
        <w:gridCol w:w="992"/>
        <w:gridCol w:w="4536"/>
      </w:tblGrid>
      <w:tr w:rsidR="002826B4" w:rsidRPr="00AF6455" w14:paraId="443D830C" w14:textId="42631269" w:rsidTr="0020353D">
        <w:tc>
          <w:tcPr>
            <w:tcW w:w="7905" w:type="dxa"/>
            <w:gridSpan w:val="6"/>
          </w:tcPr>
          <w:p w14:paraId="7137511F" w14:textId="6AD2591E" w:rsidR="002826B4" w:rsidRPr="000302F1" w:rsidRDefault="002826B4" w:rsidP="00C26816">
            <w:pPr>
              <w:rPr>
                <w:rFonts w:asciiTheme="majorHAnsi" w:hAnsiTheme="majorHAnsi"/>
                <w:sz w:val="16"/>
                <w:szCs w:val="16"/>
              </w:rPr>
            </w:pPr>
            <w:r w:rsidRPr="000302F1">
              <w:rPr>
                <w:rFonts w:asciiTheme="majorHAnsi" w:hAnsiTheme="majorHAnsi"/>
                <w:b/>
                <w:sz w:val="16"/>
                <w:szCs w:val="16"/>
              </w:rPr>
              <w:lastRenderedPageBreak/>
              <w:t>Externe activiteiten / verplichtingen voorzitter (zie ook 9)</w:t>
            </w:r>
          </w:p>
        </w:tc>
        <w:tc>
          <w:tcPr>
            <w:tcW w:w="992" w:type="dxa"/>
          </w:tcPr>
          <w:p w14:paraId="723013E3" w14:textId="77777777" w:rsidR="002826B4" w:rsidRPr="00D2220F" w:rsidRDefault="002826B4" w:rsidP="00C26816">
            <w:pPr>
              <w:rPr>
                <w:rFonts w:asciiTheme="majorHAnsi" w:hAnsiTheme="majorHAnsi"/>
              </w:rPr>
            </w:pPr>
          </w:p>
        </w:tc>
        <w:tc>
          <w:tcPr>
            <w:tcW w:w="4536" w:type="dxa"/>
          </w:tcPr>
          <w:p w14:paraId="3977CE99" w14:textId="77777777" w:rsidR="002826B4" w:rsidRPr="00D2220F" w:rsidRDefault="002826B4" w:rsidP="00C26816">
            <w:pPr>
              <w:rPr>
                <w:rFonts w:asciiTheme="majorHAnsi" w:hAnsiTheme="majorHAnsi"/>
              </w:rPr>
            </w:pPr>
          </w:p>
        </w:tc>
      </w:tr>
      <w:tr w:rsidR="002826B4" w:rsidRPr="00AF6455" w14:paraId="4F72E4B7" w14:textId="6686440B" w:rsidTr="0020353D">
        <w:tc>
          <w:tcPr>
            <w:tcW w:w="698" w:type="dxa"/>
            <w:vMerge w:val="restart"/>
          </w:tcPr>
          <w:p w14:paraId="5A6A0DF6" w14:textId="63E5645F" w:rsidR="002826B4" w:rsidRPr="005C6F2F" w:rsidRDefault="002826B4" w:rsidP="00C26816">
            <w:pPr>
              <w:rPr>
                <w:rFonts w:asciiTheme="majorHAnsi" w:hAnsiTheme="majorHAnsi"/>
                <w:b/>
                <w:sz w:val="28"/>
                <w:szCs w:val="28"/>
              </w:rPr>
            </w:pPr>
            <w:r>
              <w:rPr>
                <w:rFonts w:asciiTheme="majorHAnsi" w:hAnsiTheme="majorHAnsi"/>
                <w:b/>
                <w:sz w:val="28"/>
                <w:szCs w:val="28"/>
              </w:rPr>
              <w:t>7</w:t>
            </w:r>
          </w:p>
        </w:tc>
        <w:tc>
          <w:tcPr>
            <w:tcW w:w="828" w:type="dxa"/>
            <w:vMerge w:val="restart"/>
          </w:tcPr>
          <w:p w14:paraId="5AFF7D96"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1,</w:t>
            </w:r>
          </w:p>
          <w:p w14:paraId="1681D9A8"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2,</w:t>
            </w:r>
          </w:p>
          <w:p w14:paraId="0E87C6AB"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3,</w:t>
            </w:r>
          </w:p>
          <w:p w14:paraId="09DD5049"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5,</w:t>
            </w:r>
          </w:p>
          <w:p w14:paraId="6B39238A" w14:textId="0A5DC2E9" w:rsidR="002826B4" w:rsidRPr="00066145" w:rsidRDefault="002826B4" w:rsidP="00C26816">
            <w:pPr>
              <w:rPr>
                <w:rFonts w:asciiTheme="majorHAnsi" w:hAnsiTheme="majorHAnsi"/>
                <w:sz w:val="18"/>
                <w:szCs w:val="18"/>
              </w:rPr>
            </w:pPr>
            <w:r w:rsidRPr="00066145">
              <w:rPr>
                <w:rFonts w:asciiTheme="majorHAnsi" w:hAnsiTheme="majorHAnsi"/>
                <w:sz w:val="18"/>
                <w:szCs w:val="18"/>
              </w:rPr>
              <w:t>6</w:t>
            </w:r>
          </w:p>
        </w:tc>
        <w:tc>
          <w:tcPr>
            <w:tcW w:w="1417" w:type="dxa"/>
            <w:vMerge w:val="restart"/>
          </w:tcPr>
          <w:p w14:paraId="0E37094C"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Leden werven</w:t>
            </w:r>
          </w:p>
          <w:p w14:paraId="496256C5" w14:textId="459AC8F0" w:rsidR="002826B4" w:rsidRPr="00066145" w:rsidRDefault="002826B4" w:rsidP="00C26816">
            <w:pPr>
              <w:rPr>
                <w:rFonts w:asciiTheme="majorHAnsi" w:hAnsiTheme="majorHAnsi"/>
                <w:sz w:val="18"/>
                <w:szCs w:val="18"/>
              </w:rPr>
            </w:pPr>
            <w:r w:rsidRPr="00066145">
              <w:rPr>
                <w:rFonts w:asciiTheme="majorHAnsi" w:hAnsiTheme="majorHAnsi"/>
                <w:sz w:val="18"/>
                <w:szCs w:val="18"/>
              </w:rPr>
              <w:t>Ledenbehoud</w:t>
            </w:r>
            <w:r w:rsidRPr="00066145">
              <w:rPr>
                <w:rFonts w:asciiTheme="majorHAnsi" w:hAnsiTheme="majorHAnsi"/>
                <w:sz w:val="18"/>
                <w:szCs w:val="18"/>
              </w:rPr>
              <w:br/>
              <w:t>Inhoudelijk relevant</w:t>
            </w:r>
            <w:r w:rsidRPr="00066145">
              <w:rPr>
                <w:rFonts w:asciiTheme="majorHAnsi" w:hAnsiTheme="majorHAnsi"/>
                <w:sz w:val="18"/>
                <w:szCs w:val="18"/>
              </w:rPr>
              <w:br/>
              <w:t>Uitbreiding contacten c.q. invloed binnen katholiek netwerk</w:t>
            </w:r>
          </w:p>
          <w:p w14:paraId="5CA7916A" w14:textId="77777777" w:rsidR="002826B4" w:rsidRPr="00066145" w:rsidRDefault="002826B4" w:rsidP="00C26816">
            <w:pPr>
              <w:rPr>
                <w:rFonts w:asciiTheme="majorHAnsi" w:hAnsiTheme="majorHAnsi"/>
                <w:sz w:val="18"/>
                <w:szCs w:val="18"/>
              </w:rPr>
            </w:pPr>
          </w:p>
          <w:p w14:paraId="242D3EC3" w14:textId="77777777" w:rsidR="002826B4" w:rsidRPr="00066145" w:rsidRDefault="002826B4" w:rsidP="00C26816">
            <w:pPr>
              <w:rPr>
                <w:rFonts w:asciiTheme="majorHAnsi" w:hAnsiTheme="majorHAnsi"/>
                <w:sz w:val="18"/>
                <w:szCs w:val="18"/>
              </w:rPr>
            </w:pPr>
          </w:p>
          <w:p w14:paraId="63D04AAD" w14:textId="77777777" w:rsidR="002826B4" w:rsidRPr="00066145" w:rsidRDefault="002826B4" w:rsidP="00C26816">
            <w:pPr>
              <w:rPr>
                <w:rFonts w:asciiTheme="majorHAnsi" w:hAnsiTheme="majorHAnsi"/>
                <w:sz w:val="18"/>
                <w:szCs w:val="18"/>
              </w:rPr>
            </w:pPr>
          </w:p>
          <w:p w14:paraId="48CDB0B4" w14:textId="77777777" w:rsidR="002826B4" w:rsidRPr="00066145" w:rsidRDefault="002826B4" w:rsidP="00C26816">
            <w:pPr>
              <w:rPr>
                <w:rFonts w:asciiTheme="majorHAnsi" w:hAnsiTheme="majorHAnsi"/>
                <w:sz w:val="18"/>
                <w:szCs w:val="18"/>
              </w:rPr>
            </w:pPr>
          </w:p>
          <w:p w14:paraId="1600CBC6" w14:textId="77777777" w:rsidR="002826B4" w:rsidRPr="00066145" w:rsidRDefault="002826B4" w:rsidP="00C26816">
            <w:pPr>
              <w:rPr>
                <w:rFonts w:asciiTheme="majorHAnsi" w:hAnsiTheme="majorHAnsi"/>
                <w:sz w:val="18"/>
                <w:szCs w:val="18"/>
              </w:rPr>
            </w:pPr>
          </w:p>
          <w:p w14:paraId="6D0E78EF" w14:textId="77777777" w:rsidR="002826B4" w:rsidRPr="00066145" w:rsidRDefault="002826B4" w:rsidP="00C26816">
            <w:pPr>
              <w:rPr>
                <w:rFonts w:asciiTheme="majorHAnsi" w:hAnsiTheme="majorHAnsi"/>
                <w:sz w:val="18"/>
                <w:szCs w:val="18"/>
              </w:rPr>
            </w:pPr>
          </w:p>
          <w:p w14:paraId="76CD7EAD" w14:textId="77777777" w:rsidR="002826B4" w:rsidRPr="00066145" w:rsidRDefault="002826B4" w:rsidP="00C26816">
            <w:pPr>
              <w:rPr>
                <w:rFonts w:asciiTheme="majorHAnsi" w:hAnsiTheme="majorHAnsi"/>
                <w:sz w:val="18"/>
                <w:szCs w:val="18"/>
              </w:rPr>
            </w:pPr>
          </w:p>
          <w:p w14:paraId="0A15517C" w14:textId="766D6E3D" w:rsidR="002826B4" w:rsidRPr="00066145" w:rsidRDefault="002826B4" w:rsidP="00C26816">
            <w:pPr>
              <w:rPr>
                <w:rFonts w:asciiTheme="majorHAnsi" w:hAnsiTheme="majorHAnsi"/>
                <w:sz w:val="18"/>
                <w:szCs w:val="18"/>
              </w:rPr>
            </w:pPr>
            <w:r w:rsidRPr="00066145">
              <w:rPr>
                <w:rFonts w:asciiTheme="majorHAnsi" w:hAnsiTheme="majorHAnsi"/>
                <w:sz w:val="18"/>
                <w:szCs w:val="18"/>
              </w:rPr>
              <w:t>Zichtbaarheid, op dit soort dagen, en betr</w:t>
            </w:r>
            <w:r w:rsidR="00161B5D">
              <w:rPr>
                <w:rFonts w:asciiTheme="majorHAnsi" w:hAnsiTheme="majorHAnsi"/>
                <w:sz w:val="18"/>
                <w:szCs w:val="18"/>
              </w:rPr>
              <w:t>ok</w:t>
            </w:r>
            <w:r w:rsidRPr="00066145">
              <w:rPr>
                <w:rFonts w:asciiTheme="majorHAnsi" w:hAnsiTheme="majorHAnsi"/>
                <w:sz w:val="18"/>
                <w:szCs w:val="18"/>
              </w:rPr>
              <w:t xml:space="preserve">kenheid bij de </w:t>
            </w:r>
            <w:proofErr w:type="spellStart"/>
            <w:r w:rsidRPr="00066145">
              <w:rPr>
                <w:rFonts w:asciiTheme="majorHAnsi" w:hAnsiTheme="majorHAnsi"/>
                <w:sz w:val="18"/>
                <w:szCs w:val="18"/>
              </w:rPr>
              <w:t>voorbe-reiding</w:t>
            </w:r>
            <w:proofErr w:type="spellEnd"/>
            <w:r w:rsidRPr="00066145">
              <w:rPr>
                <w:rFonts w:asciiTheme="majorHAnsi" w:hAnsiTheme="majorHAnsi"/>
                <w:sz w:val="18"/>
                <w:szCs w:val="18"/>
              </w:rPr>
              <w:t xml:space="preserve"> daarvan (</w:t>
            </w:r>
            <w:proofErr w:type="spellStart"/>
            <w:r w:rsidRPr="00066145">
              <w:rPr>
                <w:rFonts w:asciiTheme="majorHAnsi" w:hAnsiTheme="majorHAnsi"/>
                <w:sz w:val="18"/>
                <w:szCs w:val="18"/>
              </w:rPr>
              <w:t>waar-mee</w:t>
            </w:r>
            <w:proofErr w:type="spellEnd"/>
            <w:r w:rsidRPr="00066145">
              <w:rPr>
                <w:rFonts w:asciiTheme="majorHAnsi" w:hAnsiTheme="majorHAnsi"/>
                <w:sz w:val="18"/>
                <w:szCs w:val="18"/>
              </w:rPr>
              <w:t xml:space="preserve"> BONA haar </w:t>
            </w:r>
            <w:proofErr w:type="spellStart"/>
            <w:r w:rsidRPr="00066145">
              <w:rPr>
                <w:rFonts w:asciiTheme="majorHAnsi" w:hAnsiTheme="majorHAnsi"/>
                <w:sz w:val="18"/>
                <w:szCs w:val="18"/>
              </w:rPr>
              <w:t>inhoude-lijke</w:t>
            </w:r>
            <w:proofErr w:type="spellEnd"/>
            <w:r w:rsidRPr="00066145">
              <w:rPr>
                <w:rFonts w:asciiTheme="majorHAnsi" w:hAnsiTheme="majorHAnsi"/>
                <w:sz w:val="18"/>
                <w:szCs w:val="18"/>
              </w:rPr>
              <w:t xml:space="preserve"> </w:t>
            </w:r>
            <w:proofErr w:type="spellStart"/>
            <w:r w:rsidRPr="00066145">
              <w:rPr>
                <w:rFonts w:asciiTheme="majorHAnsi" w:hAnsiTheme="majorHAnsi"/>
                <w:sz w:val="18"/>
                <w:szCs w:val="18"/>
              </w:rPr>
              <w:t>deskundig</w:t>
            </w:r>
            <w:r w:rsidR="00161B5D">
              <w:rPr>
                <w:rFonts w:asciiTheme="majorHAnsi" w:hAnsiTheme="majorHAnsi"/>
                <w:sz w:val="18"/>
                <w:szCs w:val="18"/>
              </w:rPr>
              <w:t>-</w:t>
            </w:r>
            <w:r w:rsidRPr="00066145">
              <w:rPr>
                <w:rFonts w:asciiTheme="majorHAnsi" w:hAnsiTheme="majorHAnsi"/>
                <w:sz w:val="18"/>
                <w:szCs w:val="18"/>
              </w:rPr>
              <w:t>heid</w:t>
            </w:r>
            <w:proofErr w:type="spellEnd"/>
            <w:r w:rsidRPr="00066145">
              <w:rPr>
                <w:rFonts w:asciiTheme="majorHAnsi" w:hAnsiTheme="majorHAnsi"/>
                <w:sz w:val="18"/>
                <w:szCs w:val="18"/>
              </w:rPr>
              <w:t xml:space="preserve"> kan laten zien), vergroot de mogelijkheid zichtbaar te kunnen / mogen zijn.</w:t>
            </w:r>
          </w:p>
        </w:tc>
        <w:tc>
          <w:tcPr>
            <w:tcW w:w="2410" w:type="dxa"/>
          </w:tcPr>
          <w:p w14:paraId="4F83318F" w14:textId="499834E4" w:rsidR="002826B4" w:rsidRPr="00066145" w:rsidRDefault="002826B4" w:rsidP="00C26816">
            <w:pPr>
              <w:rPr>
                <w:rFonts w:asciiTheme="majorHAnsi" w:hAnsiTheme="majorHAnsi"/>
                <w:sz w:val="18"/>
                <w:szCs w:val="18"/>
              </w:rPr>
            </w:pPr>
            <w:r w:rsidRPr="00066145">
              <w:rPr>
                <w:rFonts w:asciiTheme="majorHAnsi" w:hAnsiTheme="majorHAnsi"/>
                <w:sz w:val="18"/>
                <w:szCs w:val="18"/>
              </w:rPr>
              <w:t>Bestuurslid NKSR, Intern overleg over identiteit katholiek onderwijs.</w:t>
            </w:r>
            <w:r w:rsidRPr="00066145">
              <w:rPr>
                <w:rFonts w:asciiTheme="majorHAnsi" w:hAnsiTheme="majorHAnsi"/>
                <w:sz w:val="18"/>
                <w:szCs w:val="18"/>
              </w:rPr>
              <w:br/>
              <w:t>Extern bv overleg met onderwijsraad over onderwijs in het algemeen en specifieke onderwerpen als bevoegdheden art 23</w:t>
            </w:r>
          </w:p>
          <w:p w14:paraId="6EE3A82F" w14:textId="77111576" w:rsidR="002826B4" w:rsidRPr="00066145" w:rsidRDefault="002826B4" w:rsidP="00C26816">
            <w:pPr>
              <w:rPr>
                <w:rFonts w:asciiTheme="majorHAnsi" w:hAnsiTheme="majorHAnsi"/>
                <w:sz w:val="18"/>
                <w:szCs w:val="18"/>
              </w:rPr>
            </w:pPr>
            <w:r w:rsidRPr="00066145">
              <w:rPr>
                <w:rFonts w:asciiTheme="majorHAnsi" w:hAnsiTheme="majorHAnsi"/>
                <w:sz w:val="18"/>
                <w:szCs w:val="18"/>
              </w:rPr>
              <w:t>Geeft goed zicht op wat er speelt.</w:t>
            </w:r>
          </w:p>
        </w:tc>
        <w:tc>
          <w:tcPr>
            <w:tcW w:w="1276" w:type="dxa"/>
          </w:tcPr>
          <w:p w14:paraId="2EB7FE5F" w14:textId="3C590A5A" w:rsidR="002826B4" w:rsidRPr="00066145" w:rsidRDefault="002826B4" w:rsidP="00C26816">
            <w:pPr>
              <w:rPr>
                <w:rFonts w:asciiTheme="majorHAnsi" w:hAnsiTheme="majorHAnsi"/>
                <w:sz w:val="18"/>
                <w:szCs w:val="18"/>
              </w:rPr>
            </w:pPr>
            <w:r w:rsidRPr="00066145">
              <w:rPr>
                <w:rFonts w:asciiTheme="majorHAnsi" w:hAnsiTheme="majorHAnsi"/>
                <w:sz w:val="18"/>
                <w:szCs w:val="18"/>
              </w:rPr>
              <w:t>6x bestuur</w:t>
            </w:r>
            <w:r w:rsidRPr="00066145">
              <w:rPr>
                <w:rFonts w:asciiTheme="majorHAnsi" w:hAnsiTheme="majorHAnsi"/>
                <w:sz w:val="18"/>
                <w:szCs w:val="18"/>
              </w:rPr>
              <w:br/>
              <w:t>2x ALV</w:t>
            </w:r>
          </w:p>
        </w:tc>
        <w:tc>
          <w:tcPr>
            <w:tcW w:w="1276" w:type="dxa"/>
            <w:vMerge w:val="restart"/>
          </w:tcPr>
          <w:p w14:paraId="63A6608B" w14:textId="22163696" w:rsidR="002826B4" w:rsidRPr="00066145" w:rsidRDefault="002826B4" w:rsidP="00C26816">
            <w:pPr>
              <w:rPr>
                <w:rFonts w:asciiTheme="majorHAnsi" w:hAnsiTheme="majorHAnsi"/>
                <w:sz w:val="18"/>
                <w:szCs w:val="18"/>
              </w:rPr>
            </w:pPr>
            <w:r w:rsidRPr="00066145">
              <w:rPr>
                <w:rFonts w:asciiTheme="majorHAnsi" w:hAnsiTheme="majorHAnsi"/>
                <w:sz w:val="18"/>
                <w:szCs w:val="18"/>
              </w:rPr>
              <w:t>Hele jaar</w:t>
            </w:r>
          </w:p>
        </w:tc>
        <w:tc>
          <w:tcPr>
            <w:tcW w:w="992" w:type="dxa"/>
            <w:vMerge w:val="restart"/>
          </w:tcPr>
          <w:p w14:paraId="60B008B8" w14:textId="77777777" w:rsidR="002826B4" w:rsidRPr="00066145" w:rsidRDefault="002826B4" w:rsidP="00C26816">
            <w:pPr>
              <w:rPr>
                <w:rFonts w:asciiTheme="majorHAnsi" w:hAnsiTheme="majorHAnsi"/>
                <w:i/>
                <w:sz w:val="18"/>
                <w:szCs w:val="18"/>
              </w:rPr>
            </w:pPr>
            <w:proofErr w:type="spellStart"/>
            <w:r w:rsidRPr="00066145">
              <w:rPr>
                <w:rFonts w:asciiTheme="majorHAnsi" w:hAnsiTheme="majorHAnsi"/>
                <w:i/>
                <w:sz w:val="18"/>
                <w:szCs w:val="18"/>
              </w:rPr>
              <w:t>WvdB</w:t>
            </w:r>
            <w:proofErr w:type="spellEnd"/>
          </w:p>
          <w:p w14:paraId="00D2B321" w14:textId="4938CAFE" w:rsidR="002826B4" w:rsidRPr="00066145" w:rsidRDefault="002826B4" w:rsidP="00C26816">
            <w:pPr>
              <w:rPr>
                <w:rFonts w:asciiTheme="majorHAnsi" w:hAnsiTheme="majorHAnsi"/>
                <w:i/>
                <w:sz w:val="18"/>
                <w:szCs w:val="18"/>
              </w:rPr>
            </w:pPr>
          </w:p>
        </w:tc>
        <w:tc>
          <w:tcPr>
            <w:tcW w:w="4536" w:type="dxa"/>
          </w:tcPr>
          <w:p w14:paraId="11C867B9" w14:textId="77777777" w:rsidR="00013F84" w:rsidRPr="00066145" w:rsidRDefault="00013F84" w:rsidP="00C26816">
            <w:pPr>
              <w:rPr>
                <w:rFonts w:asciiTheme="majorHAnsi" w:hAnsiTheme="majorHAnsi"/>
                <w:color w:val="FF0000"/>
                <w:sz w:val="18"/>
                <w:szCs w:val="18"/>
              </w:rPr>
            </w:pPr>
            <w:r w:rsidRPr="00066145">
              <w:rPr>
                <w:rFonts w:asciiTheme="majorHAnsi" w:hAnsiTheme="majorHAnsi"/>
                <w:color w:val="FF0000"/>
                <w:sz w:val="18"/>
                <w:szCs w:val="18"/>
              </w:rPr>
              <w:t>Hier speelde corona ons parten.</w:t>
            </w:r>
          </w:p>
          <w:p w14:paraId="2E2EAB6B" w14:textId="5C1F57A2" w:rsidR="002826B4" w:rsidRPr="00066145" w:rsidRDefault="00013F84" w:rsidP="00C26816">
            <w:pPr>
              <w:rPr>
                <w:rFonts w:asciiTheme="majorHAnsi" w:hAnsiTheme="majorHAnsi"/>
                <w:sz w:val="18"/>
                <w:szCs w:val="18"/>
              </w:rPr>
            </w:pPr>
            <w:r w:rsidRPr="00066145">
              <w:rPr>
                <w:rFonts w:asciiTheme="majorHAnsi" w:hAnsiTheme="majorHAnsi"/>
                <w:color w:val="FF0000"/>
                <w:sz w:val="18"/>
                <w:szCs w:val="18"/>
              </w:rPr>
              <w:t>(Bijna) geen fysieke bijeenkomsten</w:t>
            </w:r>
          </w:p>
        </w:tc>
      </w:tr>
      <w:tr w:rsidR="002826B4" w:rsidRPr="00AF6455" w14:paraId="7279C6DA" w14:textId="73435AE4" w:rsidTr="0020353D">
        <w:tc>
          <w:tcPr>
            <w:tcW w:w="698" w:type="dxa"/>
            <w:vMerge/>
          </w:tcPr>
          <w:p w14:paraId="08F83FA0" w14:textId="3F02F97B" w:rsidR="002826B4" w:rsidRPr="0009078A" w:rsidRDefault="002826B4" w:rsidP="00C26816">
            <w:pPr>
              <w:rPr>
                <w:rFonts w:asciiTheme="majorHAnsi" w:hAnsiTheme="majorHAnsi"/>
              </w:rPr>
            </w:pPr>
          </w:p>
        </w:tc>
        <w:tc>
          <w:tcPr>
            <w:tcW w:w="828" w:type="dxa"/>
            <w:vMerge/>
          </w:tcPr>
          <w:p w14:paraId="44B81144" w14:textId="3AF51532" w:rsidR="002826B4" w:rsidRPr="00066145" w:rsidRDefault="002826B4" w:rsidP="00C26816">
            <w:pPr>
              <w:rPr>
                <w:rFonts w:asciiTheme="majorHAnsi" w:hAnsiTheme="majorHAnsi"/>
                <w:sz w:val="18"/>
                <w:szCs w:val="18"/>
              </w:rPr>
            </w:pPr>
          </w:p>
        </w:tc>
        <w:tc>
          <w:tcPr>
            <w:tcW w:w="1417" w:type="dxa"/>
            <w:vMerge/>
          </w:tcPr>
          <w:p w14:paraId="647B2901" w14:textId="77777777" w:rsidR="002826B4" w:rsidRPr="00066145" w:rsidRDefault="002826B4" w:rsidP="00C26816">
            <w:pPr>
              <w:rPr>
                <w:rFonts w:asciiTheme="majorHAnsi" w:hAnsiTheme="majorHAnsi"/>
                <w:sz w:val="18"/>
                <w:szCs w:val="18"/>
              </w:rPr>
            </w:pPr>
          </w:p>
        </w:tc>
        <w:tc>
          <w:tcPr>
            <w:tcW w:w="2410" w:type="dxa"/>
          </w:tcPr>
          <w:p w14:paraId="63E0FA41" w14:textId="53781DB7" w:rsidR="002826B4" w:rsidRPr="00066145" w:rsidRDefault="002826B4" w:rsidP="00C26816">
            <w:pPr>
              <w:rPr>
                <w:rFonts w:asciiTheme="majorHAnsi" w:hAnsiTheme="majorHAnsi"/>
                <w:sz w:val="18"/>
                <w:szCs w:val="18"/>
              </w:rPr>
            </w:pPr>
            <w:r w:rsidRPr="00066145">
              <w:rPr>
                <w:rFonts w:asciiTheme="majorHAnsi" w:hAnsiTheme="majorHAnsi"/>
                <w:sz w:val="18"/>
                <w:szCs w:val="18"/>
              </w:rPr>
              <w:t xml:space="preserve">Algemeen bestuurslid VKMO Met voorzitters van een kleine 50 katholieke, </w:t>
            </w:r>
            <w:proofErr w:type="spellStart"/>
            <w:r w:rsidRPr="00066145">
              <w:rPr>
                <w:rFonts w:asciiTheme="majorHAnsi" w:hAnsiTheme="majorHAnsi"/>
                <w:sz w:val="18"/>
                <w:szCs w:val="18"/>
              </w:rPr>
              <w:t>rk</w:t>
            </w:r>
            <w:proofErr w:type="spellEnd"/>
            <w:r w:rsidRPr="00066145">
              <w:rPr>
                <w:rFonts w:asciiTheme="majorHAnsi" w:hAnsiTheme="majorHAnsi"/>
                <w:sz w:val="18"/>
                <w:szCs w:val="18"/>
              </w:rPr>
              <w:t>/pc (CNV, KRO/NCRV) en algemene organisaties met een katholieke poot (FNV)</w:t>
            </w:r>
            <w:r w:rsidRPr="00066145">
              <w:rPr>
                <w:rFonts w:asciiTheme="majorHAnsi" w:hAnsiTheme="majorHAnsi"/>
                <w:sz w:val="18"/>
                <w:szCs w:val="18"/>
              </w:rPr>
              <w:br/>
              <w:t>Geeft goed zicht op wat er speelt bv op het gebied van initiatieven tegen te steeds grotere individualisering en verzakelijking in de samenleving.</w:t>
            </w:r>
          </w:p>
        </w:tc>
        <w:tc>
          <w:tcPr>
            <w:tcW w:w="1276" w:type="dxa"/>
          </w:tcPr>
          <w:p w14:paraId="48ED8939" w14:textId="3EEEFB3B" w:rsidR="002826B4" w:rsidRPr="00066145" w:rsidRDefault="002826B4" w:rsidP="00C26816">
            <w:pPr>
              <w:rPr>
                <w:rFonts w:asciiTheme="majorHAnsi" w:hAnsiTheme="majorHAnsi"/>
                <w:sz w:val="18"/>
                <w:szCs w:val="18"/>
              </w:rPr>
            </w:pPr>
            <w:r w:rsidRPr="00066145">
              <w:rPr>
                <w:rFonts w:asciiTheme="majorHAnsi" w:hAnsiTheme="majorHAnsi"/>
                <w:sz w:val="18"/>
                <w:szCs w:val="18"/>
              </w:rPr>
              <w:t>4x bestuur</w:t>
            </w:r>
          </w:p>
        </w:tc>
        <w:tc>
          <w:tcPr>
            <w:tcW w:w="1276" w:type="dxa"/>
            <w:vMerge/>
          </w:tcPr>
          <w:p w14:paraId="5BB621FA" w14:textId="0FA82E2B" w:rsidR="002826B4" w:rsidRPr="00066145" w:rsidRDefault="002826B4" w:rsidP="00C26816">
            <w:pPr>
              <w:rPr>
                <w:rFonts w:asciiTheme="majorHAnsi" w:hAnsiTheme="majorHAnsi"/>
                <w:sz w:val="18"/>
                <w:szCs w:val="18"/>
              </w:rPr>
            </w:pPr>
          </w:p>
        </w:tc>
        <w:tc>
          <w:tcPr>
            <w:tcW w:w="992" w:type="dxa"/>
            <w:vMerge/>
          </w:tcPr>
          <w:p w14:paraId="75425E97" w14:textId="1977F949" w:rsidR="002826B4" w:rsidRPr="00066145" w:rsidRDefault="002826B4" w:rsidP="00C26816">
            <w:pPr>
              <w:rPr>
                <w:rFonts w:asciiTheme="majorHAnsi" w:hAnsiTheme="majorHAnsi"/>
                <w:sz w:val="18"/>
                <w:szCs w:val="18"/>
              </w:rPr>
            </w:pPr>
          </w:p>
        </w:tc>
        <w:tc>
          <w:tcPr>
            <w:tcW w:w="4536" w:type="dxa"/>
          </w:tcPr>
          <w:p w14:paraId="4BB1C2D7" w14:textId="77777777" w:rsidR="00013F84" w:rsidRPr="00066145" w:rsidRDefault="00013F84" w:rsidP="00C26816">
            <w:pPr>
              <w:rPr>
                <w:rFonts w:asciiTheme="majorHAnsi" w:hAnsiTheme="majorHAnsi"/>
                <w:color w:val="FF0000"/>
                <w:sz w:val="18"/>
                <w:szCs w:val="18"/>
              </w:rPr>
            </w:pPr>
            <w:r w:rsidRPr="00066145">
              <w:rPr>
                <w:rFonts w:asciiTheme="majorHAnsi" w:hAnsiTheme="majorHAnsi"/>
                <w:color w:val="FF0000"/>
                <w:sz w:val="18"/>
                <w:szCs w:val="18"/>
              </w:rPr>
              <w:t>Hier speelde corona ons parten.</w:t>
            </w:r>
          </w:p>
          <w:p w14:paraId="0E33C0D8" w14:textId="7D8C9023" w:rsidR="002826B4" w:rsidRPr="00066145" w:rsidRDefault="00013F84" w:rsidP="00C26816">
            <w:pPr>
              <w:rPr>
                <w:rFonts w:asciiTheme="majorHAnsi" w:hAnsiTheme="majorHAnsi"/>
                <w:sz w:val="18"/>
                <w:szCs w:val="18"/>
              </w:rPr>
            </w:pPr>
            <w:r w:rsidRPr="00066145">
              <w:rPr>
                <w:rFonts w:asciiTheme="majorHAnsi" w:hAnsiTheme="majorHAnsi"/>
                <w:color w:val="FF0000"/>
                <w:sz w:val="18"/>
                <w:szCs w:val="18"/>
              </w:rPr>
              <w:t>(Bijna) geen fysieke bijeenkomsten</w:t>
            </w:r>
          </w:p>
        </w:tc>
      </w:tr>
      <w:tr w:rsidR="002826B4" w:rsidRPr="0009078A" w14:paraId="60844082" w14:textId="5B76072F" w:rsidTr="0020353D">
        <w:tc>
          <w:tcPr>
            <w:tcW w:w="698" w:type="dxa"/>
            <w:vMerge/>
          </w:tcPr>
          <w:p w14:paraId="09B2F074" w14:textId="410BE376" w:rsidR="002826B4" w:rsidRPr="0009078A" w:rsidRDefault="002826B4" w:rsidP="00C26816">
            <w:pPr>
              <w:rPr>
                <w:rFonts w:asciiTheme="majorHAnsi" w:hAnsiTheme="majorHAnsi"/>
              </w:rPr>
            </w:pPr>
          </w:p>
        </w:tc>
        <w:tc>
          <w:tcPr>
            <w:tcW w:w="828" w:type="dxa"/>
            <w:vMerge/>
          </w:tcPr>
          <w:p w14:paraId="1B8CA241" w14:textId="0ADE5B6F" w:rsidR="002826B4" w:rsidRPr="00066145" w:rsidRDefault="002826B4" w:rsidP="00C26816">
            <w:pPr>
              <w:rPr>
                <w:rFonts w:asciiTheme="majorHAnsi" w:hAnsiTheme="majorHAnsi"/>
                <w:sz w:val="18"/>
                <w:szCs w:val="18"/>
              </w:rPr>
            </w:pPr>
          </w:p>
        </w:tc>
        <w:tc>
          <w:tcPr>
            <w:tcW w:w="1417" w:type="dxa"/>
            <w:vMerge/>
          </w:tcPr>
          <w:p w14:paraId="7D39587F" w14:textId="77777777" w:rsidR="002826B4" w:rsidRPr="00066145" w:rsidRDefault="002826B4" w:rsidP="00C26816">
            <w:pPr>
              <w:rPr>
                <w:rFonts w:asciiTheme="majorHAnsi" w:hAnsiTheme="majorHAnsi"/>
                <w:sz w:val="18"/>
                <w:szCs w:val="18"/>
              </w:rPr>
            </w:pPr>
          </w:p>
        </w:tc>
        <w:tc>
          <w:tcPr>
            <w:tcW w:w="2410" w:type="dxa"/>
          </w:tcPr>
          <w:p w14:paraId="61339A0B" w14:textId="77777777" w:rsidR="002826B4" w:rsidRPr="00066145" w:rsidRDefault="002826B4" w:rsidP="00C26816">
            <w:pPr>
              <w:rPr>
                <w:rFonts w:asciiTheme="majorHAnsi" w:hAnsiTheme="majorHAnsi"/>
                <w:sz w:val="18"/>
                <w:szCs w:val="18"/>
              </w:rPr>
            </w:pPr>
            <w:r w:rsidRPr="00066145">
              <w:rPr>
                <w:rFonts w:asciiTheme="majorHAnsi" w:hAnsiTheme="majorHAnsi"/>
                <w:sz w:val="18"/>
                <w:szCs w:val="18"/>
              </w:rPr>
              <w:t>Lid congrescommissie jaarlijkse studiedag VDLG.</w:t>
            </w:r>
          </w:p>
          <w:p w14:paraId="1C050BE1" w14:textId="32062A8F" w:rsidR="002826B4" w:rsidRPr="00066145" w:rsidRDefault="002826B4" w:rsidP="00C26816">
            <w:pPr>
              <w:rPr>
                <w:rFonts w:asciiTheme="majorHAnsi" w:hAnsiTheme="majorHAnsi"/>
                <w:sz w:val="18"/>
                <w:szCs w:val="18"/>
              </w:rPr>
            </w:pPr>
            <w:r w:rsidRPr="00066145">
              <w:rPr>
                <w:rFonts w:asciiTheme="majorHAnsi" w:hAnsiTheme="majorHAnsi"/>
                <w:sz w:val="18"/>
                <w:szCs w:val="18"/>
              </w:rPr>
              <w:t xml:space="preserve">Op dit soort studiedagen / </w:t>
            </w:r>
            <w:proofErr w:type="spellStart"/>
            <w:r w:rsidRPr="00066145">
              <w:rPr>
                <w:rFonts w:asciiTheme="majorHAnsi" w:hAnsiTheme="majorHAnsi"/>
                <w:sz w:val="18"/>
                <w:szCs w:val="18"/>
              </w:rPr>
              <w:t>congres-sen</w:t>
            </w:r>
            <w:proofErr w:type="spellEnd"/>
            <w:r w:rsidRPr="00066145">
              <w:rPr>
                <w:rFonts w:asciiTheme="majorHAnsi" w:hAnsiTheme="majorHAnsi"/>
                <w:sz w:val="18"/>
                <w:szCs w:val="18"/>
              </w:rPr>
              <w:t xml:space="preserve"> merken wij dat men in het veld weinig tot niets weet van het </w:t>
            </w:r>
            <w:proofErr w:type="spellStart"/>
            <w:r w:rsidRPr="00066145">
              <w:rPr>
                <w:rFonts w:asciiTheme="majorHAnsi" w:hAnsiTheme="majorHAnsi"/>
                <w:sz w:val="18"/>
                <w:szCs w:val="18"/>
              </w:rPr>
              <w:t>be-staan</w:t>
            </w:r>
            <w:proofErr w:type="spellEnd"/>
            <w:r w:rsidRPr="00066145">
              <w:rPr>
                <w:rFonts w:asciiTheme="majorHAnsi" w:hAnsiTheme="majorHAnsi"/>
                <w:sz w:val="18"/>
                <w:szCs w:val="18"/>
              </w:rPr>
              <w:t xml:space="preserve"> van Sint Bonaventura als </w:t>
            </w:r>
            <w:proofErr w:type="spellStart"/>
            <w:r w:rsidRPr="00066145">
              <w:rPr>
                <w:rFonts w:asciiTheme="majorHAnsi" w:hAnsiTheme="majorHAnsi"/>
                <w:sz w:val="18"/>
                <w:szCs w:val="18"/>
              </w:rPr>
              <w:t>ka-tholieke</w:t>
            </w:r>
            <w:proofErr w:type="spellEnd"/>
            <w:r w:rsidRPr="00066145">
              <w:rPr>
                <w:rFonts w:asciiTheme="majorHAnsi" w:hAnsiTheme="majorHAnsi"/>
                <w:sz w:val="18"/>
                <w:szCs w:val="18"/>
              </w:rPr>
              <w:t xml:space="preserve"> lerarenvereniging c.q. het bestaan van een afdeling katholiek onderwijs binnen de AOb..</w:t>
            </w:r>
          </w:p>
        </w:tc>
        <w:tc>
          <w:tcPr>
            <w:tcW w:w="1276" w:type="dxa"/>
          </w:tcPr>
          <w:p w14:paraId="08A58771" w14:textId="6341719A" w:rsidR="002826B4" w:rsidRPr="00066145" w:rsidRDefault="002826B4" w:rsidP="00C26816">
            <w:pPr>
              <w:rPr>
                <w:rFonts w:asciiTheme="majorHAnsi" w:hAnsiTheme="majorHAnsi"/>
                <w:sz w:val="18"/>
                <w:szCs w:val="18"/>
              </w:rPr>
            </w:pPr>
            <w:r w:rsidRPr="00066145">
              <w:rPr>
                <w:rFonts w:asciiTheme="majorHAnsi" w:hAnsiTheme="majorHAnsi"/>
                <w:sz w:val="18"/>
                <w:szCs w:val="18"/>
              </w:rPr>
              <w:t>6x vergadering</w:t>
            </w:r>
            <w:r w:rsidRPr="00066145">
              <w:rPr>
                <w:rFonts w:asciiTheme="majorHAnsi" w:hAnsiTheme="majorHAnsi"/>
                <w:sz w:val="18"/>
                <w:szCs w:val="18"/>
              </w:rPr>
              <w:br/>
              <w:t xml:space="preserve">+ aanwezigheid studiedag (12 maart) met 2 personen </w:t>
            </w:r>
            <w:proofErr w:type="spellStart"/>
            <w:r w:rsidRPr="00066145">
              <w:rPr>
                <w:rFonts w:asciiTheme="majorHAnsi" w:hAnsiTheme="majorHAnsi"/>
                <w:sz w:val="18"/>
                <w:szCs w:val="18"/>
              </w:rPr>
              <w:t>tbv</w:t>
            </w:r>
            <w:proofErr w:type="spellEnd"/>
            <w:r w:rsidRPr="00066145">
              <w:rPr>
                <w:rFonts w:asciiTheme="majorHAnsi" w:hAnsiTheme="majorHAnsi"/>
                <w:sz w:val="18"/>
                <w:szCs w:val="18"/>
              </w:rPr>
              <w:t xml:space="preserve"> stand, pr etc.</w:t>
            </w:r>
          </w:p>
        </w:tc>
        <w:tc>
          <w:tcPr>
            <w:tcW w:w="1276" w:type="dxa"/>
            <w:vMerge/>
          </w:tcPr>
          <w:p w14:paraId="51499F37" w14:textId="5DF80FEE" w:rsidR="002826B4" w:rsidRPr="00066145" w:rsidRDefault="002826B4" w:rsidP="00C26816">
            <w:pPr>
              <w:rPr>
                <w:rFonts w:asciiTheme="majorHAnsi" w:hAnsiTheme="majorHAnsi"/>
                <w:sz w:val="18"/>
                <w:szCs w:val="18"/>
              </w:rPr>
            </w:pPr>
          </w:p>
        </w:tc>
        <w:tc>
          <w:tcPr>
            <w:tcW w:w="992" w:type="dxa"/>
          </w:tcPr>
          <w:p w14:paraId="4463666E" w14:textId="77777777" w:rsidR="002826B4" w:rsidRPr="00066145" w:rsidRDefault="002826B4" w:rsidP="00C26816">
            <w:pPr>
              <w:rPr>
                <w:rFonts w:asciiTheme="majorHAnsi" w:hAnsiTheme="majorHAnsi"/>
                <w:i/>
                <w:sz w:val="18"/>
                <w:szCs w:val="18"/>
              </w:rPr>
            </w:pPr>
            <w:proofErr w:type="spellStart"/>
            <w:r w:rsidRPr="00066145">
              <w:rPr>
                <w:rFonts w:asciiTheme="majorHAnsi" w:hAnsiTheme="majorHAnsi"/>
                <w:i/>
                <w:sz w:val="18"/>
                <w:szCs w:val="18"/>
              </w:rPr>
              <w:t>WvdB</w:t>
            </w:r>
            <w:proofErr w:type="spellEnd"/>
          </w:p>
          <w:p w14:paraId="106DDE6B" w14:textId="35A76A98" w:rsidR="002826B4" w:rsidRPr="00066145" w:rsidRDefault="002826B4" w:rsidP="00C26816">
            <w:pPr>
              <w:rPr>
                <w:rFonts w:asciiTheme="majorHAnsi" w:hAnsiTheme="majorHAnsi"/>
                <w:i/>
                <w:sz w:val="18"/>
                <w:szCs w:val="18"/>
              </w:rPr>
            </w:pPr>
            <w:proofErr w:type="spellStart"/>
            <w:r w:rsidRPr="00066145">
              <w:rPr>
                <w:rFonts w:asciiTheme="majorHAnsi" w:hAnsiTheme="majorHAnsi"/>
                <w:i/>
                <w:sz w:val="18"/>
                <w:szCs w:val="18"/>
              </w:rPr>
              <w:t>JvE</w:t>
            </w:r>
            <w:proofErr w:type="spellEnd"/>
          </w:p>
        </w:tc>
        <w:tc>
          <w:tcPr>
            <w:tcW w:w="4536" w:type="dxa"/>
          </w:tcPr>
          <w:p w14:paraId="61FA75C0" w14:textId="517D0C07" w:rsidR="002826B4" w:rsidRPr="00066145" w:rsidRDefault="00013F84" w:rsidP="00C26816">
            <w:pPr>
              <w:rPr>
                <w:rFonts w:asciiTheme="majorHAnsi" w:hAnsiTheme="majorHAnsi"/>
                <w:sz w:val="18"/>
                <w:szCs w:val="18"/>
              </w:rPr>
            </w:pPr>
            <w:r w:rsidRPr="00066145">
              <w:rPr>
                <w:rFonts w:asciiTheme="majorHAnsi" w:hAnsiTheme="majorHAnsi"/>
                <w:color w:val="FF0000"/>
                <w:sz w:val="18"/>
                <w:szCs w:val="18"/>
              </w:rPr>
              <w:t>Op de laatste dag voor de 1</w:t>
            </w:r>
            <w:r w:rsidRPr="00066145">
              <w:rPr>
                <w:rFonts w:asciiTheme="majorHAnsi" w:hAnsiTheme="majorHAnsi"/>
                <w:color w:val="FF0000"/>
                <w:sz w:val="18"/>
                <w:szCs w:val="18"/>
                <w:vertAlign w:val="superscript"/>
              </w:rPr>
              <w:t>e</w:t>
            </w:r>
            <w:r w:rsidRPr="00066145">
              <w:rPr>
                <w:rFonts w:asciiTheme="majorHAnsi" w:hAnsiTheme="majorHAnsi"/>
                <w:color w:val="FF0000"/>
                <w:sz w:val="18"/>
                <w:szCs w:val="18"/>
              </w:rPr>
              <w:t xml:space="preserve"> </w:t>
            </w:r>
            <w:proofErr w:type="spellStart"/>
            <w:r w:rsidRPr="00066145">
              <w:rPr>
                <w:rFonts w:asciiTheme="majorHAnsi" w:hAnsiTheme="majorHAnsi"/>
                <w:color w:val="FF0000"/>
                <w:sz w:val="18"/>
                <w:szCs w:val="18"/>
              </w:rPr>
              <w:t>loc</w:t>
            </w:r>
            <w:r w:rsidR="00DB4355" w:rsidRPr="00066145">
              <w:rPr>
                <w:rFonts w:asciiTheme="majorHAnsi" w:hAnsiTheme="majorHAnsi"/>
                <w:color w:val="FF0000"/>
                <w:sz w:val="18"/>
                <w:szCs w:val="18"/>
              </w:rPr>
              <w:t>k</w:t>
            </w:r>
            <w:r w:rsidRPr="00066145">
              <w:rPr>
                <w:rFonts w:asciiTheme="majorHAnsi" w:hAnsiTheme="majorHAnsi"/>
                <w:color w:val="FF0000"/>
                <w:sz w:val="18"/>
                <w:szCs w:val="18"/>
              </w:rPr>
              <w:t>down</w:t>
            </w:r>
            <w:proofErr w:type="spellEnd"/>
            <w:r w:rsidRPr="00066145">
              <w:rPr>
                <w:rFonts w:asciiTheme="majorHAnsi" w:hAnsiTheme="majorHAnsi"/>
                <w:color w:val="FF0000"/>
                <w:sz w:val="18"/>
                <w:szCs w:val="18"/>
              </w:rPr>
              <w:t xml:space="preserve"> aanwezigheid met info stand; de lezing van </w:t>
            </w:r>
            <w:proofErr w:type="spellStart"/>
            <w:r w:rsidR="00FA3AC4">
              <w:rPr>
                <w:rFonts w:asciiTheme="majorHAnsi" w:hAnsiTheme="majorHAnsi"/>
                <w:color w:val="FF0000"/>
                <w:sz w:val="18"/>
                <w:szCs w:val="18"/>
              </w:rPr>
              <w:t>W</w:t>
            </w:r>
            <w:r w:rsidRPr="00066145">
              <w:rPr>
                <w:rFonts w:asciiTheme="majorHAnsi" w:hAnsiTheme="majorHAnsi"/>
                <w:color w:val="FF0000"/>
                <w:sz w:val="18"/>
                <w:szCs w:val="18"/>
              </w:rPr>
              <w:t>ilna</w:t>
            </w:r>
            <w:proofErr w:type="spellEnd"/>
            <w:r w:rsidRPr="00066145">
              <w:rPr>
                <w:rFonts w:asciiTheme="majorHAnsi" w:hAnsiTheme="majorHAnsi"/>
                <w:color w:val="FF0000"/>
                <w:sz w:val="18"/>
                <w:szCs w:val="18"/>
              </w:rPr>
              <w:t xml:space="preserve"> </w:t>
            </w:r>
            <w:r w:rsidR="00FA3AC4">
              <w:rPr>
                <w:rFonts w:asciiTheme="majorHAnsi" w:hAnsiTheme="majorHAnsi"/>
                <w:color w:val="FF0000"/>
                <w:sz w:val="18"/>
                <w:szCs w:val="18"/>
              </w:rPr>
              <w:t>M</w:t>
            </w:r>
            <w:r w:rsidRPr="00066145">
              <w:rPr>
                <w:rFonts w:asciiTheme="majorHAnsi" w:hAnsiTheme="majorHAnsi"/>
                <w:color w:val="FF0000"/>
                <w:sz w:val="18"/>
                <w:szCs w:val="18"/>
              </w:rPr>
              <w:t>eijer i</w:t>
            </w:r>
            <w:r w:rsidR="00FA3AC4">
              <w:rPr>
                <w:rFonts w:asciiTheme="majorHAnsi" w:hAnsiTheme="majorHAnsi"/>
                <w:color w:val="FF0000"/>
                <w:sz w:val="18"/>
                <w:szCs w:val="18"/>
              </w:rPr>
              <w:t>s</w:t>
            </w:r>
            <w:r w:rsidRPr="00066145">
              <w:rPr>
                <w:rFonts w:asciiTheme="majorHAnsi" w:hAnsiTheme="majorHAnsi"/>
                <w:color w:val="FF0000"/>
                <w:sz w:val="18"/>
                <w:szCs w:val="18"/>
              </w:rPr>
              <w:t xml:space="preserve"> uit</w:t>
            </w:r>
            <w:r w:rsidR="00FA3AC4">
              <w:rPr>
                <w:rFonts w:asciiTheme="majorHAnsi" w:hAnsiTheme="majorHAnsi"/>
                <w:color w:val="FF0000"/>
                <w:sz w:val="18"/>
                <w:szCs w:val="18"/>
              </w:rPr>
              <w:t>ge</w:t>
            </w:r>
            <w:r w:rsidRPr="00066145">
              <w:rPr>
                <w:rFonts w:asciiTheme="majorHAnsi" w:hAnsiTheme="majorHAnsi"/>
                <w:color w:val="FF0000"/>
                <w:sz w:val="18"/>
                <w:szCs w:val="18"/>
              </w:rPr>
              <w:t>reik</w:t>
            </w:r>
            <w:r w:rsidR="00FA3AC4">
              <w:rPr>
                <w:rFonts w:asciiTheme="majorHAnsi" w:hAnsiTheme="majorHAnsi"/>
                <w:color w:val="FF0000"/>
                <w:sz w:val="18"/>
                <w:szCs w:val="18"/>
              </w:rPr>
              <w:t>t</w:t>
            </w:r>
            <w:r w:rsidRPr="00066145">
              <w:rPr>
                <w:rFonts w:asciiTheme="majorHAnsi" w:hAnsiTheme="majorHAnsi"/>
                <w:color w:val="FF0000"/>
                <w:sz w:val="18"/>
                <w:szCs w:val="18"/>
              </w:rPr>
              <w:t xml:space="preserve"> aan alle ca 150 deelnemers.</w:t>
            </w:r>
          </w:p>
        </w:tc>
      </w:tr>
    </w:tbl>
    <w:p w14:paraId="1056BE61" w14:textId="77777777" w:rsidR="003856AC" w:rsidRDefault="003856AC">
      <w:r>
        <w:br w:type="page"/>
      </w:r>
    </w:p>
    <w:tbl>
      <w:tblPr>
        <w:tblStyle w:val="Tabelraster"/>
        <w:tblW w:w="13433" w:type="dxa"/>
        <w:tblLayout w:type="fixed"/>
        <w:tblLook w:val="04A0" w:firstRow="1" w:lastRow="0" w:firstColumn="1" w:lastColumn="0" w:noHBand="0" w:noVBand="1"/>
      </w:tblPr>
      <w:tblGrid>
        <w:gridCol w:w="698"/>
        <w:gridCol w:w="828"/>
        <w:gridCol w:w="1417"/>
        <w:gridCol w:w="2410"/>
        <w:gridCol w:w="1276"/>
        <w:gridCol w:w="1276"/>
        <w:gridCol w:w="992"/>
        <w:gridCol w:w="4536"/>
      </w:tblGrid>
      <w:tr w:rsidR="002826B4" w:rsidRPr="0009078A" w14:paraId="2AB96F6C" w14:textId="15B2C0A9" w:rsidTr="0020353D">
        <w:tc>
          <w:tcPr>
            <w:tcW w:w="2943" w:type="dxa"/>
            <w:gridSpan w:val="3"/>
          </w:tcPr>
          <w:p w14:paraId="5DD2B450" w14:textId="5C42F8FC" w:rsidR="002826B4" w:rsidRPr="000302F1" w:rsidRDefault="002826B4" w:rsidP="00C26816">
            <w:pPr>
              <w:rPr>
                <w:rFonts w:asciiTheme="majorHAnsi" w:hAnsiTheme="majorHAnsi"/>
                <w:b/>
                <w:sz w:val="16"/>
                <w:szCs w:val="16"/>
              </w:rPr>
            </w:pPr>
            <w:r w:rsidRPr="000302F1">
              <w:rPr>
                <w:rFonts w:asciiTheme="majorHAnsi" w:hAnsiTheme="majorHAnsi"/>
                <w:b/>
                <w:sz w:val="16"/>
                <w:szCs w:val="16"/>
              </w:rPr>
              <w:lastRenderedPageBreak/>
              <w:t>Verenigingsactiviteiten</w:t>
            </w:r>
          </w:p>
        </w:tc>
        <w:tc>
          <w:tcPr>
            <w:tcW w:w="2410" w:type="dxa"/>
          </w:tcPr>
          <w:p w14:paraId="775C45FD" w14:textId="77777777" w:rsidR="002826B4" w:rsidRPr="00AF6455" w:rsidRDefault="002826B4" w:rsidP="00C26816">
            <w:pPr>
              <w:rPr>
                <w:rFonts w:asciiTheme="majorHAnsi" w:hAnsiTheme="majorHAnsi"/>
                <w:sz w:val="16"/>
                <w:szCs w:val="16"/>
              </w:rPr>
            </w:pPr>
          </w:p>
        </w:tc>
        <w:tc>
          <w:tcPr>
            <w:tcW w:w="1276" w:type="dxa"/>
          </w:tcPr>
          <w:p w14:paraId="29F5EE74" w14:textId="77777777" w:rsidR="002826B4" w:rsidRPr="00AF6455" w:rsidRDefault="002826B4" w:rsidP="00C26816">
            <w:pPr>
              <w:rPr>
                <w:rFonts w:asciiTheme="majorHAnsi" w:hAnsiTheme="majorHAnsi"/>
                <w:sz w:val="16"/>
                <w:szCs w:val="16"/>
              </w:rPr>
            </w:pPr>
          </w:p>
        </w:tc>
        <w:tc>
          <w:tcPr>
            <w:tcW w:w="1276" w:type="dxa"/>
          </w:tcPr>
          <w:p w14:paraId="5AC98F36" w14:textId="77777777" w:rsidR="002826B4" w:rsidRPr="00AF6455" w:rsidRDefault="002826B4" w:rsidP="00C26816">
            <w:pPr>
              <w:rPr>
                <w:rFonts w:asciiTheme="majorHAnsi" w:hAnsiTheme="majorHAnsi"/>
                <w:sz w:val="16"/>
                <w:szCs w:val="16"/>
              </w:rPr>
            </w:pPr>
          </w:p>
        </w:tc>
        <w:tc>
          <w:tcPr>
            <w:tcW w:w="992" w:type="dxa"/>
          </w:tcPr>
          <w:p w14:paraId="0187F7DE" w14:textId="77777777" w:rsidR="002826B4" w:rsidRPr="00AF6455" w:rsidRDefault="002826B4" w:rsidP="00C26816">
            <w:pPr>
              <w:rPr>
                <w:rFonts w:asciiTheme="majorHAnsi" w:hAnsiTheme="majorHAnsi"/>
                <w:sz w:val="16"/>
                <w:szCs w:val="16"/>
              </w:rPr>
            </w:pPr>
          </w:p>
        </w:tc>
        <w:tc>
          <w:tcPr>
            <w:tcW w:w="4536" w:type="dxa"/>
          </w:tcPr>
          <w:p w14:paraId="583CACAE" w14:textId="77777777" w:rsidR="002826B4" w:rsidRPr="00AF6455" w:rsidRDefault="002826B4" w:rsidP="00C26816">
            <w:pPr>
              <w:rPr>
                <w:rFonts w:asciiTheme="majorHAnsi" w:eastAsia="Times New Roman" w:hAnsiTheme="majorHAnsi"/>
                <w:sz w:val="16"/>
                <w:szCs w:val="16"/>
              </w:rPr>
            </w:pPr>
          </w:p>
        </w:tc>
      </w:tr>
      <w:tr w:rsidR="000A5C65" w:rsidRPr="0009078A" w14:paraId="6ED9E7C9" w14:textId="5DAAAE4E" w:rsidTr="00BD4C03">
        <w:trPr>
          <w:trHeight w:val="612"/>
        </w:trPr>
        <w:tc>
          <w:tcPr>
            <w:tcW w:w="698" w:type="dxa"/>
            <w:vMerge w:val="restart"/>
          </w:tcPr>
          <w:p w14:paraId="29D3B874" w14:textId="639FBCC4" w:rsidR="000A5C65" w:rsidRPr="005C6F2F" w:rsidRDefault="000A5C65" w:rsidP="00C26816">
            <w:pPr>
              <w:rPr>
                <w:rFonts w:asciiTheme="majorHAnsi" w:hAnsiTheme="majorHAnsi"/>
                <w:b/>
                <w:sz w:val="28"/>
                <w:szCs w:val="28"/>
              </w:rPr>
            </w:pPr>
            <w:r>
              <w:rPr>
                <w:rFonts w:asciiTheme="majorHAnsi" w:hAnsiTheme="majorHAnsi"/>
                <w:b/>
                <w:sz w:val="28"/>
                <w:szCs w:val="28"/>
              </w:rPr>
              <w:t>8</w:t>
            </w:r>
          </w:p>
        </w:tc>
        <w:tc>
          <w:tcPr>
            <w:tcW w:w="828" w:type="dxa"/>
            <w:vMerge w:val="restart"/>
          </w:tcPr>
          <w:p w14:paraId="20358EC0" w14:textId="77777777" w:rsidR="000A5C65" w:rsidRPr="00066145" w:rsidRDefault="000A5C65" w:rsidP="00C26816">
            <w:pPr>
              <w:rPr>
                <w:rFonts w:asciiTheme="majorHAnsi" w:hAnsiTheme="majorHAnsi"/>
                <w:sz w:val="18"/>
                <w:szCs w:val="18"/>
              </w:rPr>
            </w:pPr>
            <w:r w:rsidRPr="00066145">
              <w:rPr>
                <w:rFonts w:asciiTheme="majorHAnsi" w:hAnsiTheme="majorHAnsi"/>
                <w:sz w:val="18"/>
                <w:szCs w:val="18"/>
              </w:rPr>
              <w:t>2,</w:t>
            </w:r>
          </w:p>
          <w:p w14:paraId="69BC562F" w14:textId="77777777" w:rsidR="000A5C65" w:rsidRPr="00066145" w:rsidRDefault="000A5C65" w:rsidP="00C26816">
            <w:pPr>
              <w:rPr>
                <w:rFonts w:asciiTheme="majorHAnsi" w:hAnsiTheme="majorHAnsi"/>
                <w:sz w:val="18"/>
                <w:szCs w:val="18"/>
              </w:rPr>
            </w:pPr>
            <w:r w:rsidRPr="00066145">
              <w:rPr>
                <w:rFonts w:asciiTheme="majorHAnsi" w:hAnsiTheme="majorHAnsi"/>
                <w:sz w:val="18"/>
                <w:szCs w:val="18"/>
              </w:rPr>
              <w:t>3,</w:t>
            </w:r>
          </w:p>
          <w:p w14:paraId="515F6518" w14:textId="2B6DE34C" w:rsidR="000A5C65" w:rsidRPr="00066145" w:rsidRDefault="000A5C65" w:rsidP="00C26816">
            <w:pPr>
              <w:rPr>
                <w:rFonts w:asciiTheme="majorHAnsi" w:hAnsiTheme="majorHAnsi"/>
                <w:sz w:val="18"/>
                <w:szCs w:val="18"/>
              </w:rPr>
            </w:pPr>
            <w:r w:rsidRPr="00066145">
              <w:rPr>
                <w:rFonts w:asciiTheme="majorHAnsi" w:hAnsiTheme="majorHAnsi"/>
                <w:sz w:val="18"/>
                <w:szCs w:val="18"/>
              </w:rPr>
              <w:t>5</w:t>
            </w:r>
          </w:p>
        </w:tc>
        <w:tc>
          <w:tcPr>
            <w:tcW w:w="1417" w:type="dxa"/>
            <w:vMerge w:val="restart"/>
          </w:tcPr>
          <w:p w14:paraId="3FB9FE25" w14:textId="498153DA" w:rsidR="000A5C65" w:rsidRPr="00066145" w:rsidRDefault="000A5C65" w:rsidP="00C26816">
            <w:pPr>
              <w:rPr>
                <w:rFonts w:asciiTheme="majorHAnsi" w:eastAsia="Times New Roman" w:hAnsiTheme="majorHAnsi" w:cs="Arial"/>
                <w:kern w:val="36"/>
                <w:sz w:val="18"/>
                <w:szCs w:val="18"/>
                <w:lang w:eastAsia="nl-NL"/>
              </w:rPr>
            </w:pPr>
            <w:proofErr w:type="spellStart"/>
            <w:r w:rsidRPr="00066145">
              <w:rPr>
                <w:rFonts w:asciiTheme="majorHAnsi" w:eastAsia="Times New Roman" w:hAnsiTheme="majorHAnsi" w:cs="Arial"/>
                <w:kern w:val="36"/>
                <w:sz w:val="18"/>
                <w:szCs w:val="18"/>
                <w:lang w:eastAsia="nl-NL"/>
              </w:rPr>
              <w:t>Ledenbetrok</w:t>
            </w:r>
            <w:r>
              <w:rPr>
                <w:rFonts w:asciiTheme="majorHAnsi" w:eastAsia="Times New Roman" w:hAnsiTheme="majorHAnsi" w:cs="Arial"/>
                <w:kern w:val="36"/>
                <w:sz w:val="18"/>
                <w:szCs w:val="18"/>
                <w:lang w:eastAsia="nl-NL"/>
              </w:rPr>
              <w:t>-</w:t>
            </w:r>
            <w:r w:rsidRPr="00066145">
              <w:rPr>
                <w:rFonts w:asciiTheme="majorHAnsi" w:eastAsia="Times New Roman" w:hAnsiTheme="majorHAnsi" w:cs="Arial"/>
                <w:kern w:val="36"/>
                <w:sz w:val="18"/>
                <w:szCs w:val="18"/>
                <w:lang w:eastAsia="nl-NL"/>
              </w:rPr>
              <w:t>kenheid</w:t>
            </w:r>
            <w:proofErr w:type="spellEnd"/>
          </w:p>
          <w:p w14:paraId="3CC58BF4" w14:textId="77777777" w:rsidR="000A5C65" w:rsidRPr="00066145" w:rsidRDefault="000A5C65" w:rsidP="00C26816">
            <w:pPr>
              <w:rPr>
                <w:rFonts w:asciiTheme="majorHAnsi" w:eastAsia="Times New Roman" w:hAnsiTheme="majorHAnsi" w:cs="Arial"/>
                <w:kern w:val="36"/>
                <w:sz w:val="18"/>
                <w:szCs w:val="18"/>
                <w:lang w:eastAsia="nl-NL"/>
              </w:rPr>
            </w:pPr>
          </w:p>
          <w:p w14:paraId="53B61EFC" w14:textId="017AA106" w:rsidR="000A5C65" w:rsidRPr="00066145" w:rsidRDefault="000A5C65" w:rsidP="00C26816">
            <w:pPr>
              <w:rPr>
                <w:rFonts w:asciiTheme="majorHAnsi" w:eastAsia="Times New Roman" w:hAnsiTheme="majorHAnsi" w:cs="Arial"/>
                <w:kern w:val="36"/>
                <w:sz w:val="18"/>
                <w:szCs w:val="18"/>
                <w:lang w:eastAsia="nl-NL"/>
              </w:rPr>
            </w:pPr>
            <w:r w:rsidRPr="00066145">
              <w:rPr>
                <w:rFonts w:asciiTheme="majorHAnsi" w:eastAsia="Times New Roman" w:hAnsiTheme="majorHAnsi" w:cs="Arial"/>
                <w:kern w:val="36"/>
                <w:sz w:val="18"/>
                <w:szCs w:val="18"/>
                <w:lang w:eastAsia="nl-NL"/>
              </w:rPr>
              <w:t>Verenigings</w:t>
            </w:r>
            <w:r>
              <w:rPr>
                <w:rFonts w:asciiTheme="majorHAnsi" w:eastAsia="Times New Roman" w:hAnsiTheme="majorHAnsi" w:cs="Arial"/>
                <w:kern w:val="36"/>
                <w:sz w:val="18"/>
                <w:szCs w:val="18"/>
                <w:lang w:eastAsia="nl-NL"/>
              </w:rPr>
              <w:t>-</w:t>
            </w:r>
            <w:r w:rsidRPr="00066145">
              <w:rPr>
                <w:rFonts w:asciiTheme="majorHAnsi" w:eastAsia="Times New Roman" w:hAnsiTheme="majorHAnsi" w:cs="Arial"/>
                <w:kern w:val="36"/>
                <w:sz w:val="18"/>
                <w:szCs w:val="18"/>
                <w:lang w:eastAsia="nl-NL"/>
              </w:rPr>
              <w:t xml:space="preserve">democratie </w:t>
            </w:r>
            <w:proofErr w:type="spellStart"/>
            <w:r w:rsidRPr="00066145">
              <w:rPr>
                <w:rFonts w:asciiTheme="majorHAnsi" w:eastAsia="Times New Roman" w:hAnsiTheme="majorHAnsi" w:cs="Arial"/>
                <w:kern w:val="36"/>
                <w:sz w:val="18"/>
                <w:szCs w:val="18"/>
                <w:lang w:eastAsia="nl-NL"/>
              </w:rPr>
              <w:t>cf</w:t>
            </w:r>
            <w:proofErr w:type="spellEnd"/>
            <w:r w:rsidRPr="00066145">
              <w:rPr>
                <w:rFonts w:asciiTheme="majorHAnsi" w:eastAsia="Times New Roman" w:hAnsiTheme="majorHAnsi" w:cs="Arial"/>
                <w:kern w:val="36"/>
                <w:sz w:val="18"/>
                <w:szCs w:val="18"/>
                <w:lang w:eastAsia="nl-NL"/>
              </w:rPr>
              <w:t xml:space="preserve"> statuten</w:t>
            </w:r>
          </w:p>
        </w:tc>
        <w:tc>
          <w:tcPr>
            <w:tcW w:w="2410" w:type="dxa"/>
          </w:tcPr>
          <w:p w14:paraId="4FADFAAE" w14:textId="5375AE6A" w:rsidR="000A5C65" w:rsidRPr="00066145" w:rsidRDefault="000A5C65" w:rsidP="00C26816">
            <w:pPr>
              <w:rPr>
                <w:rFonts w:asciiTheme="majorHAnsi" w:hAnsiTheme="majorHAnsi"/>
                <w:sz w:val="18"/>
                <w:szCs w:val="18"/>
              </w:rPr>
            </w:pPr>
            <w:r w:rsidRPr="00066145">
              <w:rPr>
                <w:rFonts w:asciiTheme="majorHAnsi" w:hAnsiTheme="majorHAnsi"/>
                <w:sz w:val="18"/>
                <w:szCs w:val="18"/>
              </w:rPr>
              <w:t>25 leden</w:t>
            </w:r>
          </w:p>
          <w:p w14:paraId="0CCF9E83" w14:textId="1BC21D38" w:rsidR="000A5C65" w:rsidRPr="00066145" w:rsidRDefault="000A5C65" w:rsidP="00C26816">
            <w:pPr>
              <w:rPr>
                <w:rFonts w:asciiTheme="majorHAnsi" w:hAnsiTheme="majorHAnsi"/>
                <w:sz w:val="18"/>
                <w:szCs w:val="18"/>
              </w:rPr>
            </w:pPr>
          </w:p>
        </w:tc>
        <w:tc>
          <w:tcPr>
            <w:tcW w:w="1276" w:type="dxa"/>
            <w:vMerge w:val="restart"/>
          </w:tcPr>
          <w:p w14:paraId="1400CFD3" w14:textId="5ECF65CB" w:rsidR="000A5C65" w:rsidRPr="00066145" w:rsidRDefault="000A5C65" w:rsidP="00C26816">
            <w:pPr>
              <w:rPr>
                <w:rFonts w:asciiTheme="majorHAnsi" w:hAnsiTheme="majorHAnsi"/>
                <w:sz w:val="18"/>
                <w:szCs w:val="18"/>
              </w:rPr>
            </w:pPr>
            <w:r w:rsidRPr="00066145">
              <w:rPr>
                <w:rFonts w:asciiTheme="majorHAnsi" w:hAnsiTheme="majorHAnsi"/>
                <w:sz w:val="18"/>
                <w:szCs w:val="18"/>
              </w:rPr>
              <w:t xml:space="preserve">(2) jaarlijkse lv (’s) </w:t>
            </w:r>
            <w:proofErr w:type="spellStart"/>
            <w:r w:rsidRPr="00066145">
              <w:rPr>
                <w:rFonts w:asciiTheme="majorHAnsi" w:hAnsiTheme="majorHAnsi"/>
                <w:sz w:val="18"/>
                <w:szCs w:val="18"/>
              </w:rPr>
              <w:t>gecombi</w:t>
            </w:r>
            <w:r>
              <w:rPr>
                <w:rFonts w:asciiTheme="majorHAnsi" w:hAnsiTheme="majorHAnsi"/>
                <w:sz w:val="18"/>
                <w:szCs w:val="18"/>
              </w:rPr>
              <w:t>-</w:t>
            </w:r>
            <w:r w:rsidRPr="00066145">
              <w:rPr>
                <w:rFonts w:asciiTheme="majorHAnsi" w:hAnsiTheme="majorHAnsi"/>
                <w:sz w:val="18"/>
                <w:szCs w:val="18"/>
              </w:rPr>
              <w:t>neerd</w:t>
            </w:r>
            <w:proofErr w:type="spellEnd"/>
            <w:r w:rsidRPr="00066145">
              <w:rPr>
                <w:rFonts w:asciiTheme="majorHAnsi" w:hAnsiTheme="majorHAnsi"/>
                <w:sz w:val="18"/>
                <w:szCs w:val="18"/>
              </w:rPr>
              <w:t xml:space="preserve"> met</w:t>
            </w:r>
            <w:r>
              <w:rPr>
                <w:rFonts w:asciiTheme="majorHAnsi" w:hAnsiTheme="majorHAnsi"/>
                <w:sz w:val="18"/>
                <w:szCs w:val="18"/>
              </w:rPr>
              <w:t>: .....</w:t>
            </w:r>
          </w:p>
        </w:tc>
        <w:tc>
          <w:tcPr>
            <w:tcW w:w="1276" w:type="dxa"/>
            <w:vMerge w:val="restart"/>
          </w:tcPr>
          <w:p w14:paraId="7E318905" w14:textId="67F0A0B1" w:rsidR="000A5C65" w:rsidRPr="00066145" w:rsidRDefault="000A5C65" w:rsidP="00C26816">
            <w:pPr>
              <w:rPr>
                <w:rFonts w:asciiTheme="majorHAnsi" w:hAnsiTheme="majorHAnsi"/>
                <w:sz w:val="18"/>
                <w:szCs w:val="18"/>
              </w:rPr>
            </w:pPr>
            <w:r w:rsidRPr="00066145">
              <w:rPr>
                <w:rFonts w:asciiTheme="majorHAnsi" w:hAnsiTheme="majorHAnsi"/>
                <w:sz w:val="18"/>
                <w:szCs w:val="18"/>
              </w:rPr>
              <w:t>Juni 2020</w:t>
            </w:r>
          </w:p>
        </w:tc>
        <w:tc>
          <w:tcPr>
            <w:tcW w:w="992" w:type="dxa"/>
            <w:vMerge w:val="restart"/>
          </w:tcPr>
          <w:p w14:paraId="391BCB32" w14:textId="77777777" w:rsidR="000A5C65" w:rsidRPr="00066145" w:rsidRDefault="000A5C65" w:rsidP="00C26816">
            <w:pPr>
              <w:rPr>
                <w:rFonts w:asciiTheme="majorHAnsi" w:hAnsiTheme="majorHAnsi"/>
                <w:i/>
                <w:sz w:val="18"/>
                <w:szCs w:val="18"/>
              </w:rPr>
            </w:pPr>
            <w:proofErr w:type="spellStart"/>
            <w:r w:rsidRPr="00066145">
              <w:rPr>
                <w:rFonts w:asciiTheme="majorHAnsi" w:hAnsiTheme="majorHAnsi"/>
                <w:i/>
                <w:sz w:val="18"/>
                <w:szCs w:val="18"/>
              </w:rPr>
              <w:t>WvdB</w:t>
            </w:r>
            <w:proofErr w:type="spellEnd"/>
          </w:p>
          <w:p w14:paraId="4D628DEF" w14:textId="4653FD3D" w:rsidR="000A5C65" w:rsidRPr="00066145" w:rsidRDefault="000A5C65" w:rsidP="00BD4C03">
            <w:pPr>
              <w:rPr>
                <w:rFonts w:asciiTheme="majorHAnsi" w:hAnsiTheme="majorHAnsi"/>
                <w:sz w:val="18"/>
                <w:szCs w:val="18"/>
              </w:rPr>
            </w:pPr>
            <w:r>
              <w:rPr>
                <w:rFonts w:asciiTheme="majorHAnsi" w:hAnsiTheme="majorHAnsi"/>
                <w:i/>
                <w:sz w:val="18"/>
                <w:szCs w:val="18"/>
              </w:rPr>
              <w:t>AB</w:t>
            </w:r>
          </w:p>
        </w:tc>
        <w:tc>
          <w:tcPr>
            <w:tcW w:w="4536" w:type="dxa"/>
            <w:vMerge w:val="restart"/>
          </w:tcPr>
          <w:p w14:paraId="3A74C326" w14:textId="45434574" w:rsidR="000A5C65" w:rsidRDefault="000A5C65" w:rsidP="00C26816">
            <w:pPr>
              <w:rPr>
                <w:rFonts w:asciiTheme="majorHAnsi" w:eastAsia="Times New Roman" w:hAnsiTheme="majorHAnsi"/>
                <w:color w:val="FF0000"/>
                <w:sz w:val="16"/>
                <w:szCs w:val="16"/>
              </w:rPr>
            </w:pPr>
            <w:r w:rsidRPr="00E66199">
              <w:rPr>
                <w:rFonts w:asciiTheme="majorHAnsi" w:eastAsia="Times New Roman" w:hAnsiTheme="majorHAnsi"/>
                <w:color w:val="FF0000"/>
                <w:sz w:val="16"/>
                <w:szCs w:val="16"/>
              </w:rPr>
              <w:t xml:space="preserve">Ledenvergaderingen </w:t>
            </w:r>
            <w:proofErr w:type="spellStart"/>
            <w:r w:rsidRPr="00E66199">
              <w:rPr>
                <w:rFonts w:asciiTheme="majorHAnsi" w:eastAsia="Times New Roman" w:hAnsiTheme="majorHAnsi"/>
                <w:color w:val="FF0000"/>
                <w:sz w:val="16"/>
                <w:szCs w:val="16"/>
              </w:rPr>
              <w:t>ivm</w:t>
            </w:r>
            <w:proofErr w:type="spellEnd"/>
            <w:r w:rsidRPr="00E66199">
              <w:rPr>
                <w:rFonts w:asciiTheme="majorHAnsi" w:eastAsia="Times New Roman" w:hAnsiTheme="majorHAnsi"/>
                <w:color w:val="FF0000"/>
                <w:sz w:val="16"/>
                <w:szCs w:val="16"/>
              </w:rPr>
              <w:t xml:space="preserve"> op de toekomst van </w:t>
            </w:r>
            <w:proofErr w:type="spellStart"/>
            <w:r w:rsidRPr="00E66199">
              <w:rPr>
                <w:rFonts w:asciiTheme="majorHAnsi" w:eastAsia="Times New Roman" w:hAnsiTheme="majorHAnsi"/>
                <w:color w:val="FF0000"/>
                <w:sz w:val="16"/>
                <w:szCs w:val="16"/>
              </w:rPr>
              <w:t>Bona</w:t>
            </w:r>
            <w:proofErr w:type="spellEnd"/>
            <w:r w:rsidRPr="00E66199">
              <w:rPr>
                <w:rFonts w:asciiTheme="majorHAnsi" w:eastAsia="Times New Roman" w:hAnsiTheme="majorHAnsi"/>
                <w:color w:val="FF0000"/>
                <w:sz w:val="16"/>
                <w:szCs w:val="16"/>
              </w:rPr>
              <w:t xml:space="preserve"> </w:t>
            </w:r>
            <w:proofErr w:type="spellStart"/>
            <w:r w:rsidRPr="00E66199">
              <w:rPr>
                <w:rFonts w:asciiTheme="majorHAnsi" w:eastAsia="Times New Roman" w:hAnsiTheme="majorHAnsi"/>
                <w:color w:val="FF0000"/>
                <w:sz w:val="16"/>
                <w:szCs w:val="16"/>
              </w:rPr>
              <w:t>cq</w:t>
            </w:r>
            <w:proofErr w:type="spellEnd"/>
            <w:r w:rsidRPr="00E66199">
              <w:rPr>
                <w:rFonts w:asciiTheme="majorHAnsi" w:eastAsia="Times New Roman" w:hAnsiTheme="majorHAnsi"/>
                <w:color w:val="FF0000"/>
                <w:sz w:val="16"/>
                <w:szCs w:val="16"/>
              </w:rPr>
              <w:t xml:space="preserve"> </w:t>
            </w:r>
            <w:proofErr w:type="spellStart"/>
            <w:r w:rsidRPr="00E66199">
              <w:rPr>
                <w:rFonts w:asciiTheme="majorHAnsi" w:eastAsia="Times New Roman" w:hAnsiTheme="majorHAnsi"/>
                <w:color w:val="FF0000"/>
                <w:sz w:val="16"/>
                <w:szCs w:val="16"/>
              </w:rPr>
              <w:t>Bona</w:t>
            </w:r>
            <w:proofErr w:type="spellEnd"/>
            <w:r w:rsidRPr="00E66199">
              <w:rPr>
                <w:rFonts w:asciiTheme="majorHAnsi" w:eastAsia="Times New Roman" w:hAnsiTheme="majorHAnsi"/>
                <w:color w:val="FF0000"/>
                <w:sz w:val="16"/>
                <w:szCs w:val="16"/>
              </w:rPr>
              <w:t xml:space="preserve"> in verandering gecombine</w:t>
            </w:r>
            <w:r w:rsidR="00FA3AC4">
              <w:rPr>
                <w:rFonts w:asciiTheme="majorHAnsi" w:eastAsia="Times New Roman" w:hAnsiTheme="majorHAnsi"/>
                <w:color w:val="FF0000"/>
                <w:sz w:val="16"/>
                <w:szCs w:val="16"/>
              </w:rPr>
              <w:t>e</w:t>
            </w:r>
            <w:r w:rsidRPr="00E66199">
              <w:rPr>
                <w:rFonts w:asciiTheme="majorHAnsi" w:eastAsia="Times New Roman" w:hAnsiTheme="majorHAnsi"/>
                <w:color w:val="FF0000"/>
                <w:sz w:val="16"/>
                <w:szCs w:val="16"/>
              </w:rPr>
              <w:t>rd met ledenvergaderingen.</w:t>
            </w:r>
          </w:p>
          <w:p w14:paraId="44D7D1A7" w14:textId="77777777" w:rsidR="000A5C65" w:rsidRDefault="000A5C65" w:rsidP="00C26816">
            <w:pPr>
              <w:rPr>
                <w:rFonts w:asciiTheme="majorHAnsi" w:eastAsia="Times New Roman" w:hAnsiTheme="majorHAnsi"/>
                <w:color w:val="FF0000"/>
                <w:sz w:val="16"/>
                <w:szCs w:val="16"/>
              </w:rPr>
            </w:pPr>
          </w:p>
          <w:p w14:paraId="2692BDD9" w14:textId="1E1FA000" w:rsidR="000A5C65" w:rsidRPr="00E66199" w:rsidRDefault="000A5C65" w:rsidP="00C26816">
            <w:pPr>
              <w:rPr>
                <w:rFonts w:asciiTheme="majorHAnsi" w:eastAsia="Times New Roman" w:hAnsiTheme="majorHAnsi"/>
                <w:color w:val="FF0000"/>
                <w:sz w:val="16"/>
                <w:szCs w:val="16"/>
              </w:rPr>
            </w:pPr>
            <w:r>
              <w:rPr>
                <w:rFonts w:asciiTheme="majorHAnsi" w:eastAsia="Times New Roman" w:hAnsiTheme="majorHAnsi"/>
                <w:color w:val="FF0000"/>
                <w:sz w:val="16"/>
                <w:szCs w:val="16"/>
              </w:rPr>
              <w:t>Vorm: digitaal</w:t>
            </w:r>
          </w:p>
          <w:p w14:paraId="109890C7" w14:textId="77777777" w:rsidR="000A5C65" w:rsidRDefault="000A5C65" w:rsidP="00C26816">
            <w:pPr>
              <w:rPr>
                <w:rFonts w:asciiTheme="majorHAnsi" w:eastAsia="Times New Roman" w:hAnsiTheme="majorHAnsi"/>
                <w:color w:val="FF0000"/>
                <w:sz w:val="16"/>
                <w:szCs w:val="16"/>
              </w:rPr>
            </w:pPr>
          </w:p>
          <w:p w14:paraId="389B9CB6" w14:textId="2C3B0250" w:rsidR="000A5C65" w:rsidRDefault="000A5C65" w:rsidP="00C26816">
            <w:pPr>
              <w:rPr>
                <w:rFonts w:asciiTheme="majorHAnsi" w:eastAsia="Times New Roman" w:hAnsiTheme="majorHAnsi"/>
                <w:color w:val="FF0000"/>
                <w:sz w:val="16"/>
                <w:szCs w:val="16"/>
              </w:rPr>
            </w:pPr>
            <w:r w:rsidRPr="00E66199">
              <w:rPr>
                <w:rFonts w:asciiTheme="majorHAnsi" w:eastAsia="Times New Roman" w:hAnsiTheme="majorHAnsi"/>
                <w:color w:val="FF0000"/>
                <w:sz w:val="16"/>
                <w:szCs w:val="16"/>
              </w:rPr>
              <w:t>Sprekers:</w:t>
            </w:r>
            <w:r w:rsidR="00FA3AC4">
              <w:rPr>
                <w:rFonts w:asciiTheme="majorHAnsi" w:eastAsia="Times New Roman" w:hAnsiTheme="majorHAnsi"/>
                <w:color w:val="FF0000"/>
                <w:sz w:val="16"/>
                <w:szCs w:val="16"/>
              </w:rPr>
              <w:t xml:space="preserve"> </w:t>
            </w:r>
            <w:proofErr w:type="spellStart"/>
            <w:r w:rsidR="00FA3AC4">
              <w:rPr>
                <w:rFonts w:asciiTheme="majorHAnsi" w:eastAsia="Times New Roman" w:hAnsiTheme="majorHAnsi"/>
                <w:color w:val="FF0000"/>
                <w:sz w:val="16"/>
                <w:szCs w:val="16"/>
              </w:rPr>
              <w:t>Daniele</w:t>
            </w:r>
            <w:proofErr w:type="spellEnd"/>
            <w:r w:rsidR="00FA3AC4">
              <w:rPr>
                <w:rFonts w:asciiTheme="majorHAnsi" w:eastAsia="Times New Roman" w:hAnsiTheme="majorHAnsi"/>
                <w:color w:val="FF0000"/>
                <w:sz w:val="16"/>
                <w:szCs w:val="16"/>
              </w:rPr>
              <w:t xml:space="preserve"> </w:t>
            </w:r>
            <w:proofErr w:type="spellStart"/>
            <w:r w:rsidR="00FA3AC4">
              <w:rPr>
                <w:rFonts w:asciiTheme="majorHAnsi" w:eastAsia="Times New Roman" w:hAnsiTheme="majorHAnsi"/>
                <w:color w:val="FF0000"/>
                <w:sz w:val="16"/>
                <w:szCs w:val="16"/>
              </w:rPr>
              <w:t>Woestenberg</w:t>
            </w:r>
            <w:proofErr w:type="spellEnd"/>
            <w:r w:rsidR="00FA3AC4">
              <w:rPr>
                <w:rFonts w:asciiTheme="majorHAnsi" w:eastAsia="Times New Roman" w:hAnsiTheme="majorHAnsi"/>
                <w:color w:val="FF0000"/>
                <w:sz w:val="16"/>
                <w:szCs w:val="16"/>
              </w:rPr>
              <w:t xml:space="preserve"> en Erik </w:t>
            </w:r>
            <w:proofErr w:type="spellStart"/>
            <w:r w:rsidR="00FA3AC4">
              <w:rPr>
                <w:rFonts w:asciiTheme="majorHAnsi" w:eastAsia="Times New Roman" w:hAnsiTheme="majorHAnsi"/>
                <w:color w:val="FF0000"/>
                <w:sz w:val="16"/>
                <w:szCs w:val="16"/>
              </w:rPr>
              <w:t>Borgman</w:t>
            </w:r>
            <w:proofErr w:type="spellEnd"/>
          </w:p>
          <w:p w14:paraId="47F6DB77" w14:textId="77777777" w:rsidR="000A5C65" w:rsidRDefault="000A5C65" w:rsidP="00C26816">
            <w:pPr>
              <w:rPr>
                <w:rFonts w:asciiTheme="majorHAnsi" w:eastAsia="Times New Roman" w:hAnsiTheme="majorHAnsi"/>
                <w:color w:val="FF0000"/>
                <w:sz w:val="16"/>
                <w:szCs w:val="16"/>
              </w:rPr>
            </w:pPr>
          </w:p>
          <w:p w14:paraId="644E2E68" w14:textId="623DCAB4" w:rsidR="000A5C65" w:rsidRPr="00E66199" w:rsidRDefault="000A5C65" w:rsidP="00C26816">
            <w:pPr>
              <w:rPr>
                <w:rFonts w:asciiTheme="majorHAnsi" w:eastAsia="Times New Roman" w:hAnsiTheme="majorHAnsi"/>
                <w:color w:val="FF0000"/>
                <w:sz w:val="16"/>
                <w:szCs w:val="16"/>
              </w:rPr>
            </w:pPr>
            <w:r>
              <w:rPr>
                <w:rFonts w:asciiTheme="majorHAnsi" w:eastAsia="Times New Roman" w:hAnsiTheme="majorHAnsi"/>
                <w:color w:val="FF0000"/>
                <w:sz w:val="16"/>
                <w:szCs w:val="16"/>
              </w:rPr>
              <w:t xml:space="preserve">Geen </w:t>
            </w:r>
            <w:proofErr w:type="spellStart"/>
            <w:r>
              <w:rPr>
                <w:rFonts w:asciiTheme="majorHAnsi" w:eastAsia="Times New Roman" w:hAnsiTheme="majorHAnsi"/>
                <w:color w:val="FF0000"/>
                <w:sz w:val="16"/>
                <w:szCs w:val="16"/>
              </w:rPr>
              <w:t>gezamelijke</w:t>
            </w:r>
            <w:proofErr w:type="spellEnd"/>
            <w:r>
              <w:rPr>
                <w:rFonts w:asciiTheme="majorHAnsi" w:eastAsia="Times New Roman" w:hAnsiTheme="majorHAnsi"/>
                <w:color w:val="FF0000"/>
                <w:sz w:val="16"/>
                <w:szCs w:val="16"/>
              </w:rPr>
              <w:t xml:space="preserve"> informele afsluitingen /ontmoetingen.</w:t>
            </w:r>
          </w:p>
          <w:p w14:paraId="58EBF319" w14:textId="04291F1F" w:rsidR="000A5C65" w:rsidRPr="00AF6455" w:rsidRDefault="000A5C65" w:rsidP="00C26816">
            <w:pPr>
              <w:rPr>
                <w:rFonts w:asciiTheme="majorHAnsi" w:eastAsia="Times New Roman" w:hAnsiTheme="majorHAnsi"/>
                <w:sz w:val="16"/>
                <w:szCs w:val="16"/>
              </w:rPr>
            </w:pPr>
          </w:p>
        </w:tc>
      </w:tr>
      <w:tr w:rsidR="000A5C65" w:rsidRPr="0009078A" w14:paraId="0F19AE63" w14:textId="77777777" w:rsidTr="0020353D">
        <w:trPr>
          <w:trHeight w:val="611"/>
        </w:trPr>
        <w:tc>
          <w:tcPr>
            <w:tcW w:w="698" w:type="dxa"/>
            <w:vMerge/>
          </w:tcPr>
          <w:p w14:paraId="25905976" w14:textId="77777777" w:rsidR="000A5C65" w:rsidRDefault="000A5C65" w:rsidP="00C26816">
            <w:pPr>
              <w:rPr>
                <w:rFonts w:asciiTheme="majorHAnsi" w:hAnsiTheme="majorHAnsi"/>
                <w:b/>
                <w:sz w:val="28"/>
                <w:szCs w:val="28"/>
              </w:rPr>
            </w:pPr>
          </w:p>
        </w:tc>
        <w:tc>
          <w:tcPr>
            <w:tcW w:w="828" w:type="dxa"/>
            <w:vMerge/>
          </w:tcPr>
          <w:p w14:paraId="2DC4C97A" w14:textId="77777777" w:rsidR="000A5C65" w:rsidRPr="00066145" w:rsidRDefault="000A5C65" w:rsidP="00C26816">
            <w:pPr>
              <w:rPr>
                <w:rFonts w:asciiTheme="majorHAnsi" w:hAnsiTheme="majorHAnsi"/>
                <w:sz w:val="18"/>
                <w:szCs w:val="18"/>
              </w:rPr>
            </w:pPr>
          </w:p>
        </w:tc>
        <w:tc>
          <w:tcPr>
            <w:tcW w:w="1417" w:type="dxa"/>
            <w:vMerge/>
          </w:tcPr>
          <w:p w14:paraId="71721D57" w14:textId="77777777" w:rsidR="000A5C65" w:rsidRPr="00066145" w:rsidRDefault="000A5C65" w:rsidP="00C26816">
            <w:pPr>
              <w:rPr>
                <w:rFonts w:asciiTheme="majorHAnsi" w:hAnsiTheme="majorHAnsi"/>
                <w:b/>
                <w:sz w:val="18"/>
                <w:szCs w:val="18"/>
                <w:vertAlign w:val="subscript"/>
              </w:rPr>
            </w:pPr>
          </w:p>
        </w:tc>
        <w:tc>
          <w:tcPr>
            <w:tcW w:w="2410" w:type="dxa"/>
          </w:tcPr>
          <w:p w14:paraId="41DC9282" w14:textId="1C77DB99" w:rsidR="000A5C65" w:rsidRPr="00066145" w:rsidRDefault="000A5C65" w:rsidP="00C26816">
            <w:pPr>
              <w:rPr>
                <w:rFonts w:asciiTheme="majorHAnsi" w:hAnsiTheme="majorHAnsi"/>
                <w:sz w:val="18"/>
                <w:szCs w:val="18"/>
              </w:rPr>
            </w:pPr>
            <w:r w:rsidRPr="00AF6455">
              <w:rPr>
                <w:rFonts w:asciiTheme="majorHAnsi" w:hAnsiTheme="majorHAnsi"/>
                <w:sz w:val="16"/>
                <w:szCs w:val="16"/>
              </w:rPr>
              <w:t>25 leden / 20 niet leden(oproep aan werkzame leden: neem een collega mee!)</w:t>
            </w:r>
          </w:p>
        </w:tc>
        <w:tc>
          <w:tcPr>
            <w:tcW w:w="1276" w:type="dxa"/>
            <w:vMerge/>
          </w:tcPr>
          <w:p w14:paraId="45ED6177" w14:textId="77777777" w:rsidR="000A5C65" w:rsidRPr="00066145" w:rsidRDefault="000A5C65" w:rsidP="00C26816">
            <w:pPr>
              <w:rPr>
                <w:rFonts w:asciiTheme="majorHAnsi" w:hAnsiTheme="majorHAnsi"/>
                <w:sz w:val="18"/>
                <w:szCs w:val="18"/>
              </w:rPr>
            </w:pPr>
          </w:p>
        </w:tc>
        <w:tc>
          <w:tcPr>
            <w:tcW w:w="1276" w:type="dxa"/>
            <w:vMerge/>
          </w:tcPr>
          <w:p w14:paraId="3EC0DCB6" w14:textId="77777777" w:rsidR="000A5C65" w:rsidRPr="00066145" w:rsidRDefault="000A5C65" w:rsidP="00C26816">
            <w:pPr>
              <w:rPr>
                <w:rFonts w:asciiTheme="majorHAnsi" w:hAnsiTheme="majorHAnsi"/>
                <w:sz w:val="18"/>
                <w:szCs w:val="18"/>
              </w:rPr>
            </w:pPr>
          </w:p>
        </w:tc>
        <w:tc>
          <w:tcPr>
            <w:tcW w:w="992" w:type="dxa"/>
            <w:vMerge/>
          </w:tcPr>
          <w:p w14:paraId="07DFFABA" w14:textId="77777777" w:rsidR="000A5C65" w:rsidRPr="00066145" w:rsidRDefault="000A5C65" w:rsidP="00C26816">
            <w:pPr>
              <w:rPr>
                <w:rFonts w:asciiTheme="majorHAnsi" w:hAnsiTheme="majorHAnsi"/>
                <w:i/>
                <w:sz w:val="18"/>
                <w:szCs w:val="18"/>
              </w:rPr>
            </w:pPr>
          </w:p>
        </w:tc>
        <w:tc>
          <w:tcPr>
            <w:tcW w:w="4536" w:type="dxa"/>
            <w:vMerge/>
          </w:tcPr>
          <w:p w14:paraId="36A2656C" w14:textId="77777777" w:rsidR="000A5C65" w:rsidRPr="00AF6455" w:rsidRDefault="000A5C65" w:rsidP="00C26816">
            <w:pPr>
              <w:rPr>
                <w:rFonts w:asciiTheme="majorHAnsi" w:eastAsia="Times New Roman" w:hAnsiTheme="majorHAnsi"/>
                <w:sz w:val="16"/>
                <w:szCs w:val="16"/>
              </w:rPr>
            </w:pPr>
          </w:p>
        </w:tc>
      </w:tr>
      <w:tr w:rsidR="000A5C65" w:rsidRPr="0009078A" w14:paraId="5B344EBF" w14:textId="76EC9046" w:rsidTr="000A5C65">
        <w:trPr>
          <w:trHeight w:val="1735"/>
        </w:trPr>
        <w:tc>
          <w:tcPr>
            <w:tcW w:w="698" w:type="dxa"/>
            <w:vMerge/>
          </w:tcPr>
          <w:p w14:paraId="74F5DE22" w14:textId="172B8678" w:rsidR="000A5C65" w:rsidRDefault="000A5C65" w:rsidP="00C26816">
            <w:pPr>
              <w:rPr>
                <w:rFonts w:asciiTheme="majorHAnsi" w:hAnsiTheme="majorHAnsi"/>
              </w:rPr>
            </w:pPr>
          </w:p>
        </w:tc>
        <w:tc>
          <w:tcPr>
            <w:tcW w:w="828" w:type="dxa"/>
          </w:tcPr>
          <w:p w14:paraId="1757BB1C" w14:textId="1F0F42E7" w:rsidR="000A5C65" w:rsidRPr="0009078A" w:rsidRDefault="000A5C65" w:rsidP="00C26816">
            <w:pPr>
              <w:rPr>
                <w:rFonts w:asciiTheme="majorHAnsi" w:hAnsiTheme="majorHAnsi"/>
              </w:rPr>
            </w:pPr>
            <w:r w:rsidRPr="0009078A">
              <w:rPr>
                <w:rFonts w:asciiTheme="majorHAnsi" w:hAnsiTheme="majorHAnsi"/>
              </w:rPr>
              <w:t>1</w:t>
            </w:r>
            <w:r>
              <w:rPr>
                <w:rFonts w:asciiTheme="majorHAnsi" w:hAnsiTheme="majorHAnsi"/>
              </w:rPr>
              <w:t>,</w:t>
            </w:r>
            <w:r w:rsidR="00161B5D">
              <w:rPr>
                <w:rFonts w:asciiTheme="majorHAnsi" w:hAnsiTheme="majorHAnsi"/>
              </w:rPr>
              <w:br/>
            </w:r>
            <w:r>
              <w:rPr>
                <w:rFonts w:asciiTheme="majorHAnsi" w:hAnsiTheme="majorHAnsi"/>
              </w:rPr>
              <w:t>2,</w:t>
            </w:r>
            <w:r w:rsidR="00161B5D">
              <w:rPr>
                <w:rFonts w:asciiTheme="majorHAnsi" w:hAnsiTheme="majorHAnsi"/>
              </w:rPr>
              <w:br/>
            </w:r>
            <w:r>
              <w:rPr>
                <w:rFonts w:asciiTheme="majorHAnsi" w:hAnsiTheme="majorHAnsi"/>
              </w:rPr>
              <w:t>3,</w:t>
            </w:r>
            <w:r w:rsidR="00161B5D">
              <w:rPr>
                <w:rFonts w:asciiTheme="majorHAnsi" w:hAnsiTheme="majorHAnsi"/>
              </w:rPr>
              <w:br/>
            </w:r>
            <w:r>
              <w:rPr>
                <w:rFonts w:asciiTheme="majorHAnsi" w:hAnsiTheme="majorHAnsi"/>
              </w:rPr>
              <w:t>5,</w:t>
            </w:r>
            <w:r w:rsidR="00161B5D">
              <w:rPr>
                <w:rFonts w:asciiTheme="majorHAnsi" w:hAnsiTheme="majorHAnsi"/>
              </w:rPr>
              <w:br/>
            </w:r>
            <w:r>
              <w:rPr>
                <w:rFonts w:asciiTheme="majorHAnsi" w:hAnsiTheme="majorHAnsi"/>
              </w:rPr>
              <w:t>6</w:t>
            </w:r>
          </w:p>
        </w:tc>
        <w:tc>
          <w:tcPr>
            <w:tcW w:w="3827" w:type="dxa"/>
            <w:gridSpan w:val="2"/>
          </w:tcPr>
          <w:p w14:paraId="70602571" w14:textId="16C6B115" w:rsidR="000A5C65" w:rsidRPr="00066145" w:rsidRDefault="000A5C65" w:rsidP="00BD4C03">
            <w:pPr>
              <w:rPr>
                <w:rFonts w:asciiTheme="majorHAnsi" w:hAnsiTheme="majorHAnsi"/>
                <w:sz w:val="18"/>
                <w:szCs w:val="18"/>
              </w:rPr>
            </w:pPr>
            <w:r>
              <w:rPr>
                <w:rFonts w:asciiTheme="majorHAnsi" w:hAnsiTheme="majorHAnsi"/>
                <w:sz w:val="18"/>
                <w:szCs w:val="18"/>
              </w:rPr>
              <w:t>gecombineerd met: .....</w:t>
            </w:r>
          </w:p>
          <w:p w14:paraId="368C7133" w14:textId="34A88232" w:rsidR="000A5C65" w:rsidRPr="00066145" w:rsidRDefault="000A5C65" w:rsidP="00BD4C03">
            <w:pPr>
              <w:rPr>
                <w:rFonts w:asciiTheme="majorHAnsi" w:hAnsiTheme="majorHAnsi"/>
                <w:sz w:val="18"/>
                <w:szCs w:val="18"/>
              </w:rPr>
            </w:pPr>
            <w:r w:rsidRPr="00066145">
              <w:rPr>
                <w:rFonts w:asciiTheme="majorHAnsi" w:hAnsiTheme="majorHAnsi"/>
                <w:sz w:val="18"/>
                <w:szCs w:val="18"/>
              </w:rPr>
              <w:t xml:space="preserve">inhoudelijke bijeenkomst + gezellige afsluiting met </w:t>
            </w:r>
            <w:r>
              <w:rPr>
                <w:rFonts w:asciiTheme="majorHAnsi" w:hAnsiTheme="majorHAnsi"/>
                <w:sz w:val="18"/>
                <w:szCs w:val="18"/>
              </w:rPr>
              <w:t>ge-</w:t>
            </w:r>
            <w:proofErr w:type="spellStart"/>
            <w:r>
              <w:rPr>
                <w:rFonts w:asciiTheme="majorHAnsi" w:hAnsiTheme="majorHAnsi"/>
                <w:sz w:val="18"/>
                <w:szCs w:val="18"/>
              </w:rPr>
              <w:t>zamelijke</w:t>
            </w:r>
            <w:proofErr w:type="spellEnd"/>
            <w:r>
              <w:rPr>
                <w:rFonts w:asciiTheme="majorHAnsi" w:hAnsiTheme="majorHAnsi"/>
                <w:sz w:val="18"/>
                <w:szCs w:val="18"/>
              </w:rPr>
              <w:t xml:space="preserve"> maaltijd. </w:t>
            </w:r>
            <w:r w:rsidRPr="00066145">
              <w:rPr>
                <w:rFonts w:asciiTheme="majorHAnsi" w:hAnsiTheme="majorHAnsi"/>
                <w:sz w:val="18"/>
                <w:szCs w:val="18"/>
              </w:rPr>
              <w:t xml:space="preserve">Naast algemene pr (sociale media; o.a. op websites; AOB site-agenda/onder-wijsblad) </w:t>
            </w:r>
          </w:p>
          <w:p w14:paraId="12B5D945" w14:textId="5F844054" w:rsidR="000A5C65" w:rsidRPr="00AF6455" w:rsidRDefault="000A5C65" w:rsidP="00BD4C03">
            <w:pPr>
              <w:rPr>
                <w:rFonts w:asciiTheme="majorHAnsi" w:hAnsiTheme="majorHAnsi"/>
                <w:sz w:val="16"/>
                <w:szCs w:val="16"/>
              </w:rPr>
            </w:pPr>
            <w:r w:rsidRPr="00066145">
              <w:rPr>
                <w:rFonts w:asciiTheme="majorHAnsi" w:hAnsiTheme="majorHAnsi"/>
                <w:sz w:val="18"/>
                <w:szCs w:val="18"/>
              </w:rPr>
              <w:t>Werven via VDLG, bestuurs-kandidaten, NKSR, (</w:t>
            </w:r>
            <w:proofErr w:type="spellStart"/>
            <w:r w:rsidRPr="00066145">
              <w:rPr>
                <w:rFonts w:asciiTheme="majorHAnsi" w:hAnsiTheme="majorHAnsi"/>
                <w:sz w:val="18"/>
                <w:szCs w:val="18"/>
              </w:rPr>
              <w:t>regio-nale</w:t>
            </w:r>
            <w:proofErr w:type="spellEnd"/>
            <w:r w:rsidRPr="00066145">
              <w:rPr>
                <w:rFonts w:asciiTheme="majorHAnsi" w:hAnsiTheme="majorHAnsi"/>
                <w:sz w:val="18"/>
                <w:szCs w:val="18"/>
              </w:rPr>
              <w:t>) onderwijsbesturen, LinkedIn, bisdommen, rayons</w:t>
            </w:r>
          </w:p>
        </w:tc>
        <w:tc>
          <w:tcPr>
            <w:tcW w:w="1276" w:type="dxa"/>
          </w:tcPr>
          <w:p w14:paraId="655CE4EF" w14:textId="25B77CE8" w:rsidR="000A5C65" w:rsidRPr="00AF6455" w:rsidRDefault="000A5C65" w:rsidP="00C26816">
            <w:pPr>
              <w:rPr>
                <w:rFonts w:asciiTheme="majorHAnsi" w:hAnsiTheme="majorHAnsi"/>
                <w:sz w:val="16"/>
                <w:szCs w:val="16"/>
              </w:rPr>
            </w:pPr>
            <w:proofErr w:type="spellStart"/>
            <w:r w:rsidRPr="00066145">
              <w:rPr>
                <w:rFonts w:asciiTheme="majorHAnsi" w:hAnsiTheme="majorHAnsi"/>
                <w:sz w:val="18"/>
                <w:szCs w:val="18"/>
              </w:rPr>
              <w:t>gecombi</w:t>
            </w:r>
            <w:r>
              <w:rPr>
                <w:rFonts w:asciiTheme="majorHAnsi" w:hAnsiTheme="majorHAnsi"/>
                <w:sz w:val="18"/>
                <w:szCs w:val="18"/>
              </w:rPr>
              <w:t>-</w:t>
            </w:r>
            <w:r w:rsidRPr="00066145">
              <w:rPr>
                <w:rFonts w:asciiTheme="majorHAnsi" w:hAnsiTheme="majorHAnsi"/>
                <w:sz w:val="18"/>
                <w:szCs w:val="18"/>
              </w:rPr>
              <w:t>neerd</w:t>
            </w:r>
            <w:proofErr w:type="spellEnd"/>
            <w:r w:rsidRPr="00066145">
              <w:rPr>
                <w:rFonts w:asciiTheme="majorHAnsi" w:hAnsiTheme="majorHAnsi"/>
                <w:sz w:val="18"/>
                <w:szCs w:val="18"/>
              </w:rPr>
              <w:t xml:space="preserve"> met</w:t>
            </w:r>
            <w:r>
              <w:rPr>
                <w:rFonts w:asciiTheme="majorHAnsi" w:hAnsiTheme="majorHAnsi"/>
                <w:sz w:val="18"/>
                <w:szCs w:val="18"/>
              </w:rPr>
              <w:t>: &lt;&lt;&lt;....</w:t>
            </w:r>
          </w:p>
        </w:tc>
        <w:tc>
          <w:tcPr>
            <w:tcW w:w="1276" w:type="dxa"/>
            <w:vMerge/>
          </w:tcPr>
          <w:p w14:paraId="37C79FDB" w14:textId="04254E92" w:rsidR="000A5C65" w:rsidRPr="00AF6455" w:rsidRDefault="000A5C65" w:rsidP="00C26816">
            <w:pPr>
              <w:rPr>
                <w:rFonts w:asciiTheme="majorHAnsi" w:hAnsiTheme="majorHAnsi"/>
                <w:sz w:val="16"/>
                <w:szCs w:val="16"/>
              </w:rPr>
            </w:pPr>
          </w:p>
        </w:tc>
        <w:tc>
          <w:tcPr>
            <w:tcW w:w="992" w:type="dxa"/>
            <w:vMerge/>
          </w:tcPr>
          <w:p w14:paraId="004C7824" w14:textId="77777777" w:rsidR="000A5C65" w:rsidRPr="00AF6455" w:rsidRDefault="000A5C65" w:rsidP="00C26816">
            <w:pPr>
              <w:rPr>
                <w:rFonts w:asciiTheme="majorHAnsi" w:hAnsiTheme="majorHAnsi"/>
                <w:i/>
                <w:sz w:val="16"/>
                <w:szCs w:val="16"/>
              </w:rPr>
            </w:pPr>
          </w:p>
        </w:tc>
        <w:tc>
          <w:tcPr>
            <w:tcW w:w="4536" w:type="dxa"/>
            <w:vMerge/>
          </w:tcPr>
          <w:p w14:paraId="10A9BFEB" w14:textId="74EC9CE2" w:rsidR="000A5C65" w:rsidRPr="00AF6455" w:rsidRDefault="000A5C65" w:rsidP="00C26816">
            <w:pPr>
              <w:rPr>
                <w:rFonts w:asciiTheme="majorHAnsi" w:hAnsiTheme="majorHAnsi"/>
                <w:sz w:val="16"/>
                <w:szCs w:val="16"/>
              </w:rPr>
            </w:pPr>
          </w:p>
        </w:tc>
      </w:tr>
      <w:tr w:rsidR="00161B5D" w:rsidRPr="00BD4C03" w14:paraId="73855123" w14:textId="66738425" w:rsidTr="0020353D">
        <w:trPr>
          <w:trHeight w:val="2012"/>
        </w:trPr>
        <w:tc>
          <w:tcPr>
            <w:tcW w:w="698" w:type="dxa"/>
            <w:vMerge/>
          </w:tcPr>
          <w:p w14:paraId="44831609" w14:textId="2D4D16CB" w:rsidR="00161B5D" w:rsidRDefault="00161B5D" w:rsidP="00C26816">
            <w:pPr>
              <w:rPr>
                <w:rFonts w:asciiTheme="majorHAnsi" w:hAnsiTheme="majorHAnsi"/>
              </w:rPr>
            </w:pPr>
          </w:p>
        </w:tc>
        <w:tc>
          <w:tcPr>
            <w:tcW w:w="828" w:type="dxa"/>
            <w:vMerge w:val="restart"/>
          </w:tcPr>
          <w:p w14:paraId="73F11F0C" w14:textId="248FD8DD" w:rsidR="00161B5D" w:rsidRPr="00BD4C03" w:rsidRDefault="00161B5D" w:rsidP="00C26816">
            <w:pPr>
              <w:rPr>
                <w:rFonts w:asciiTheme="majorHAnsi" w:hAnsiTheme="majorHAnsi"/>
                <w:sz w:val="18"/>
                <w:szCs w:val="18"/>
              </w:rPr>
            </w:pPr>
          </w:p>
        </w:tc>
        <w:tc>
          <w:tcPr>
            <w:tcW w:w="1417" w:type="dxa"/>
          </w:tcPr>
          <w:p w14:paraId="04411004" w14:textId="3F978CE9" w:rsidR="00161B5D" w:rsidRPr="00BD4C03" w:rsidRDefault="00161B5D" w:rsidP="00C26816">
            <w:pPr>
              <w:rPr>
                <w:rFonts w:asciiTheme="majorHAnsi" w:hAnsiTheme="majorHAnsi"/>
                <w:sz w:val="18"/>
                <w:szCs w:val="18"/>
              </w:rPr>
            </w:pPr>
            <w:r w:rsidRPr="00066145">
              <w:rPr>
                <w:rFonts w:asciiTheme="majorHAnsi" w:hAnsiTheme="majorHAnsi"/>
                <w:sz w:val="18"/>
                <w:szCs w:val="18"/>
              </w:rPr>
              <w:t>werving naar po en vo scholen in de regio.</w:t>
            </w:r>
          </w:p>
        </w:tc>
        <w:tc>
          <w:tcPr>
            <w:tcW w:w="3686" w:type="dxa"/>
            <w:gridSpan w:val="2"/>
          </w:tcPr>
          <w:p w14:paraId="6784AF7F" w14:textId="0EC91888" w:rsidR="00161B5D" w:rsidRPr="00BD4C03" w:rsidRDefault="00161B5D" w:rsidP="00C26816">
            <w:pPr>
              <w:rPr>
                <w:rFonts w:asciiTheme="majorHAnsi" w:hAnsiTheme="majorHAnsi"/>
                <w:sz w:val="18"/>
                <w:szCs w:val="18"/>
              </w:rPr>
            </w:pPr>
            <w:r w:rsidRPr="00BD4C03">
              <w:rPr>
                <w:rFonts w:asciiTheme="majorHAnsi" w:hAnsiTheme="majorHAnsi"/>
                <w:sz w:val="18"/>
                <w:szCs w:val="18"/>
              </w:rPr>
              <w:t xml:space="preserve">Regio activiteiten rondom </w:t>
            </w:r>
            <w:proofErr w:type="spellStart"/>
            <w:r w:rsidRPr="00BD4C03">
              <w:rPr>
                <w:rFonts w:asciiTheme="majorHAnsi" w:hAnsiTheme="majorHAnsi"/>
                <w:b/>
                <w:sz w:val="18"/>
                <w:szCs w:val="18"/>
              </w:rPr>
              <w:t>inclusiviteit</w:t>
            </w:r>
            <w:proofErr w:type="spellEnd"/>
            <w:r w:rsidRPr="00BD4C03">
              <w:rPr>
                <w:rFonts w:asciiTheme="majorHAnsi" w:hAnsiTheme="majorHAnsi"/>
                <w:b/>
                <w:sz w:val="18"/>
                <w:szCs w:val="18"/>
              </w:rPr>
              <w:t xml:space="preserve"> / diversiteit</w:t>
            </w:r>
            <w:r w:rsidRPr="00BD4C03">
              <w:rPr>
                <w:rFonts w:asciiTheme="majorHAnsi" w:hAnsiTheme="majorHAnsi"/>
                <w:sz w:val="18"/>
                <w:szCs w:val="18"/>
              </w:rPr>
              <w:t xml:space="preserve"> 5x; 1x per rayon; b.v.  3x voor de zomer, 2x daarna  </w:t>
            </w:r>
          </w:p>
          <w:p w14:paraId="684D77AC" w14:textId="0DE6165B" w:rsidR="00161B5D" w:rsidRPr="00BD4C03" w:rsidRDefault="00161B5D" w:rsidP="00C26816">
            <w:pPr>
              <w:rPr>
                <w:rFonts w:asciiTheme="majorHAnsi" w:hAnsiTheme="majorHAnsi"/>
                <w:sz w:val="18"/>
                <w:szCs w:val="18"/>
              </w:rPr>
            </w:pPr>
            <w:r w:rsidRPr="00BD4C03">
              <w:rPr>
                <w:rFonts w:asciiTheme="majorHAnsi" w:hAnsiTheme="majorHAnsi"/>
                <w:sz w:val="18"/>
                <w:szCs w:val="18"/>
              </w:rPr>
              <w:t xml:space="preserve">Regio activiteiten rondom </w:t>
            </w:r>
            <w:r w:rsidRPr="00BD4C03">
              <w:rPr>
                <w:rFonts w:asciiTheme="majorHAnsi" w:hAnsiTheme="majorHAnsi"/>
                <w:b/>
                <w:sz w:val="18"/>
                <w:szCs w:val="18"/>
              </w:rPr>
              <w:t>vieringen</w:t>
            </w:r>
            <w:r w:rsidRPr="00BD4C03">
              <w:rPr>
                <w:rFonts w:asciiTheme="majorHAnsi" w:hAnsiTheme="majorHAnsi"/>
                <w:sz w:val="18"/>
                <w:szCs w:val="18"/>
              </w:rPr>
              <w:t xml:space="preserve"> 5x; 1x per rayon; b.v.  3x voor de zomer, 2x daarna</w:t>
            </w:r>
          </w:p>
          <w:p w14:paraId="37807027" w14:textId="6E33920D" w:rsidR="00161B5D" w:rsidRPr="00BD4C03" w:rsidRDefault="00161B5D" w:rsidP="00C26816">
            <w:pPr>
              <w:rPr>
                <w:rFonts w:asciiTheme="majorHAnsi" w:hAnsiTheme="majorHAnsi"/>
                <w:sz w:val="18"/>
                <w:szCs w:val="18"/>
              </w:rPr>
            </w:pPr>
            <w:r w:rsidRPr="00BD4C03">
              <w:rPr>
                <w:rFonts w:asciiTheme="majorHAnsi" w:hAnsiTheme="majorHAnsi"/>
                <w:sz w:val="18"/>
                <w:szCs w:val="18"/>
              </w:rPr>
              <w:t>Alhoewel we in het bestuur de rayons onder de bestuursleden verdeeld hadden zijn we nog in de voorbereidingsfase van dit soort activiteiten. Voor de organisatie willen we samenwerken met relevante (onderwijs) partijen, bv het netwerk met kerkelijke vertegenwoordigers ( de bisschoppelijke gedelegeerden voor het onderwijs) en/of schoolbesturen.</w:t>
            </w:r>
          </w:p>
        </w:tc>
        <w:tc>
          <w:tcPr>
            <w:tcW w:w="1276" w:type="dxa"/>
          </w:tcPr>
          <w:p w14:paraId="555B5485" w14:textId="2391E0BF" w:rsidR="00161B5D" w:rsidRPr="00BD4C03" w:rsidRDefault="00161B5D" w:rsidP="00C26816">
            <w:pPr>
              <w:rPr>
                <w:rFonts w:asciiTheme="majorHAnsi" w:hAnsiTheme="majorHAnsi"/>
                <w:sz w:val="18"/>
                <w:szCs w:val="18"/>
              </w:rPr>
            </w:pPr>
            <w:r w:rsidRPr="00BD4C03">
              <w:rPr>
                <w:rFonts w:asciiTheme="majorHAnsi" w:hAnsiTheme="majorHAnsi"/>
                <w:sz w:val="18"/>
                <w:szCs w:val="18"/>
              </w:rPr>
              <w:t>Hele jaar</w:t>
            </w:r>
          </w:p>
        </w:tc>
        <w:tc>
          <w:tcPr>
            <w:tcW w:w="992" w:type="dxa"/>
          </w:tcPr>
          <w:p w14:paraId="4B76F50F" w14:textId="77777777" w:rsidR="00161B5D" w:rsidRPr="00AF6455" w:rsidRDefault="00161B5D" w:rsidP="00C26816">
            <w:pPr>
              <w:rPr>
                <w:rFonts w:asciiTheme="majorHAnsi" w:hAnsiTheme="majorHAnsi"/>
                <w:i/>
                <w:sz w:val="16"/>
                <w:szCs w:val="16"/>
              </w:rPr>
            </w:pPr>
            <w:proofErr w:type="spellStart"/>
            <w:r w:rsidRPr="00AF6455">
              <w:rPr>
                <w:rFonts w:asciiTheme="majorHAnsi" w:hAnsiTheme="majorHAnsi"/>
                <w:i/>
                <w:sz w:val="16"/>
                <w:szCs w:val="16"/>
              </w:rPr>
              <w:t>WvdB</w:t>
            </w:r>
            <w:proofErr w:type="spellEnd"/>
          </w:p>
          <w:p w14:paraId="2BC64FAE" w14:textId="6A9A481B" w:rsidR="00161B5D" w:rsidRPr="00AF6455" w:rsidRDefault="00161B5D" w:rsidP="00C26816">
            <w:pPr>
              <w:rPr>
                <w:rFonts w:asciiTheme="majorHAnsi" w:hAnsiTheme="majorHAnsi"/>
                <w:i/>
                <w:sz w:val="16"/>
                <w:szCs w:val="16"/>
              </w:rPr>
            </w:pPr>
            <w:proofErr w:type="spellStart"/>
            <w:r>
              <w:rPr>
                <w:rFonts w:asciiTheme="majorHAnsi" w:hAnsiTheme="majorHAnsi"/>
                <w:i/>
                <w:sz w:val="16"/>
                <w:szCs w:val="16"/>
              </w:rPr>
              <w:t>JvE</w:t>
            </w:r>
            <w:proofErr w:type="spellEnd"/>
          </w:p>
        </w:tc>
        <w:tc>
          <w:tcPr>
            <w:tcW w:w="4536" w:type="dxa"/>
          </w:tcPr>
          <w:p w14:paraId="07114165" w14:textId="48BBBA71" w:rsidR="00161B5D" w:rsidRPr="00BD4C03" w:rsidRDefault="00161B5D" w:rsidP="00C26816">
            <w:pPr>
              <w:rPr>
                <w:rFonts w:asciiTheme="majorHAnsi" w:hAnsiTheme="majorHAnsi"/>
                <w:color w:val="FF0000"/>
                <w:sz w:val="16"/>
                <w:szCs w:val="16"/>
              </w:rPr>
            </w:pPr>
            <w:r w:rsidRPr="00BD4C03">
              <w:rPr>
                <w:rFonts w:asciiTheme="majorHAnsi" w:hAnsiTheme="majorHAnsi"/>
                <w:color w:val="FF0000"/>
                <w:sz w:val="16"/>
                <w:szCs w:val="16"/>
              </w:rPr>
              <w:t xml:space="preserve">Corona, uiteindelijk ingezet op landelijk </w:t>
            </w:r>
            <w:proofErr w:type="spellStart"/>
            <w:r w:rsidRPr="00BD4C03">
              <w:rPr>
                <w:rFonts w:asciiTheme="majorHAnsi" w:hAnsiTheme="majorHAnsi"/>
                <w:color w:val="FF0000"/>
                <w:sz w:val="16"/>
                <w:szCs w:val="16"/>
              </w:rPr>
              <w:t>webinars</w:t>
            </w:r>
            <w:proofErr w:type="spellEnd"/>
          </w:p>
          <w:p w14:paraId="71EB861F" w14:textId="4A00826E" w:rsidR="00161B5D" w:rsidRPr="00BD4C03" w:rsidRDefault="00161B5D" w:rsidP="00C26816">
            <w:pPr>
              <w:rPr>
                <w:rFonts w:asciiTheme="majorHAnsi" w:hAnsiTheme="majorHAnsi"/>
                <w:sz w:val="16"/>
                <w:szCs w:val="16"/>
              </w:rPr>
            </w:pPr>
            <w:r w:rsidRPr="00BD4C03">
              <w:rPr>
                <w:rFonts w:asciiTheme="majorHAnsi" w:hAnsiTheme="majorHAnsi"/>
                <w:color w:val="FF0000"/>
                <w:sz w:val="16"/>
                <w:szCs w:val="16"/>
              </w:rPr>
              <w:t>In dec 2020 over art 23; start van 2maandelijkse cyclus.</w:t>
            </w:r>
            <w:r>
              <w:rPr>
                <w:rFonts w:asciiTheme="majorHAnsi" w:hAnsiTheme="majorHAnsi"/>
                <w:color w:val="FF0000"/>
                <w:sz w:val="16"/>
                <w:szCs w:val="16"/>
              </w:rPr>
              <w:br/>
            </w:r>
            <w:proofErr w:type="spellStart"/>
            <w:r>
              <w:rPr>
                <w:rFonts w:asciiTheme="majorHAnsi" w:hAnsiTheme="majorHAnsi"/>
                <w:color w:val="FF0000"/>
                <w:sz w:val="16"/>
                <w:szCs w:val="16"/>
              </w:rPr>
              <w:t>gecombinerd</w:t>
            </w:r>
            <w:proofErr w:type="spellEnd"/>
            <w:r>
              <w:rPr>
                <w:rFonts w:asciiTheme="majorHAnsi" w:hAnsiTheme="majorHAnsi"/>
                <w:color w:val="FF0000"/>
                <w:sz w:val="16"/>
                <w:szCs w:val="16"/>
              </w:rPr>
              <w:t xml:space="preserve"> met een informele digitale kerstborrel</w:t>
            </w:r>
          </w:p>
        </w:tc>
      </w:tr>
      <w:tr w:rsidR="00161B5D" w:rsidRPr="0009078A" w14:paraId="529EBAA4" w14:textId="77777777" w:rsidTr="0020353D">
        <w:trPr>
          <w:trHeight w:val="409"/>
        </w:trPr>
        <w:tc>
          <w:tcPr>
            <w:tcW w:w="698" w:type="dxa"/>
          </w:tcPr>
          <w:p w14:paraId="23DF6261" w14:textId="77777777" w:rsidR="00161B5D" w:rsidRPr="00BD4C03" w:rsidRDefault="00161B5D" w:rsidP="00C26816">
            <w:pPr>
              <w:rPr>
                <w:rFonts w:asciiTheme="majorHAnsi" w:hAnsiTheme="majorHAnsi"/>
              </w:rPr>
            </w:pPr>
          </w:p>
        </w:tc>
        <w:tc>
          <w:tcPr>
            <w:tcW w:w="828" w:type="dxa"/>
            <w:vMerge/>
          </w:tcPr>
          <w:p w14:paraId="4BCDD943" w14:textId="77777777" w:rsidR="00161B5D" w:rsidRPr="00BD4C03" w:rsidRDefault="00161B5D" w:rsidP="00C26816">
            <w:pPr>
              <w:rPr>
                <w:rFonts w:asciiTheme="majorHAnsi" w:hAnsiTheme="majorHAnsi"/>
                <w:sz w:val="18"/>
                <w:szCs w:val="18"/>
              </w:rPr>
            </w:pPr>
          </w:p>
        </w:tc>
        <w:tc>
          <w:tcPr>
            <w:tcW w:w="1417" w:type="dxa"/>
          </w:tcPr>
          <w:p w14:paraId="3314B7C2" w14:textId="77777777" w:rsidR="00161B5D" w:rsidRPr="00BD4C03" w:rsidRDefault="00161B5D" w:rsidP="00C26816">
            <w:pPr>
              <w:rPr>
                <w:rFonts w:asciiTheme="majorHAnsi" w:hAnsiTheme="majorHAnsi"/>
                <w:sz w:val="18"/>
                <w:szCs w:val="18"/>
              </w:rPr>
            </w:pPr>
          </w:p>
        </w:tc>
        <w:tc>
          <w:tcPr>
            <w:tcW w:w="3686" w:type="dxa"/>
            <w:gridSpan w:val="2"/>
          </w:tcPr>
          <w:p w14:paraId="3CDA4DD7" w14:textId="54EAA9CF" w:rsidR="00161B5D" w:rsidRPr="00BD4C03" w:rsidRDefault="00161B5D" w:rsidP="00C26816">
            <w:pPr>
              <w:rPr>
                <w:rFonts w:asciiTheme="majorHAnsi" w:hAnsiTheme="majorHAnsi"/>
                <w:sz w:val="18"/>
                <w:szCs w:val="18"/>
              </w:rPr>
            </w:pPr>
            <w:r>
              <w:rPr>
                <w:rFonts w:asciiTheme="majorHAnsi" w:hAnsiTheme="majorHAnsi"/>
                <w:sz w:val="18"/>
                <w:szCs w:val="18"/>
              </w:rPr>
              <w:t xml:space="preserve">Post </w:t>
            </w:r>
            <w:proofErr w:type="spellStart"/>
            <w:r>
              <w:rPr>
                <w:rFonts w:asciiTheme="majorHAnsi" w:hAnsiTheme="majorHAnsi"/>
                <w:sz w:val="18"/>
                <w:szCs w:val="18"/>
              </w:rPr>
              <w:t>activen</w:t>
            </w:r>
            <w:proofErr w:type="spellEnd"/>
            <w:r>
              <w:rPr>
                <w:rFonts w:asciiTheme="majorHAnsi" w:hAnsiTheme="majorHAnsi"/>
                <w:sz w:val="18"/>
                <w:szCs w:val="18"/>
              </w:rPr>
              <w:t xml:space="preserve"> </w:t>
            </w:r>
            <w:r w:rsidRPr="00BD4C03">
              <w:rPr>
                <w:rFonts w:asciiTheme="majorHAnsi" w:hAnsiTheme="majorHAnsi"/>
                <w:sz w:val="18"/>
                <w:szCs w:val="18"/>
              </w:rPr>
              <w:t xml:space="preserve">bijeenkomsten. </w:t>
            </w:r>
            <w:proofErr w:type="spellStart"/>
            <w:r w:rsidRPr="00BD4C03">
              <w:rPr>
                <w:rFonts w:asciiTheme="majorHAnsi" w:hAnsiTheme="majorHAnsi"/>
                <w:sz w:val="18"/>
                <w:szCs w:val="18"/>
              </w:rPr>
              <w:t>Bona</w:t>
            </w:r>
            <w:proofErr w:type="spellEnd"/>
            <w:r w:rsidRPr="00BD4C03">
              <w:rPr>
                <w:rFonts w:asciiTheme="majorHAnsi" w:hAnsiTheme="majorHAnsi"/>
                <w:sz w:val="18"/>
                <w:szCs w:val="18"/>
              </w:rPr>
              <w:t xml:space="preserve"> heeft </w:t>
            </w:r>
            <w:proofErr w:type="spellStart"/>
            <w:r w:rsidRPr="00BD4C03">
              <w:rPr>
                <w:rFonts w:asciiTheme="majorHAnsi" w:hAnsiTheme="majorHAnsi"/>
                <w:sz w:val="18"/>
                <w:szCs w:val="18"/>
              </w:rPr>
              <w:t>realtief</w:t>
            </w:r>
            <w:proofErr w:type="spellEnd"/>
            <w:r w:rsidRPr="00BD4C03">
              <w:rPr>
                <w:rFonts w:asciiTheme="majorHAnsi" w:hAnsiTheme="majorHAnsi"/>
                <w:sz w:val="18"/>
                <w:szCs w:val="18"/>
              </w:rPr>
              <w:t xml:space="preserve"> veel post </w:t>
            </w:r>
            <w:proofErr w:type="spellStart"/>
            <w:r w:rsidRPr="00BD4C03">
              <w:rPr>
                <w:rFonts w:asciiTheme="majorHAnsi" w:hAnsiTheme="majorHAnsi"/>
                <w:sz w:val="18"/>
                <w:szCs w:val="18"/>
              </w:rPr>
              <w:t>active</w:t>
            </w:r>
            <w:proofErr w:type="spellEnd"/>
            <w:r w:rsidRPr="00BD4C03">
              <w:rPr>
                <w:rFonts w:asciiTheme="majorHAnsi" w:hAnsiTheme="majorHAnsi"/>
                <w:sz w:val="18"/>
                <w:szCs w:val="18"/>
              </w:rPr>
              <w:t xml:space="preserve"> leden </w:t>
            </w:r>
            <w:proofErr w:type="spellStart"/>
            <w:r w:rsidRPr="00BD4C03">
              <w:rPr>
                <w:rFonts w:asciiTheme="majorHAnsi" w:hAnsiTheme="majorHAnsi"/>
                <w:sz w:val="18"/>
                <w:szCs w:val="18"/>
              </w:rPr>
              <w:t>vaarvoor</w:t>
            </w:r>
            <w:proofErr w:type="spellEnd"/>
            <w:r w:rsidRPr="00BD4C03">
              <w:rPr>
                <w:rFonts w:asciiTheme="majorHAnsi" w:hAnsiTheme="majorHAnsi"/>
                <w:sz w:val="18"/>
                <w:szCs w:val="18"/>
              </w:rPr>
              <w:t xml:space="preserve"> we aangepaste activiteiten willen organiseren.</w:t>
            </w:r>
          </w:p>
        </w:tc>
        <w:tc>
          <w:tcPr>
            <w:tcW w:w="1276" w:type="dxa"/>
          </w:tcPr>
          <w:p w14:paraId="1DE90C12" w14:textId="4468411C" w:rsidR="00161B5D" w:rsidRPr="00AF6455" w:rsidRDefault="00161B5D" w:rsidP="00C26816">
            <w:pPr>
              <w:rPr>
                <w:rFonts w:asciiTheme="majorHAnsi" w:hAnsiTheme="majorHAnsi"/>
                <w:sz w:val="16"/>
                <w:szCs w:val="16"/>
              </w:rPr>
            </w:pPr>
            <w:r w:rsidRPr="00BD4C03">
              <w:rPr>
                <w:rFonts w:asciiTheme="majorHAnsi" w:hAnsiTheme="majorHAnsi"/>
                <w:sz w:val="18"/>
                <w:szCs w:val="18"/>
              </w:rPr>
              <w:t>Hele jaar</w:t>
            </w:r>
          </w:p>
        </w:tc>
        <w:tc>
          <w:tcPr>
            <w:tcW w:w="992" w:type="dxa"/>
          </w:tcPr>
          <w:p w14:paraId="1080D5A6" w14:textId="65D3D0B4" w:rsidR="00161B5D" w:rsidRPr="00AF6455" w:rsidRDefault="00161B5D" w:rsidP="00C26816">
            <w:pPr>
              <w:rPr>
                <w:rFonts w:asciiTheme="majorHAnsi" w:hAnsiTheme="majorHAnsi"/>
                <w:i/>
                <w:sz w:val="16"/>
                <w:szCs w:val="16"/>
              </w:rPr>
            </w:pPr>
            <w:proofErr w:type="spellStart"/>
            <w:r>
              <w:rPr>
                <w:rFonts w:asciiTheme="majorHAnsi" w:hAnsiTheme="majorHAnsi"/>
                <w:i/>
                <w:sz w:val="16"/>
                <w:szCs w:val="16"/>
              </w:rPr>
              <w:t>JvE</w:t>
            </w:r>
            <w:proofErr w:type="spellEnd"/>
          </w:p>
        </w:tc>
        <w:tc>
          <w:tcPr>
            <w:tcW w:w="4536" w:type="dxa"/>
          </w:tcPr>
          <w:p w14:paraId="3991033E" w14:textId="779C4341" w:rsidR="00161B5D" w:rsidRDefault="00161B5D" w:rsidP="00C26816">
            <w:pPr>
              <w:rPr>
                <w:rFonts w:asciiTheme="majorHAnsi" w:hAnsiTheme="majorHAnsi"/>
                <w:sz w:val="16"/>
                <w:szCs w:val="16"/>
              </w:rPr>
            </w:pPr>
            <w:proofErr w:type="spellStart"/>
            <w:r w:rsidRPr="00E66199">
              <w:rPr>
                <w:rFonts w:asciiTheme="majorHAnsi" w:hAnsiTheme="majorHAnsi"/>
                <w:color w:val="FF0000"/>
                <w:sz w:val="16"/>
                <w:szCs w:val="16"/>
              </w:rPr>
              <w:t>Kloosterdag</w:t>
            </w:r>
            <w:proofErr w:type="spellEnd"/>
            <w:r w:rsidRPr="00E66199">
              <w:rPr>
                <w:rFonts w:asciiTheme="majorHAnsi" w:hAnsiTheme="majorHAnsi"/>
                <w:color w:val="FF0000"/>
                <w:sz w:val="16"/>
                <w:szCs w:val="16"/>
              </w:rPr>
              <w:t xml:space="preserve"> </w:t>
            </w:r>
            <w:proofErr w:type="spellStart"/>
            <w:r w:rsidRPr="00E66199">
              <w:rPr>
                <w:rFonts w:asciiTheme="majorHAnsi" w:hAnsiTheme="majorHAnsi"/>
                <w:color w:val="FF0000"/>
                <w:sz w:val="16"/>
                <w:szCs w:val="16"/>
              </w:rPr>
              <w:t>geanuleerd</w:t>
            </w:r>
            <w:proofErr w:type="spellEnd"/>
            <w:r w:rsidRPr="00E66199">
              <w:rPr>
                <w:rFonts w:asciiTheme="majorHAnsi" w:hAnsiTheme="majorHAnsi"/>
                <w:color w:val="FF0000"/>
                <w:sz w:val="16"/>
                <w:szCs w:val="16"/>
              </w:rPr>
              <w:t xml:space="preserve"> </w:t>
            </w:r>
            <w:proofErr w:type="spellStart"/>
            <w:r w:rsidRPr="00E66199">
              <w:rPr>
                <w:rFonts w:asciiTheme="majorHAnsi" w:hAnsiTheme="majorHAnsi"/>
                <w:color w:val="FF0000"/>
                <w:sz w:val="16"/>
                <w:szCs w:val="16"/>
              </w:rPr>
              <w:t>ivm</w:t>
            </w:r>
            <w:proofErr w:type="spellEnd"/>
            <w:r w:rsidRPr="00E66199">
              <w:rPr>
                <w:rFonts w:asciiTheme="majorHAnsi" w:hAnsiTheme="majorHAnsi"/>
                <w:color w:val="FF0000"/>
                <w:sz w:val="16"/>
                <w:szCs w:val="16"/>
              </w:rPr>
              <w:t xml:space="preserve"> corona</w:t>
            </w:r>
          </w:p>
        </w:tc>
      </w:tr>
      <w:tr w:rsidR="002826B4" w:rsidRPr="0009078A" w14:paraId="0DA49630" w14:textId="66AAAE9C" w:rsidTr="002826B4">
        <w:tc>
          <w:tcPr>
            <w:tcW w:w="13433" w:type="dxa"/>
            <w:gridSpan w:val="8"/>
          </w:tcPr>
          <w:p w14:paraId="1AF6EB10" w14:textId="22FDAF85" w:rsidR="002826B4" w:rsidRPr="00BD4C03" w:rsidRDefault="002826B4" w:rsidP="00C26816">
            <w:pPr>
              <w:rPr>
                <w:rFonts w:asciiTheme="majorHAnsi" w:hAnsiTheme="majorHAnsi"/>
                <w:sz w:val="18"/>
                <w:szCs w:val="18"/>
              </w:rPr>
            </w:pPr>
          </w:p>
        </w:tc>
      </w:tr>
      <w:tr w:rsidR="002826B4" w:rsidRPr="0009078A" w14:paraId="58D2BF35" w14:textId="4E126190" w:rsidTr="0020353D">
        <w:trPr>
          <w:trHeight w:val="1284"/>
        </w:trPr>
        <w:tc>
          <w:tcPr>
            <w:tcW w:w="698" w:type="dxa"/>
          </w:tcPr>
          <w:p w14:paraId="2DC6DF5F" w14:textId="021989FE" w:rsidR="002826B4" w:rsidRPr="00F51B02" w:rsidRDefault="002826B4" w:rsidP="00C26816">
            <w:pPr>
              <w:rPr>
                <w:rFonts w:asciiTheme="majorHAnsi" w:hAnsiTheme="majorHAnsi"/>
                <w:b/>
                <w:sz w:val="28"/>
                <w:szCs w:val="28"/>
              </w:rPr>
            </w:pPr>
            <w:r w:rsidRPr="00F51B02">
              <w:rPr>
                <w:rFonts w:asciiTheme="majorHAnsi" w:hAnsiTheme="majorHAnsi"/>
                <w:b/>
                <w:sz w:val="28"/>
                <w:szCs w:val="28"/>
              </w:rPr>
              <w:lastRenderedPageBreak/>
              <w:t>9</w:t>
            </w:r>
          </w:p>
        </w:tc>
        <w:tc>
          <w:tcPr>
            <w:tcW w:w="828" w:type="dxa"/>
          </w:tcPr>
          <w:p w14:paraId="4174026C" w14:textId="77777777" w:rsidR="002826B4" w:rsidRPr="00BD4C03" w:rsidRDefault="002826B4" w:rsidP="00C26816">
            <w:pPr>
              <w:rPr>
                <w:rFonts w:asciiTheme="majorHAnsi" w:hAnsiTheme="majorHAnsi"/>
                <w:sz w:val="18"/>
                <w:szCs w:val="18"/>
              </w:rPr>
            </w:pPr>
          </w:p>
        </w:tc>
        <w:tc>
          <w:tcPr>
            <w:tcW w:w="1417" w:type="dxa"/>
          </w:tcPr>
          <w:p w14:paraId="1A8DCAF2" w14:textId="593CD1FB" w:rsidR="002826B4" w:rsidRPr="00BD4C03" w:rsidRDefault="002826B4" w:rsidP="00C26816">
            <w:pPr>
              <w:rPr>
                <w:rFonts w:asciiTheme="majorHAnsi" w:hAnsiTheme="majorHAnsi"/>
                <w:sz w:val="18"/>
                <w:szCs w:val="18"/>
              </w:rPr>
            </w:pPr>
            <w:r w:rsidRPr="00BD4C03">
              <w:rPr>
                <w:rFonts w:asciiTheme="majorHAnsi" w:hAnsiTheme="majorHAnsi"/>
                <w:sz w:val="18"/>
                <w:szCs w:val="18"/>
              </w:rPr>
              <w:t xml:space="preserve">Uitbreiding bestuur </w:t>
            </w:r>
          </w:p>
        </w:tc>
        <w:tc>
          <w:tcPr>
            <w:tcW w:w="2410" w:type="dxa"/>
          </w:tcPr>
          <w:p w14:paraId="0D506992" w14:textId="77777777" w:rsidR="002826B4" w:rsidRPr="00BD4C03" w:rsidRDefault="002826B4" w:rsidP="00C26816">
            <w:pPr>
              <w:rPr>
                <w:rFonts w:asciiTheme="majorHAnsi" w:hAnsiTheme="majorHAnsi"/>
                <w:sz w:val="18"/>
                <w:szCs w:val="18"/>
              </w:rPr>
            </w:pPr>
            <w:r w:rsidRPr="00BD4C03">
              <w:rPr>
                <w:rFonts w:asciiTheme="majorHAnsi" w:hAnsiTheme="majorHAnsi"/>
                <w:sz w:val="18"/>
                <w:szCs w:val="18"/>
              </w:rPr>
              <w:t>2 nieuwe bestuursleden.</w:t>
            </w:r>
          </w:p>
          <w:p w14:paraId="4CAF53FF" w14:textId="0E68678D" w:rsidR="002826B4" w:rsidRPr="00BD4C03" w:rsidRDefault="002826B4" w:rsidP="00C26816">
            <w:pPr>
              <w:rPr>
                <w:rFonts w:asciiTheme="majorHAnsi" w:hAnsiTheme="majorHAnsi"/>
                <w:sz w:val="18"/>
                <w:szCs w:val="18"/>
              </w:rPr>
            </w:pPr>
            <w:r w:rsidRPr="00BD4C03">
              <w:rPr>
                <w:rFonts w:asciiTheme="majorHAnsi" w:hAnsiTheme="majorHAnsi"/>
                <w:sz w:val="18"/>
                <w:szCs w:val="18"/>
              </w:rPr>
              <w:t>Met een kandidaat is momenteel overleg met een kandidaat die ter kennismaking met bestuurswerkzaamheden incidenteel bij activiteiten betrokken is.</w:t>
            </w:r>
          </w:p>
        </w:tc>
        <w:tc>
          <w:tcPr>
            <w:tcW w:w="1276" w:type="dxa"/>
          </w:tcPr>
          <w:p w14:paraId="7D362C4F" w14:textId="29E04DA3" w:rsidR="002826B4" w:rsidRPr="00BD4C03" w:rsidRDefault="002826B4" w:rsidP="00C26816">
            <w:pPr>
              <w:rPr>
                <w:rFonts w:asciiTheme="majorHAnsi" w:hAnsiTheme="majorHAnsi"/>
                <w:sz w:val="18"/>
                <w:szCs w:val="18"/>
              </w:rPr>
            </w:pPr>
            <w:r w:rsidRPr="00BD4C03">
              <w:rPr>
                <w:rFonts w:asciiTheme="majorHAnsi" w:hAnsiTheme="majorHAnsi"/>
                <w:sz w:val="18"/>
                <w:szCs w:val="18"/>
              </w:rPr>
              <w:t>Op zoek naar kandidaten.</w:t>
            </w:r>
          </w:p>
        </w:tc>
        <w:tc>
          <w:tcPr>
            <w:tcW w:w="1276" w:type="dxa"/>
          </w:tcPr>
          <w:p w14:paraId="224EC844" w14:textId="4F414063" w:rsidR="002826B4" w:rsidRPr="00B62290" w:rsidRDefault="002826B4" w:rsidP="00C26816">
            <w:pPr>
              <w:rPr>
                <w:rFonts w:asciiTheme="majorHAnsi" w:hAnsiTheme="majorHAnsi"/>
                <w:sz w:val="16"/>
                <w:szCs w:val="16"/>
              </w:rPr>
            </w:pPr>
            <w:r w:rsidRPr="00B62290">
              <w:rPr>
                <w:rFonts w:asciiTheme="majorHAnsi" w:hAnsiTheme="majorHAnsi"/>
                <w:sz w:val="16"/>
                <w:szCs w:val="16"/>
              </w:rPr>
              <w:t>Afronden voor LV juni 2020</w:t>
            </w:r>
          </w:p>
        </w:tc>
        <w:tc>
          <w:tcPr>
            <w:tcW w:w="992" w:type="dxa"/>
          </w:tcPr>
          <w:p w14:paraId="68EFA899" w14:textId="77777777" w:rsidR="002826B4" w:rsidRPr="00E66199" w:rsidRDefault="002826B4" w:rsidP="00C26816">
            <w:pPr>
              <w:rPr>
                <w:rFonts w:asciiTheme="majorHAnsi" w:hAnsiTheme="majorHAnsi"/>
                <w:i/>
                <w:sz w:val="18"/>
                <w:szCs w:val="18"/>
              </w:rPr>
            </w:pPr>
            <w:proofErr w:type="spellStart"/>
            <w:r w:rsidRPr="00E66199">
              <w:rPr>
                <w:rFonts w:asciiTheme="majorHAnsi" w:hAnsiTheme="majorHAnsi"/>
                <w:i/>
                <w:sz w:val="18"/>
                <w:szCs w:val="18"/>
              </w:rPr>
              <w:t>JvE</w:t>
            </w:r>
            <w:proofErr w:type="spellEnd"/>
          </w:p>
          <w:p w14:paraId="43658C07" w14:textId="4D23DBC9" w:rsidR="002826B4" w:rsidRPr="00E66199" w:rsidRDefault="002826B4" w:rsidP="00C26816">
            <w:pPr>
              <w:rPr>
                <w:rFonts w:asciiTheme="majorHAnsi" w:hAnsiTheme="majorHAnsi"/>
                <w:sz w:val="18"/>
                <w:szCs w:val="18"/>
              </w:rPr>
            </w:pPr>
            <w:proofErr w:type="spellStart"/>
            <w:r w:rsidRPr="00E66199">
              <w:rPr>
                <w:rFonts w:asciiTheme="majorHAnsi" w:hAnsiTheme="majorHAnsi"/>
                <w:i/>
                <w:sz w:val="18"/>
                <w:szCs w:val="18"/>
              </w:rPr>
              <w:t>WvdB</w:t>
            </w:r>
            <w:proofErr w:type="spellEnd"/>
          </w:p>
        </w:tc>
        <w:tc>
          <w:tcPr>
            <w:tcW w:w="4536" w:type="dxa"/>
          </w:tcPr>
          <w:p w14:paraId="4A2E763E" w14:textId="77777777" w:rsidR="002826B4" w:rsidRPr="00E66199" w:rsidRDefault="00E66199" w:rsidP="00C26816">
            <w:pPr>
              <w:rPr>
                <w:rFonts w:asciiTheme="majorHAnsi" w:hAnsiTheme="majorHAnsi"/>
                <w:color w:val="FF0000"/>
                <w:sz w:val="18"/>
                <w:szCs w:val="18"/>
              </w:rPr>
            </w:pPr>
            <w:r w:rsidRPr="00E66199">
              <w:rPr>
                <w:rFonts w:asciiTheme="majorHAnsi" w:hAnsiTheme="majorHAnsi"/>
                <w:color w:val="FF0000"/>
                <w:sz w:val="18"/>
                <w:szCs w:val="18"/>
              </w:rPr>
              <w:t>Gelukt.</w:t>
            </w:r>
          </w:p>
          <w:p w14:paraId="29B9D2A5" w14:textId="5608F4C1" w:rsidR="00E66199" w:rsidRPr="00B62290" w:rsidRDefault="00E66199" w:rsidP="00E66199">
            <w:pPr>
              <w:rPr>
                <w:rFonts w:asciiTheme="majorHAnsi" w:hAnsiTheme="majorHAnsi"/>
                <w:sz w:val="16"/>
                <w:szCs w:val="16"/>
              </w:rPr>
            </w:pPr>
            <w:r w:rsidRPr="00E66199">
              <w:rPr>
                <w:rFonts w:asciiTheme="majorHAnsi" w:hAnsiTheme="majorHAnsi"/>
                <w:color w:val="FF0000"/>
                <w:sz w:val="18"/>
                <w:szCs w:val="18"/>
              </w:rPr>
              <w:t>Nu bestuur met 4 leden</w:t>
            </w:r>
            <w:r>
              <w:rPr>
                <w:rFonts w:asciiTheme="majorHAnsi" w:hAnsiTheme="majorHAnsi"/>
                <w:color w:val="FF0000"/>
                <w:sz w:val="18"/>
                <w:szCs w:val="18"/>
              </w:rPr>
              <w:br/>
            </w:r>
            <w:r>
              <w:rPr>
                <w:rFonts w:asciiTheme="majorHAnsi" w:hAnsiTheme="majorHAnsi"/>
                <w:color w:val="FF0000"/>
                <w:sz w:val="18"/>
                <w:szCs w:val="18"/>
              </w:rPr>
              <w:br/>
              <w:t xml:space="preserve">Ook alweer leden </w:t>
            </w:r>
            <w:proofErr w:type="spellStart"/>
            <w:r>
              <w:rPr>
                <w:rFonts w:asciiTheme="majorHAnsi" w:hAnsiTheme="majorHAnsi"/>
                <w:color w:val="FF0000"/>
                <w:sz w:val="18"/>
                <w:szCs w:val="18"/>
              </w:rPr>
              <w:t>geinformeerd</w:t>
            </w:r>
            <w:proofErr w:type="spellEnd"/>
            <w:r>
              <w:rPr>
                <w:rFonts w:asciiTheme="majorHAnsi" w:hAnsiTheme="majorHAnsi"/>
                <w:color w:val="FF0000"/>
                <w:sz w:val="18"/>
                <w:szCs w:val="18"/>
              </w:rPr>
              <w:t xml:space="preserve"> en opgero</w:t>
            </w:r>
            <w:r w:rsidR="00FA3AC4">
              <w:rPr>
                <w:rFonts w:asciiTheme="majorHAnsi" w:hAnsiTheme="majorHAnsi"/>
                <w:color w:val="FF0000"/>
                <w:sz w:val="18"/>
                <w:szCs w:val="18"/>
              </w:rPr>
              <w:t>e</w:t>
            </w:r>
            <w:r>
              <w:rPr>
                <w:rFonts w:asciiTheme="majorHAnsi" w:hAnsiTheme="majorHAnsi"/>
                <w:color w:val="FF0000"/>
                <w:sz w:val="18"/>
                <w:szCs w:val="18"/>
              </w:rPr>
              <w:t xml:space="preserve">pen voor komende vacature (in juni 2021). Om zoveel mogelijk kandidaten te werven, discussie over beleid te stimuleren, democratie en </w:t>
            </w:r>
            <w:proofErr w:type="spellStart"/>
            <w:r>
              <w:rPr>
                <w:rFonts w:asciiTheme="majorHAnsi" w:hAnsiTheme="majorHAnsi"/>
                <w:color w:val="FF0000"/>
                <w:sz w:val="18"/>
                <w:szCs w:val="18"/>
              </w:rPr>
              <w:t>ledenbetrokkeneheid</w:t>
            </w:r>
            <w:proofErr w:type="spellEnd"/>
            <w:r>
              <w:rPr>
                <w:rFonts w:asciiTheme="majorHAnsi" w:hAnsiTheme="majorHAnsi"/>
                <w:color w:val="FF0000"/>
                <w:sz w:val="18"/>
                <w:szCs w:val="18"/>
              </w:rPr>
              <w:t xml:space="preserve"> te bevorderen.</w:t>
            </w:r>
          </w:p>
        </w:tc>
      </w:tr>
      <w:tr w:rsidR="002826B4" w:rsidRPr="0009078A" w14:paraId="5BB4EB99" w14:textId="525AED2A" w:rsidTr="0020353D">
        <w:tc>
          <w:tcPr>
            <w:tcW w:w="698" w:type="dxa"/>
          </w:tcPr>
          <w:p w14:paraId="1F3442C2" w14:textId="037B5855" w:rsidR="002826B4" w:rsidRPr="00F51B02" w:rsidRDefault="002826B4" w:rsidP="00C26816">
            <w:pPr>
              <w:rPr>
                <w:rFonts w:asciiTheme="majorHAnsi" w:hAnsiTheme="majorHAnsi"/>
                <w:b/>
                <w:sz w:val="28"/>
                <w:szCs w:val="28"/>
              </w:rPr>
            </w:pPr>
            <w:r w:rsidRPr="00F51B02">
              <w:rPr>
                <w:rFonts w:asciiTheme="majorHAnsi" w:hAnsiTheme="majorHAnsi"/>
                <w:b/>
                <w:sz w:val="28"/>
                <w:szCs w:val="28"/>
              </w:rPr>
              <w:t>10</w:t>
            </w:r>
          </w:p>
        </w:tc>
        <w:tc>
          <w:tcPr>
            <w:tcW w:w="828" w:type="dxa"/>
          </w:tcPr>
          <w:p w14:paraId="32F1D289" w14:textId="6DBD5346" w:rsidR="002826B4" w:rsidRPr="00BD4C03" w:rsidRDefault="002826B4" w:rsidP="00C26816">
            <w:pPr>
              <w:rPr>
                <w:rFonts w:asciiTheme="majorHAnsi" w:hAnsiTheme="majorHAnsi"/>
                <w:sz w:val="18"/>
                <w:szCs w:val="18"/>
              </w:rPr>
            </w:pPr>
            <w:r w:rsidRPr="00BD4C03">
              <w:rPr>
                <w:rFonts w:asciiTheme="majorHAnsi" w:hAnsiTheme="majorHAnsi"/>
                <w:sz w:val="18"/>
                <w:szCs w:val="18"/>
              </w:rPr>
              <w:t>1,</w:t>
            </w:r>
            <w:r w:rsidR="00161B5D">
              <w:rPr>
                <w:rFonts w:asciiTheme="majorHAnsi" w:hAnsiTheme="majorHAnsi"/>
                <w:sz w:val="18"/>
                <w:szCs w:val="18"/>
              </w:rPr>
              <w:br/>
            </w:r>
            <w:r w:rsidRPr="00BD4C03">
              <w:rPr>
                <w:rFonts w:asciiTheme="majorHAnsi" w:hAnsiTheme="majorHAnsi"/>
                <w:sz w:val="18"/>
                <w:szCs w:val="18"/>
              </w:rPr>
              <w:t>2,</w:t>
            </w:r>
          </w:p>
        </w:tc>
        <w:tc>
          <w:tcPr>
            <w:tcW w:w="5103" w:type="dxa"/>
            <w:gridSpan w:val="3"/>
          </w:tcPr>
          <w:p w14:paraId="0AE64DA8" w14:textId="2D36DF89" w:rsidR="002826B4" w:rsidRPr="007D4BDB" w:rsidRDefault="002826B4" w:rsidP="00C26816">
            <w:pPr>
              <w:rPr>
                <w:rFonts w:asciiTheme="majorHAnsi" w:hAnsiTheme="majorHAnsi"/>
                <w:color w:val="FF0000"/>
                <w:sz w:val="18"/>
                <w:szCs w:val="18"/>
              </w:rPr>
            </w:pPr>
            <w:r w:rsidRPr="007D4BDB">
              <w:rPr>
                <w:rFonts w:asciiTheme="majorHAnsi" w:hAnsiTheme="majorHAnsi"/>
                <w:sz w:val="18"/>
                <w:szCs w:val="18"/>
              </w:rPr>
              <w:t>Ledenbehoud en ledenwerving zijn voor BONA lastige zaken. Al jaren is er sprake van een daling van het aantal leden.</w:t>
            </w:r>
            <w:r w:rsidRPr="007D4BDB">
              <w:rPr>
                <w:rFonts w:asciiTheme="majorHAnsi" w:hAnsiTheme="majorHAnsi"/>
                <w:sz w:val="18"/>
                <w:szCs w:val="18"/>
              </w:rPr>
              <w:br/>
              <w:t>Een vereniging als BONA heeft eigenlijk minimaal 10 a 15 actieve (kader-)leden nodig die zowel in de rayons als landelijk taken op zich nemen.</w:t>
            </w:r>
            <w:r w:rsidRPr="007D4BDB">
              <w:rPr>
                <w:rFonts w:asciiTheme="majorHAnsi" w:hAnsiTheme="majorHAnsi"/>
                <w:sz w:val="18"/>
                <w:szCs w:val="18"/>
              </w:rPr>
              <w:br/>
              <w:t xml:space="preserve">Onzichtbaarheid en teveel naar binnen gericht zijn spelen hierbij een rol. Daling zal, gezien de leeftijdsopbouw wel door gaan. </w:t>
            </w:r>
            <w:r w:rsidRPr="007D4BDB">
              <w:rPr>
                <w:rFonts w:asciiTheme="majorHAnsi" w:hAnsiTheme="majorHAnsi"/>
                <w:sz w:val="18"/>
                <w:szCs w:val="18"/>
              </w:rPr>
              <w:br/>
              <w:t>Maar we streven ook naar nieuwe leden te werven en te kennen zodat die binnen BONA actief willen en kunnen worden.</w:t>
            </w:r>
          </w:p>
        </w:tc>
        <w:tc>
          <w:tcPr>
            <w:tcW w:w="1276" w:type="dxa"/>
          </w:tcPr>
          <w:p w14:paraId="403DEB6A" w14:textId="59A1905F" w:rsidR="002826B4" w:rsidRPr="007D4BDB" w:rsidRDefault="002826B4" w:rsidP="00C26816">
            <w:pPr>
              <w:rPr>
                <w:rFonts w:asciiTheme="majorHAnsi" w:hAnsiTheme="majorHAnsi"/>
                <w:sz w:val="18"/>
                <w:szCs w:val="18"/>
              </w:rPr>
            </w:pPr>
            <w:r w:rsidRPr="007D4BDB">
              <w:rPr>
                <w:rFonts w:asciiTheme="majorHAnsi" w:hAnsiTheme="majorHAnsi"/>
                <w:sz w:val="18"/>
                <w:szCs w:val="18"/>
              </w:rPr>
              <w:t>Hele jaar</w:t>
            </w:r>
          </w:p>
        </w:tc>
        <w:tc>
          <w:tcPr>
            <w:tcW w:w="992" w:type="dxa"/>
          </w:tcPr>
          <w:p w14:paraId="498165E5" w14:textId="77777777" w:rsidR="002826B4" w:rsidRPr="007D4BDB" w:rsidRDefault="002826B4" w:rsidP="00C26816">
            <w:pPr>
              <w:rPr>
                <w:rFonts w:asciiTheme="majorHAnsi" w:hAnsiTheme="majorHAnsi"/>
                <w:i/>
                <w:sz w:val="18"/>
                <w:szCs w:val="18"/>
              </w:rPr>
            </w:pPr>
            <w:proofErr w:type="spellStart"/>
            <w:r w:rsidRPr="007D4BDB">
              <w:rPr>
                <w:rFonts w:asciiTheme="majorHAnsi" w:hAnsiTheme="majorHAnsi"/>
                <w:i/>
                <w:sz w:val="18"/>
                <w:szCs w:val="18"/>
              </w:rPr>
              <w:t>WvdB</w:t>
            </w:r>
            <w:proofErr w:type="spellEnd"/>
          </w:p>
          <w:p w14:paraId="042EECBE" w14:textId="77777777" w:rsidR="002826B4" w:rsidRPr="007D4BDB" w:rsidRDefault="002826B4" w:rsidP="00C26816">
            <w:pPr>
              <w:rPr>
                <w:rFonts w:asciiTheme="majorHAnsi" w:hAnsiTheme="majorHAnsi"/>
                <w:i/>
                <w:sz w:val="18"/>
                <w:szCs w:val="18"/>
              </w:rPr>
            </w:pPr>
            <w:proofErr w:type="spellStart"/>
            <w:r w:rsidRPr="007D4BDB">
              <w:rPr>
                <w:rFonts w:asciiTheme="majorHAnsi" w:hAnsiTheme="majorHAnsi"/>
                <w:i/>
                <w:sz w:val="18"/>
                <w:szCs w:val="18"/>
              </w:rPr>
              <w:t>JvE</w:t>
            </w:r>
            <w:proofErr w:type="spellEnd"/>
          </w:p>
          <w:p w14:paraId="5F13DA5B" w14:textId="77777777" w:rsidR="002826B4" w:rsidRPr="007D4BDB" w:rsidRDefault="00E66199" w:rsidP="00C26816">
            <w:pPr>
              <w:rPr>
                <w:rFonts w:asciiTheme="majorHAnsi" w:hAnsiTheme="majorHAnsi"/>
                <w:i/>
                <w:sz w:val="18"/>
                <w:szCs w:val="18"/>
              </w:rPr>
            </w:pPr>
            <w:r w:rsidRPr="007D4BDB">
              <w:rPr>
                <w:rFonts w:asciiTheme="majorHAnsi" w:hAnsiTheme="majorHAnsi"/>
                <w:i/>
                <w:sz w:val="18"/>
                <w:szCs w:val="18"/>
              </w:rPr>
              <w:t>AB</w:t>
            </w:r>
          </w:p>
          <w:p w14:paraId="227D22FE" w14:textId="46073EB4" w:rsidR="00E66199" w:rsidRPr="007D4BDB" w:rsidRDefault="00E66199" w:rsidP="00C26816">
            <w:pPr>
              <w:rPr>
                <w:rFonts w:asciiTheme="majorHAnsi" w:hAnsiTheme="majorHAnsi"/>
                <w:i/>
                <w:sz w:val="18"/>
                <w:szCs w:val="18"/>
              </w:rPr>
            </w:pPr>
            <w:r w:rsidRPr="007D4BDB">
              <w:rPr>
                <w:rFonts w:asciiTheme="majorHAnsi" w:hAnsiTheme="majorHAnsi"/>
                <w:i/>
                <w:sz w:val="18"/>
                <w:szCs w:val="18"/>
              </w:rPr>
              <w:t>RH</w:t>
            </w:r>
          </w:p>
        </w:tc>
        <w:tc>
          <w:tcPr>
            <w:tcW w:w="4536" w:type="dxa"/>
          </w:tcPr>
          <w:p w14:paraId="78E63583" w14:textId="77777777" w:rsidR="002826B4" w:rsidRDefault="00E66199" w:rsidP="00E66199">
            <w:pPr>
              <w:rPr>
                <w:rFonts w:asciiTheme="majorHAnsi" w:hAnsiTheme="majorHAnsi"/>
                <w:color w:val="FF0000"/>
                <w:sz w:val="18"/>
                <w:szCs w:val="18"/>
              </w:rPr>
            </w:pPr>
            <w:r w:rsidRPr="00E66199">
              <w:rPr>
                <w:rFonts w:asciiTheme="majorHAnsi" w:hAnsiTheme="majorHAnsi"/>
                <w:color w:val="FF0000"/>
                <w:sz w:val="18"/>
                <w:szCs w:val="18"/>
              </w:rPr>
              <w:t xml:space="preserve">Zowel voor het </w:t>
            </w:r>
            <w:proofErr w:type="spellStart"/>
            <w:r w:rsidRPr="00E66199">
              <w:rPr>
                <w:rFonts w:asciiTheme="majorHAnsi" w:hAnsiTheme="majorHAnsi"/>
                <w:color w:val="FF0000"/>
                <w:sz w:val="18"/>
                <w:szCs w:val="18"/>
              </w:rPr>
              <w:t>consilium</w:t>
            </w:r>
            <w:proofErr w:type="spellEnd"/>
            <w:r w:rsidRPr="00E66199">
              <w:rPr>
                <w:rFonts w:asciiTheme="majorHAnsi" w:hAnsiTheme="majorHAnsi"/>
                <w:color w:val="FF0000"/>
                <w:sz w:val="18"/>
                <w:szCs w:val="18"/>
              </w:rPr>
              <w:t xml:space="preserve"> </w:t>
            </w:r>
            <w:proofErr w:type="spellStart"/>
            <w:r w:rsidRPr="00E66199">
              <w:rPr>
                <w:rFonts w:asciiTheme="majorHAnsi" w:hAnsiTheme="majorHAnsi"/>
                <w:color w:val="FF0000"/>
                <w:sz w:val="18"/>
                <w:szCs w:val="18"/>
              </w:rPr>
              <w:t>bonaventura</w:t>
            </w:r>
            <w:proofErr w:type="spellEnd"/>
            <w:r w:rsidRPr="00E66199">
              <w:rPr>
                <w:rFonts w:asciiTheme="majorHAnsi" w:hAnsiTheme="majorHAnsi"/>
                <w:color w:val="FF0000"/>
                <w:sz w:val="18"/>
                <w:szCs w:val="18"/>
              </w:rPr>
              <w:t xml:space="preserve"> (3 mensen), voor de PR groep (schrijven pr plan / uitgeven brochures /beheer site / nieuwsbrieven) en voor de verkenningsgroep mogelijkheden VVSB, een vereniging vrienden van Sint Bonaventura zijn nieuw collega’s zich actief voor </w:t>
            </w:r>
            <w:proofErr w:type="spellStart"/>
            <w:r w:rsidRPr="00E66199">
              <w:rPr>
                <w:rFonts w:asciiTheme="majorHAnsi" w:hAnsiTheme="majorHAnsi"/>
                <w:color w:val="FF0000"/>
                <w:sz w:val="18"/>
                <w:szCs w:val="18"/>
              </w:rPr>
              <w:t>Bona</w:t>
            </w:r>
            <w:proofErr w:type="spellEnd"/>
            <w:r w:rsidRPr="00E66199">
              <w:rPr>
                <w:rFonts w:asciiTheme="majorHAnsi" w:hAnsiTheme="majorHAnsi"/>
                <w:color w:val="FF0000"/>
                <w:sz w:val="18"/>
                <w:szCs w:val="18"/>
              </w:rPr>
              <w:t xml:space="preserve"> gaan inzetten.</w:t>
            </w:r>
          </w:p>
          <w:p w14:paraId="378D9CF2" w14:textId="77777777" w:rsidR="00E66199" w:rsidRDefault="00E66199" w:rsidP="00E66199">
            <w:pPr>
              <w:rPr>
                <w:rFonts w:asciiTheme="majorHAnsi" w:hAnsiTheme="majorHAnsi"/>
                <w:color w:val="FF0000"/>
                <w:sz w:val="18"/>
                <w:szCs w:val="18"/>
              </w:rPr>
            </w:pPr>
          </w:p>
          <w:p w14:paraId="35B429D0" w14:textId="6D5C48F2" w:rsidR="00E66199" w:rsidRPr="00E66199" w:rsidRDefault="00E66199" w:rsidP="00E66199">
            <w:pPr>
              <w:rPr>
                <w:rFonts w:asciiTheme="majorHAnsi" w:hAnsiTheme="majorHAnsi"/>
                <w:sz w:val="18"/>
                <w:szCs w:val="18"/>
              </w:rPr>
            </w:pPr>
            <w:r>
              <w:rPr>
                <w:rFonts w:asciiTheme="majorHAnsi" w:hAnsiTheme="majorHAnsi"/>
                <w:color w:val="FF0000"/>
                <w:sz w:val="18"/>
                <w:szCs w:val="18"/>
              </w:rPr>
              <w:t>Gaat nu via persoonlijke contacten; op zich ook goed (een bestuurder zou de helft van de tijd m</w:t>
            </w:r>
            <w:r w:rsidR="00FA3AC4">
              <w:rPr>
                <w:rFonts w:asciiTheme="majorHAnsi" w:hAnsiTheme="majorHAnsi"/>
                <w:color w:val="FF0000"/>
                <w:sz w:val="18"/>
                <w:szCs w:val="18"/>
              </w:rPr>
              <w:t xml:space="preserve">et </w:t>
            </w:r>
            <w:r>
              <w:rPr>
                <w:rFonts w:asciiTheme="majorHAnsi" w:hAnsiTheme="majorHAnsi"/>
                <w:color w:val="FF0000"/>
                <w:sz w:val="18"/>
                <w:szCs w:val="18"/>
              </w:rPr>
              <w:t>zijn leden moeten praten)</w:t>
            </w:r>
            <w:r>
              <w:rPr>
                <w:rFonts w:asciiTheme="majorHAnsi" w:hAnsiTheme="majorHAnsi"/>
                <w:color w:val="FF0000"/>
                <w:sz w:val="18"/>
                <w:szCs w:val="18"/>
              </w:rPr>
              <w:br/>
            </w:r>
            <w:proofErr w:type="spellStart"/>
            <w:r>
              <w:rPr>
                <w:rFonts w:asciiTheme="majorHAnsi" w:hAnsiTheme="majorHAnsi"/>
                <w:color w:val="FF0000"/>
                <w:sz w:val="18"/>
                <w:szCs w:val="18"/>
              </w:rPr>
              <w:t>Stucturele</w:t>
            </w:r>
            <w:proofErr w:type="spellEnd"/>
            <w:r>
              <w:rPr>
                <w:rFonts w:asciiTheme="majorHAnsi" w:hAnsiTheme="majorHAnsi"/>
                <w:color w:val="FF0000"/>
                <w:sz w:val="18"/>
                <w:szCs w:val="18"/>
              </w:rPr>
              <w:t xml:space="preserve"> info over nieuwe leden ontbreekt nog </w:t>
            </w:r>
            <w:proofErr w:type="spellStart"/>
            <w:r>
              <w:rPr>
                <w:rFonts w:asciiTheme="majorHAnsi" w:hAnsiTheme="majorHAnsi"/>
                <w:color w:val="FF0000"/>
                <w:sz w:val="18"/>
                <w:szCs w:val="18"/>
              </w:rPr>
              <w:t>staads</w:t>
            </w:r>
            <w:proofErr w:type="spellEnd"/>
            <w:r>
              <w:rPr>
                <w:rFonts w:asciiTheme="majorHAnsi" w:hAnsiTheme="majorHAnsi"/>
                <w:color w:val="FF0000"/>
                <w:sz w:val="18"/>
                <w:szCs w:val="18"/>
              </w:rPr>
              <w:t>.</w:t>
            </w:r>
          </w:p>
        </w:tc>
      </w:tr>
      <w:tr w:rsidR="002826B4" w:rsidRPr="0009078A" w14:paraId="451DD846" w14:textId="65E016C0" w:rsidTr="0020353D">
        <w:trPr>
          <w:trHeight w:val="433"/>
        </w:trPr>
        <w:tc>
          <w:tcPr>
            <w:tcW w:w="698" w:type="dxa"/>
            <w:vMerge w:val="restart"/>
          </w:tcPr>
          <w:p w14:paraId="79F8E9F0" w14:textId="47A3DF3F" w:rsidR="002826B4" w:rsidRPr="00F51B02" w:rsidRDefault="002826B4" w:rsidP="00C26816">
            <w:pPr>
              <w:rPr>
                <w:rFonts w:asciiTheme="majorHAnsi" w:hAnsiTheme="majorHAnsi"/>
                <w:b/>
                <w:sz w:val="28"/>
                <w:szCs w:val="28"/>
              </w:rPr>
            </w:pPr>
            <w:r w:rsidRPr="00F51B02">
              <w:rPr>
                <w:rFonts w:asciiTheme="majorHAnsi" w:hAnsiTheme="majorHAnsi"/>
                <w:b/>
                <w:sz w:val="28"/>
                <w:szCs w:val="28"/>
              </w:rPr>
              <w:t>11</w:t>
            </w:r>
          </w:p>
        </w:tc>
        <w:tc>
          <w:tcPr>
            <w:tcW w:w="828" w:type="dxa"/>
            <w:vMerge w:val="restart"/>
          </w:tcPr>
          <w:p w14:paraId="257393EA" w14:textId="77777777" w:rsidR="002826B4" w:rsidRPr="0097288D" w:rsidRDefault="002826B4" w:rsidP="00C26816">
            <w:pPr>
              <w:rPr>
                <w:rFonts w:asciiTheme="majorHAnsi" w:hAnsiTheme="majorHAnsi"/>
              </w:rPr>
            </w:pPr>
            <w:r w:rsidRPr="0097288D">
              <w:rPr>
                <w:rFonts w:asciiTheme="majorHAnsi" w:hAnsiTheme="majorHAnsi"/>
              </w:rPr>
              <w:t>2</w:t>
            </w:r>
          </w:p>
          <w:p w14:paraId="35C79F96" w14:textId="7CAB90A3" w:rsidR="002826B4" w:rsidRPr="006219E6" w:rsidRDefault="002826B4" w:rsidP="00C26816">
            <w:pPr>
              <w:rPr>
                <w:rFonts w:asciiTheme="majorHAnsi" w:hAnsiTheme="majorHAnsi"/>
                <w:b/>
                <w:sz w:val="22"/>
                <w:szCs w:val="22"/>
              </w:rPr>
            </w:pPr>
            <w:r w:rsidRPr="0097288D">
              <w:rPr>
                <w:rFonts w:asciiTheme="majorHAnsi" w:hAnsiTheme="majorHAnsi"/>
              </w:rPr>
              <w:t>5</w:t>
            </w:r>
          </w:p>
        </w:tc>
        <w:tc>
          <w:tcPr>
            <w:tcW w:w="3827" w:type="dxa"/>
            <w:gridSpan w:val="2"/>
            <w:vMerge w:val="restart"/>
          </w:tcPr>
          <w:p w14:paraId="17BFC8E8" w14:textId="7233516C" w:rsidR="002826B4" w:rsidRPr="00B62290" w:rsidRDefault="002826B4" w:rsidP="00C26816">
            <w:pPr>
              <w:rPr>
                <w:rFonts w:asciiTheme="majorHAnsi" w:hAnsiTheme="majorHAnsi"/>
                <w:b/>
                <w:sz w:val="16"/>
                <w:szCs w:val="16"/>
              </w:rPr>
            </w:pPr>
          </w:p>
        </w:tc>
        <w:tc>
          <w:tcPr>
            <w:tcW w:w="1276" w:type="dxa"/>
          </w:tcPr>
          <w:p w14:paraId="393801C8" w14:textId="58DED704" w:rsidR="002826B4" w:rsidRPr="007D4BDB" w:rsidRDefault="00161B5D" w:rsidP="000A5C65">
            <w:pPr>
              <w:rPr>
                <w:rFonts w:asciiTheme="majorHAnsi" w:hAnsiTheme="majorHAnsi"/>
                <w:b/>
                <w:sz w:val="18"/>
                <w:szCs w:val="18"/>
              </w:rPr>
            </w:pPr>
            <w:r w:rsidRPr="007D4BDB">
              <w:rPr>
                <w:rFonts w:asciiTheme="majorHAnsi" w:hAnsiTheme="majorHAnsi"/>
                <w:sz w:val="18"/>
                <w:szCs w:val="18"/>
              </w:rPr>
              <w:t xml:space="preserve">Info naar onderwijsblad </w:t>
            </w:r>
          </w:p>
        </w:tc>
        <w:tc>
          <w:tcPr>
            <w:tcW w:w="1276" w:type="dxa"/>
          </w:tcPr>
          <w:p w14:paraId="5D339259" w14:textId="4B3F620E" w:rsidR="002826B4" w:rsidRPr="007D4BDB" w:rsidRDefault="002826B4" w:rsidP="00C26816">
            <w:pPr>
              <w:rPr>
                <w:rFonts w:asciiTheme="majorHAnsi" w:hAnsiTheme="majorHAnsi"/>
                <w:sz w:val="18"/>
                <w:szCs w:val="18"/>
              </w:rPr>
            </w:pPr>
          </w:p>
        </w:tc>
        <w:tc>
          <w:tcPr>
            <w:tcW w:w="992" w:type="dxa"/>
          </w:tcPr>
          <w:p w14:paraId="1E824B68" w14:textId="26F5729B" w:rsidR="002826B4" w:rsidRPr="007D4BDB" w:rsidRDefault="000A5C65" w:rsidP="00C26816">
            <w:pPr>
              <w:rPr>
                <w:rFonts w:asciiTheme="majorHAnsi" w:hAnsiTheme="majorHAnsi"/>
                <w:i/>
                <w:sz w:val="18"/>
                <w:szCs w:val="18"/>
              </w:rPr>
            </w:pPr>
            <w:proofErr w:type="spellStart"/>
            <w:r w:rsidRPr="007D4BDB">
              <w:rPr>
                <w:rFonts w:asciiTheme="majorHAnsi" w:hAnsiTheme="majorHAnsi"/>
                <w:i/>
                <w:sz w:val="18"/>
                <w:szCs w:val="18"/>
              </w:rPr>
              <w:t>WvdB</w:t>
            </w:r>
            <w:proofErr w:type="spellEnd"/>
            <w:r w:rsidRPr="007D4BDB">
              <w:rPr>
                <w:rFonts w:asciiTheme="majorHAnsi" w:hAnsiTheme="majorHAnsi"/>
                <w:i/>
                <w:sz w:val="18"/>
                <w:szCs w:val="18"/>
              </w:rPr>
              <w:br/>
              <w:t>AB</w:t>
            </w:r>
          </w:p>
        </w:tc>
        <w:tc>
          <w:tcPr>
            <w:tcW w:w="4536" w:type="dxa"/>
          </w:tcPr>
          <w:p w14:paraId="07939DEA" w14:textId="086755F1" w:rsidR="002826B4" w:rsidRPr="007D4BDB" w:rsidRDefault="000A5C65" w:rsidP="00161B5D">
            <w:pPr>
              <w:rPr>
                <w:rFonts w:asciiTheme="majorHAnsi" w:hAnsiTheme="majorHAnsi"/>
                <w:sz w:val="18"/>
                <w:szCs w:val="18"/>
              </w:rPr>
            </w:pPr>
            <w:r w:rsidRPr="007D4BDB">
              <w:rPr>
                <w:rFonts w:asciiTheme="majorHAnsi" w:hAnsiTheme="majorHAnsi"/>
                <w:color w:val="FF0000"/>
                <w:sz w:val="18"/>
                <w:szCs w:val="18"/>
              </w:rPr>
              <w:t xml:space="preserve">Data agenda en data kopij in planning </w:t>
            </w:r>
            <w:r w:rsidR="00FA3AC4">
              <w:rPr>
                <w:rFonts w:asciiTheme="majorHAnsi" w:hAnsiTheme="majorHAnsi"/>
                <w:color w:val="FF0000"/>
                <w:sz w:val="18"/>
                <w:szCs w:val="18"/>
              </w:rPr>
              <w:t>b</w:t>
            </w:r>
            <w:r w:rsidRPr="007D4BDB">
              <w:rPr>
                <w:rFonts w:asciiTheme="majorHAnsi" w:hAnsiTheme="majorHAnsi"/>
                <w:color w:val="FF0000"/>
                <w:sz w:val="18"/>
                <w:szCs w:val="18"/>
              </w:rPr>
              <w:t>estuurswerkzaamheden opgenomen; helaas ontvangen we die niet automatisch.</w:t>
            </w:r>
          </w:p>
        </w:tc>
      </w:tr>
      <w:tr w:rsidR="002826B4" w:rsidRPr="0009078A" w14:paraId="4824E780" w14:textId="03B9FA18" w:rsidTr="0020353D">
        <w:trPr>
          <w:trHeight w:val="433"/>
        </w:trPr>
        <w:tc>
          <w:tcPr>
            <w:tcW w:w="698" w:type="dxa"/>
            <w:vMerge/>
          </w:tcPr>
          <w:p w14:paraId="0B230C93" w14:textId="77777777" w:rsidR="002826B4" w:rsidRDefault="002826B4" w:rsidP="00C26816">
            <w:pPr>
              <w:rPr>
                <w:rFonts w:asciiTheme="majorHAnsi" w:hAnsiTheme="majorHAnsi"/>
              </w:rPr>
            </w:pPr>
          </w:p>
        </w:tc>
        <w:tc>
          <w:tcPr>
            <w:tcW w:w="828" w:type="dxa"/>
            <w:vMerge/>
          </w:tcPr>
          <w:p w14:paraId="5AA625F0" w14:textId="77777777" w:rsidR="002826B4" w:rsidRPr="006219E6" w:rsidRDefault="002826B4" w:rsidP="00C26816">
            <w:pPr>
              <w:rPr>
                <w:rFonts w:asciiTheme="majorHAnsi" w:hAnsiTheme="majorHAnsi"/>
                <w:b/>
                <w:sz w:val="22"/>
                <w:szCs w:val="22"/>
              </w:rPr>
            </w:pPr>
          </w:p>
        </w:tc>
        <w:tc>
          <w:tcPr>
            <w:tcW w:w="3827" w:type="dxa"/>
            <w:gridSpan w:val="2"/>
            <w:vMerge/>
          </w:tcPr>
          <w:p w14:paraId="330A4D6B" w14:textId="77777777" w:rsidR="002826B4" w:rsidRPr="006219E6" w:rsidRDefault="002826B4" w:rsidP="00C26816">
            <w:pPr>
              <w:rPr>
                <w:rFonts w:asciiTheme="majorHAnsi" w:hAnsiTheme="majorHAnsi"/>
                <w:b/>
                <w:sz w:val="22"/>
                <w:szCs w:val="22"/>
              </w:rPr>
            </w:pPr>
          </w:p>
        </w:tc>
        <w:tc>
          <w:tcPr>
            <w:tcW w:w="1276" w:type="dxa"/>
          </w:tcPr>
          <w:p w14:paraId="4A835375" w14:textId="77777777" w:rsidR="002826B4" w:rsidRPr="007D4BDB" w:rsidRDefault="002826B4" w:rsidP="00C26816">
            <w:pPr>
              <w:rPr>
                <w:rFonts w:asciiTheme="majorHAnsi" w:hAnsiTheme="majorHAnsi"/>
                <w:sz w:val="18"/>
                <w:szCs w:val="18"/>
              </w:rPr>
            </w:pPr>
            <w:r w:rsidRPr="007D4BDB">
              <w:rPr>
                <w:rFonts w:asciiTheme="majorHAnsi" w:hAnsiTheme="majorHAnsi"/>
                <w:sz w:val="18"/>
                <w:szCs w:val="18"/>
              </w:rPr>
              <w:t>Opstellen financieel verslag 2019</w:t>
            </w:r>
          </w:p>
        </w:tc>
        <w:tc>
          <w:tcPr>
            <w:tcW w:w="1276" w:type="dxa"/>
          </w:tcPr>
          <w:p w14:paraId="2D48C48F" w14:textId="3C44A5CC" w:rsidR="002826B4" w:rsidRPr="007D4BDB" w:rsidRDefault="002826B4" w:rsidP="00C26816">
            <w:pPr>
              <w:rPr>
                <w:rFonts w:asciiTheme="majorHAnsi" w:hAnsiTheme="majorHAnsi"/>
                <w:sz w:val="18"/>
                <w:szCs w:val="18"/>
              </w:rPr>
            </w:pPr>
            <w:r w:rsidRPr="007D4BDB">
              <w:rPr>
                <w:rFonts w:asciiTheme="majorHAnsi" w:hAnsiTheme="majorHAnsi"/>
                <w:sz w:val="18"/>
                <w:szCs w:val="18"/>
              </w:rPr>
              <w:t>Voor lv juni 2020</w:t>
            </w:r>
          </w:p>
        </w:tc>
        <w:tc>
          <w:tcPr>
            <w:tcW w:w="992" w:type="dxa"/>
          </w:tcPr>
          <w:p w14:paraId="5BA96EC0" w14:textId="42590813" w:rsidR="002826B4" w:rsidRPr="007D4BDB" w:rsidRDefault="002826B4" w:rsidP="000A5C65">
            <w:pPr>
              <w:rPr>
                <w:rFonts w:asciiTheme="majorHAnsi" w:hAnsiTheme="majorHAnsi"/>
                <w:i/>
                <w:sz w:val="18"/>
                <w:szCs w:val="18"/>
              </w:rPr>
            </w:pPr>
            <w:proofErr w:type="spellStart"/>
            <w:r w:rsidRPr="007D4BDB">
              <w:rPr>
                <w:rFonts w:asciiTheme="majorHAnsi" w:hAnsiTheme="majorHAnsi"/>
                <w:i/>
                <w:sz w:val="18"/>
                <w:szCs w:val="18"/>
              </w:rPr>
              <w:t>JvE</w:t>
            </w:r>
            <w:proofErr w:type="spellEnd"/>
            <w:r w:rsidR="000A5C65" w:rsidRPr="007D4BDB">
              <w:rPr>
                <w:rFonts w:asciiTheme="majorHAnsi" w:hAnsiTheme="majorHAnsi"/>
                <w:i/>
                <w:sz w:val="18"/>
                <w:szCs w:val="18"/>
              </w:rPr>
              <w:t xml:space="preserve"> </w:t>
            </w:r>
          </w:p>
        </w:tc>
        <w:tc>
          <w:tcPr>
            <w:tcW w:w="4536" w:type="dxa"/>
          </w:tcPr>
          <w:p w14:paraId="0E0A9C90" w14:textId="1E4064A1" w:rsidR="000A5C65" w:rsidRPr="007D4BDB" w:rsidRDefault="000A5C65" w:rsidP="00C26816">
            <w:pPr>
              <w:rPr>
                <w:rFonts w:asciiTheme="majorHAnsi" w:hAnsiTheme="majorHAnsi"/>
                <w:color w:val="FF0000"/>
                <w:sz w:val="18"/>
                <w:szCs w:val="18"/>
              </w:rPr>
            </w:pPr>
            <w:r w:rsidRPr="007D4BDB">
              <w:rPr>
                <w:rFonts w:asciiTheme="majorHAnsi" w:hAnsiTheme="majorHAnsi"/>
                <w:color w:val="FF0000"/>
                <w:sz w:val="18"/>
                <w:szCs w:val="18"/>
              </w:rPr>
              <w:t xml:space="preserve">Verenigingsjaar </w:t>
            </w:r>
            <w:proofErr w:type="spellStart"/>
            <w:r w:rsidRPr="007D4BDB">
              <w:rPr>
                <w:rFonts w:asciiTheme="majorHAnsi" w:hAnsiTheme="majorHAnsi"/>
                <w:color w:val="FF0000"/>
                <w:sz w:val="18"/>
                <w:szCs w:val="18"/>
              </w:rPr>
              <w:t>Bona</w:t>
            </w:r>
            <w:proofErr w:type="spellEnd"/>
            <w:r w:rsidRPr="007D4BDB">
              <w:rPr>
                <w:rFonts w:asciiTheme="majorHAnsi" w:hAnsiTheme="majorHAnsi"/>
                <w:color w:val="FF0000"/>
                <w:sz w:val="18"/>
                <w:szCs w:val="18"/>
              </w:rPr>
              <w:t xml:space="preserve"> is per kalenderjaar.</w:t>
            </w:r>
            <w:r w:rsidRPr="007D4BDB">
              <w:rPr>
                <w:rFonts w:asciiTheme="majorHAnsi" w:hAnsiTheme="majorHAnsi"/>
                <w:color w:val="FF0000"/>
                <w:sz w:val="18"/>
                <w:szCs w:val="18"/>
              </w:rPr>
              <w:br/>
            </w:r>
            <w:r w:rsidRPr="007D4BDB">
              <w:rPr>
                <w:rFonts w:asciiTheme="majorHAnsi" w:hAnsiTheme="majorHAnsi"/>
                <w:color w:val="FF0000"/>
                <w:sz w:val="18"/>
                <w:szCs w:val="18"/>
              </w:rPr>
              <w:br/>
              <w:t>Onduidelijkheden over de afspraken over het BONA vermogen spelen nog steeds</w:t>
            </w:r>
          </w:p>
        </w:tc>
      </w:tr>
      <w:tr w:rsidR="000A5C65" w:rsidRPr="0009078A" w14:paraId="5FA5465D" w14:textId="19C2CE27" w:rsidTr="000A5C65">
        <w:trPr>
          <w:trHeight w:val="433"/>
        </w:trPr>
        <w:tc>
          <w:tcPr>
            <w:tcW w:w="698" w:type="dxa"/>
            <w:vMerge/>
          </w:tcPr>
          <w:p w14:paraId="6BBFE20F" w14:textId="5DFE37B2" w:rsidR="000A5C65" w:rsidRDefault="000A5C65" w:rsidP="00C26816">
            <w:pPr>
              <w:rPr>
                <w:rFonts w:asciiTheme="majorHAnsi" w:hAnsiTheme="majorHAnsi"/>
              </w:rPr>
            </w:pPr>
          </w:p>
        </w:tc>
        <w:tc>
          <w:tcPr>
            <w:tcW w:w="828" w:type="dxa"/>
            <w:vMerge/>
          </w:tcPr>
          <w:p w14:paraId="17A00D84" w14:textId="77777777" w:rsidR="000A5C65" w:rsidRPr="006219E6" w:rsidRDefault="000A5C65" w:rsidP="00C26816">
            <w:pPr>
              <w:rPr>
                <w:rFonts w:asciiTheme="majorHAnsi" w:hAnsiTheme="majorHAnsi"/>
                <w:b/>
                <w:sz w:val="22"/>
                <w:szCs w:val="22"/>
              </w:rPr>
            </w:pPr>
          </w:p>
        </w:tc>
        <w:tc>
          <w:tcPr>
            <w:tcW w:w="3827" w:type="dxa"/>
            <w:gridSpan w:val="2"/>
            <w:vMerge/>
          </w:tcPr>
          <w:p w14:paraId="3B50590D" w14:textId="1BEABEA2" w:rsidR="000A5C65" w:rsidRPr="006219E6" w:rsidRDefault="000A5C65" w:rsidP="00C26816">
            <w:pPr>
              <w:rPr>
                <w:rFonts w:asciiTheme="majorHAnsi" w:hAnsiTheme="majorHAnsi"/>
                <w:b/>
                <w:sz w:val="22"/>
                <w:szCs w:val="22"/>
              </w:rPr>
            </w:pPr>
          </w:p>
        </w:tc>
        <w:tc>
          <w:tcPr>
            <w:tcW w:w="1276" w:type="dxa"/>
          </w:tcPr>
          <w:p w14:paraId="3DE59A71" w14:textId="55621E58" w:rsidR="000A5C65" w:rsidRPr="007D4BDB" w:rsidRDefault="005F3EBC" w:rsidP="00C26816">
            <w:pPr>
              <w:rPr>
                <w:rFonts w:asciiTheme="majorHAnsi" w:hAnsiTheme="majorHAnsi"/>
                <w:sz w:val="18"/>
                <w:szCs w:val="18"/>
              </w:rPr>
            </w:pPr>
            <w:hyperlink r:id="rId19" w:history="1">
              <w:r w:rsidR="000A5C65" w:rsidRPr="007D4BDB">
                <w:rPr>
                  <w:rStyle w:val="Hyperlink"/>
                  <w:rFonts w:asciiTheme="majorHAnsi" w:hAnsiTheme="majorHAnsi"/>
                  <w:sz w:val="18"/>
                  <w:szCs w:val="18"/>
                </w:rPr>
                <w:t>Opstellen begroting 2021</w:t>
              </w:r>
            </w:hyperlink>
          </w:p>
        </w:tc>
        <w:tc>
          <w:tcPr>
            <w:tcW w:w="1276" w:type="dxa"/>
          </w:tcPr>
          <w:p w14:paraId="14752E74" w14:textId="6BB0AAF7" w:rsidR="000A5C65" w:rsidRPr="007D4BDB" w:rsidRDefault="000A5C65" w:rsidP="007D4BDB">
            <w:pPr>
              <w:rPr>
                <w:rFonts w:asciiTheme="majorHAnsi" w:hAnsiTheme="majorHAnsi"/>
                <w:sz w:val="18"/>
                <w:szCs w:val="18"/>
              </w:rPr>
            </w:pPr>
            <w:r w:rsidRPr="007D4BDB">
              <w:rPr>
                <w:rFonts w:asciiTheme="majorHAnsi" w:hAnsiTheme="majorHAnsi"/>
                <w:sz w:val="18"/>
                <w:szCs w:val="18"/>
              </w:rPr>
              <w:t>Voor LV</w:t>
            </w:r>
            <w:r w:rsidR="007D4BDB">
              <w:rPr>
                <w:rFonts w:asciiTheme="majorHAnsi" w:hAnsiTheme="majorHAnsi"/>
                <w:sz w:val="18"/>
                <w:szCs w:val="18"/>
              </w:rPr>
              <w:t xml:space="preserve"> BONA najaar 2020 &amp; voor AOb </w:t>
            </w:r>
            <w:proofErr w:type="spellStart"/>
            <w:r w:rsidR="007D4BDB">
              <w:rPr>
                <w:rFonts w:asciiTheme="majorHAnsi" w:hAnsiTheme="majorHAnsi"/>
                <w:sz w:val="18"/>
                <w:szCs w:val="18"/>
              </w:rPr>
              <w:t>najaars</w:t>
            </w:r>
            <w:proofErr w:type="spellEnd"/>
            <w:r w:rsidR="007D4BDB">
              <w:rPr>
                <w:rFonts w:asciiTheme="majorHAnsi" w:hAnsiTheme="majorHAnsi"/>
                <w:sz w:val="18"/>
                <w:szCs w:val="18"/>
              </w:rPr>
              <w:t xml:space="preserve"> AV</w:t>
            </w:r>
          </w:p>
        </w:tc>
        <w:tc>
          <w:tcPr>
            <w:tcW w:w="992" w:type="dxa"/>
          </w:tcPr>
          <w:p w14:paraId="6E83CCBD" w14:textId="4253623D" w:rsidR="000A5C65" w:rsidRPr="007D4BDB" w:rsidRDefault="00161B5D" w:rsidP="00C26816">
            <w:pPr>
              <w:rPr>
                <w:rFonts w:asciiTheme="majorHAnsi" w:hAnsiTheme="majorHAnsi"/>
                <w:i/>
                <w:sz w:val="18"/>
                <w:szCs w:val="18"/>
              </w:rPr>
            </w:pPr>
            <w:proofErr w:type="spellStart"/>
            <w:r w:rsidRPr="007D4BDB">
              <w:rPr>
                <w:rFonts w:asciiTheme="majorHAnsi" w:hAnsiTheme="majorHAnsi"/>
                <w:i/>
                <w:sz w:val="18"/>
                <w:szCs w:val="18"/>
              </w:rPr>
              <w:t>JvE</w:t>
            </w:r>
            <w:proofErr w:type="spellEnd"/>
            <w:r w:rsidRPr="007D4BDB">
              <w:rPr>
                <w:rFonts w:asciiTheme="majorHAnsi" w:hAnsiTheme="majorHAnsi"/>
                <w:i/>
                <w:sz w:val="18"/>
                <w:szCs w:val="18"/>
              </w:rPr>
              <w:br/>
              <w:t>Bestuur</w:t>
            </w:r>
          </w:p>
        </w:tc>
        <w:tc>
          <w:tcPr>
            <w:tcW w:w="4536" w:type="dxa"/>
          </w:tcPr>
          <w:p w14:paraId="51525C21" w14:textId="18616C83" w:rsidR="000A5C65" w:rsidRPr="007D4BDB" w:rsidRDefault="000A5C65" w:rsidP="00C26816">
            <w:pPr>
              <w:rPr>
                <w:rFonts w:asciiTheme="majorHAnsi" w:hAnsiTheme="majorHAnsi"/>
                <w:color w:val="FF0000"/>
                <w:sz w:val="18"/>
                <w:szCs w:val="18"/>
              </w:rPr>
            </w:pPr>
            <w:r w:rsidRPr="007D4BDB">
              <w:rPr>
                <w:rFonts w:asciiTheme="majorHAnsi" w:hAnsiTheme="majorHAnsi"/>
                <w:color w:val="FF0000"/>
                <w:sz w:val="18"/>
                <w:szCs w:val="18"/>
              </w:rPr>
              <w:t xml:space="preserve">En ook hier: het is blijkbaar niet vanzelfsprekend dat er vooraf overleg plaatsvindt. Gevolg AOB begroting en </w:t>
            </w:r>
            <w:proofErr w:type="spellStart"/>
            <w:r w:rsidRPr="007D4BDB">
              <w:rPr>
                <w:rFonts w:asciiTheme="majorHAnsi" w:hAnsiTheme="majorHAnsi"/>
                <w:color w:val="FF0000"/>
                <w:sz w:val="18"/>
                <w:szCs w:val="18"/>
              </w:rPr>
              <w:t>Bona</w:t>
            </w:r>
            <w:proofErr w:type="spellEnd"/>
            <w:r w:rsidRPr="007D4BDB">
              <w:rPr>
                <w:rFonts w:asciiTheme="majorHAnsi" w:hAnsiTheme="majorHAnsi"/>
                <w:color w:val="FF0000"/>
                <w:sz w:val="18"/>
                <w:szCs w:val="18"/>
              </w:rPr>
              <w:t xml:space="preserve"> begroting lopen niet </w:t>
            </w:r>
            <w:proofErr w:type="spellStart"/>
            <w:r w:rsidRPr="007D4BDB">
              <w:rPr>
                <w:rFonts w:asciiTheme="majorHAnsi" w:hAnsiTheme="majorHAnsi"/>
                <w:color w:val="FF0000"/>
                <w:sz w:val="18"/>
                <w:szCs w:val="18"/>
              </w:rPr>
              <w:t>syn</w:t>
            </w:r>
            <w:r w:rsidR="00FA3AC4">
              <w:rPr>
                <w:rFonts w:asciiTheme="majorHAnsi" w:hAnsiTheme="majorHAnsi"/>
                <w:color w:val="FF0000"/>
                <w:sz w:val="18"/>
                <w:szCs w:val="18"/>
              </w:rPr>
              <w:t>ch</w:t>
            </w:r>
            <w:r w:rsidRPr="007D4BDB">
              <w:rPr>
                <w:rFonts w:asciiTheme="majorHAnsi" w:hAnsiTheme="majorHAnsi"/>
                <w:color w:val="FF0000"/>
                <w:sz w:val="18"/>
                <w:szCs w:val="18"/>
              </w:rPr>
              <w:t>roo</w:t>
            </w:r>
            <w:r w:rsidR="00FA3AC4">
              <w:rPr>
                <w:rFonts w:asciiTheme="majorHAnsi" w:hAnsiTheme="majorHAnsi"/>
                <w:color w:val="FF0000"/>
                <w:sz w:val="18"/>
                <w:szCs w:val="18"/>
              </w:rPr>
              <w:t>m</w:t>
            </w:r>
            <w:proofErr w:type="spellEnd"/>
            <w:r w:rsidRPr="007D4BDB">
              <w:rPr>
                <w:rFonts w:asciiTheme="majorHAnsi" w:hAnsiTheme="majorHAnsi"/>
                <w:color w:val="FF0000"/>
                <w:sz w:val="18"/>
                <w:szCs w:val="18"/>
              </w:rPr>
              <w:t xml:space="preserve"> </w:t>
            </w:r>
            <w:proofErr w:type="spellStart"/>
            <w:r w:rsidRPr="007D4BDB">
              <w:rPr>
                <w:rFonts w:asciiTheme="majorHAnsi" w:hAnsiTheme="majorHAnsi"/>
                <w:color w:val="FF0000"/>
                <w:sz w:val="18"/>
                <w:szCs w:val="18"/>
              </w:rPr>
              <w:t>tbv</w:t>
            </w:r>
            <w:proofErr w:type="spellEnd"/>
            <w:r w:rsidRPr="007D4BDB">
              <w:rPr>
                <w:rFonts w:asciiTheme="majorHAnsi" w:hAnsiTheme="majorHAnsi"/>
                <w:color w:val="FF0000"/>
                <w:sz w:val="18"/>
                <w:szCs w:val="18"/>
              </w:rPr>
              <w:t xml:space="preserve"> eenzijdig besloten wijz</w:t>
            </w:r>
            <w:r w:rsidR="00FA3AC4">
              <w:rPr>
                <w:rFonts w:asciiTheme="majorHAnsi" w:hAnsiTheme="majorHAnsi"/>
                <w:color w:val="FF0000"/>
                <w:sz w:val="18"/>
                <w:szCs w:val="18"/>
              </w:rPr>
              <w:t>i</w:t>
            </w:r>
            <w:r w:rsidRPr="007D4BDB">
              <w:rPr>
                <w:rFonts w:asciiTheme="majorHAnsi" w:hAnsiTheme="majorHAnsi"/>
                <w:color w:val="FF0000"/>
                <w:sz w:val="18"/>
                <w:szCs w:val="18"/>
              </w:rPr>
              <w:t>gingen bij AOb</w:t>
            </w:r>
          </w:p>
        </w:tc>
      </w:tr>
      <w:tr w:rsidR="000A5C65" w:rsidRPr="0009078A" w14:paraId="40B739EB" w14:textId="709BFC74" w:rsidTr="0020353D">
        <w:trPr>
          <w:trHeight w:val="433"/>
        </w:trPr>
        <w:tc>
          <w:tcPr>
            <w:tcW w:w="698" w:type="dxa"/>
            <w:vMerge/>
          </w:tcPr>
          <w:p w14:paraId="37EB72F3" w14:textId="77777777" w:rsidR="000A5C65" w:rsidRDefault="000A5C65" w:rsidP="00C26816">
            <w:pPr>
              <w:rPr>
                <w:rFonts w:asciiTheme="majorHAnsi" w:hAnsiTheme="majorHAnsi"/>
              </w:rPr>
            </w:pPr>
          </w:p>
        </w:tc>
        <w:tc>
          <w:tcPr>
            <w:tcW w:w="828" w:type="dxa"/>
            <w:vMerge/>
          </w:tcPr>
          <w:p w14:paraId="4A82E9A2" w14:textId="77777777" w:rsidR="000A5C65" w:rsidRPr="006219E6" w:rsidRDefault="000A5C65" w:rsidP="00C26816">
            <w:pPr>
              <w:rPr>
                <w:rFonts w:asciiTheme="majorHAnsi" w:hAnsiTheme="majorHAnsi"/>
                <w:b/>
                <w:sz w:val="22"/>
                <w:szCs w:val="22"/>
              </w:rPr>
            </w:pPr>
          </w:p>
        </w:tc>
        <w:tc>
          <w:tcPr>
            <w:tcW w:w="3827" w:type="dxa"/>
            <w:gridSpan w:val="2"/>
            <w:vMerge/>
          </w:tcPr>
          <w:p w14:paraId="5EA5ACD7" w14:textId="708C1EB5" w:rsidR="000A5C65" w:rsidRPr="006219E6" w:rsidRDefault="000A5C65" w:rsidP="00C26816">
            <w:pPr>
              <w:rPr>
                <w:rFonts w:asciiTheme="majorHAnsi" w:hAnsiTheme="majorHAnsi"/>
                <w:b/>
                <w:sz w:val="22"/>
                <w:szCs w:val="22"/>
              </w:rPr>
            </w:pPr>
          </w:p>
        </w:tc>
        <w:tc>
          <w:tcPr>
            <w:tcW w:w="2552" w:type="dxa"/>
            <w:gridSpan w:val="2"/>
          </w:tcPr>
          <w:p w14:paraId="14E4A8C6" w14:textId="4BED3246" w:rsidR="000A5C65" w:rsidRPr="007D4BDB" w:rsidRDefault="000A5C65" w:rsidP="00C26816">
            <w:pPr>
              <w:rPr>
                <w:rFonts w:asciiTheme="majorHAnsi" w:hAnsiTheme="majorHAnsi"/>
                <w:sz w:val="18"/>
                <w:szCs w:val="18"/>
              </w:rPr>
            </w:pPr>
            <w:r w:rsidRPr="007D4BDB">
              <w:rPr>
                <w:rFonts w:asciiTheme="majorHAnsi" w:hAnsiTheme="majorHAnsi"/>
                <w:sz w:val="18"/>
                <w:szCs w:val="18"/>
              </w:rPr>
              <w:t xml:space="preserve">Opstellen jaarverslag 2019/2020 </w:t>
            </w:r>
            <w:proofErr w:type="spellStart"/>
            <w:r w:rsidRPr="007D4BDB">
              <w:rPr>
                <w:rFonts w:asciiTheme="majorHAnsi" w:hAnsiTheme="majorHAnsi"/>
                <w:sz w:val="18"/>
                <w:szCs w:val="18"/>
              </w:rPr>
              <w:t>tbv</w:t>
            </w:r>
            <w:proofErr w:type="spellEnd"/>
            <w:r w:rsidRPr="007D4BDB">
              <w:rPr>
                <w:rFonts w:asciiTheme="majorHAnsi" w:hAnsiTheme="majorHAnsi"/>
                <w:sz w:val="18"/>
                <w:szCs w:val="18"/>
              </w:rPr>
              <w:t xml:space="preserve"> </w:t>
            </w:r>
            <w:proofErr w:type="spellStart"/>
            <w:r w:rsidRPr="007D4BDB">
              <w:rPr>
                <w:rFonts w:asciiTheme="majorHAnsi" w:hAnsiTheme="majorHAnsi"/>
                <w:sz w:val="18"/>
                <w:szCs w:val="18"/>
              </w:rPr>
              <w:t>ledenverga</w:t>
            </w:r>
            <w:r w:rsidR="007D4BDB">
              <w:rPr>
                <w:rFonts w:asciiTheme="majorHAnsi" w:hAnsiTheme="majorHAnsi"/>
                <w:sz w:val="18"/>
                <w:szCs w:val="18"/>
              </w:rPr>
              <w:t>-</w:t>
            </w:r>
            <w:r w:rsidRPr="007D4BDB">
              <w:rPr>
                <w:rFonts w:asciiTheme="majorHAnsi" w:hAnsiTheme="majorHAnsi"/>
                <w:sz w:val="18"/>
                <w:szCs w:val="18"/>
              </w:rPr>
              <w:t>dering</w:t>
            </w:r>
            <w:proofErr w:type="spellEnd"/>
            <w:r w:rsidRPr="007D4BDB">
              <w:rPr>
                <w:rFonts w:asciiTheme="majorHAnsi" w:hAnsiTheme="majorHAnsi"/>
                <w:sz w:val="18"/>
                <w:szCs w:val="18"/>
              </w:rPr>
              <w:t xml:space="preserve"> mede op basis van evaluatie werkplan 2019</w:t>
            </w:r>
          </w:p>
        </w:tc>
        <w:tc>
          <w:tcPr>
            <w:tcW w:w="992" w:type="dxa"/>
            <w:vMerge w:val="restart"/>
          </w:tcPr>
          <w:p w14:paraId="232B604A" w14:textId="486600DD" w:rsidR="000A5C65" w:rsidRPr="007D4BDB" w:rsidRDefault="00161B5D" w:rsidP="00C26816">
            <w:pPr>
              <w:rPr>
                <w:rFonts w:asciiTheme="majorHAnsi" w:hAnsiTheme="majorHAnsi"/>
                <w:i/>
                <w:sz w:val="18"/>
                <w:szCs w:val="18"/>
              </w:rPr>
            </w:pPr>
            <w:r w:rsidRPr="007D4BDB">
              <w:rPr>
                <w:rFonts w:asciiTheme="majorHAnsi" w:hAnsiTheme="majorHAnsi"/>
                <w:i/>
                <w:sz w:val="18"/>
                <w:szCs w:val="18"/>
              </w:rPr>
              <w:t>AB</w:t>
            </w:r>
            <w:r w:rsidRPr="007D4BDB">
              <w:rPr>
                <w:rFonts w:asciiTheme="majorHAnsi" w:hAnsiTheme="majorHAnsi"/>
                <w:i/>
                <w:sz w:val="18"/>
                <w:szCs w:val="18"/>
              </w:rPr>
              <w:br/>
            </w:r>
            <w:r w:rsidR="000A5C65" w:rsidRPr="007D4BDB">
              <w:rPr>
                <w:rFonts w:asciiTheme="majorHAnsi" w:hAnsiTheme="majorHAnsi"/>
                <w:i/>
                <w:sz w:val="18"/>
                <w:szCs w:val="18"/>
              </w:rPr>
              <w:t>Bestuur</w:t>
            </w:r>
          </w:p>
        </w:tc>
        <w:tc>
          <w:tcPr>
            <w:tcW w:w="4536" w:type="dxa"/>
          </w:tcPr>
          <w:p w14:paraId="5219BEBD" w14:textId="73987F1E" w:rsidR="000A5C65" w:rsidRPr="00B62290" w:rsidRDefault="000A5C65" w:rsidP="00C26816">
            <w:pPr>
              <w:rPr>
                <w:rFonts w:asciiTheme="majorHAnsi" w:hAnsiTheme="majorHAnsi"/>
                <w:sz w:val="16"/>
                <w:szCs w:val="16"/>
              </w:rPr>
            </w:pPr>
          </w:p>
        </w:tc>
      </w:tr>
      <w:tr w:rsidR="000A5C65" w:rsidRPr="0009078A" w14:paraId="62C8A631" w14:textId="0E937EF6" w:rsidTr="0020353D">
        <w:trPr>
          <w:trHeight w:val="433"/>
        </w:trPr>
        <w:tc>
          <w:tcPr>
            <w:tcW w:w="698" w:type="dxa"/>
            <w:vMerge/>
          </w:tcPr>
          <w:p w14:paraId="2C45460A" w14:textId="77777777" w:rsidR="000A5C65" w:rsidRDefault="000A5C65" w:rsidP="00C26816">
            <w:pPr>
              <w:rPr>
                <w:rFonts w:asciiTheme="majorHAnsi" w:hAnsiTheme="majorHAnsi"/>
              </w:rPr>
            </w:pPr>
          </w:p>
        </w:tc>
        <w:tc>
          <w:tcPr>
            <w:tcW w:w="828" w:type="dxa"/>
            <w:vMerge/>
          </w:tcPr>
          <w:p w14:paraId="132E414F" w14:textId="77777777" w:rsidR="000A5C65" w:rsidRPr="006219E6" w:rsidRDefault="000A5C65" w:rsidP="00C26816">
            <w:pPr>
              <w:rPr>
                <w:rFonts w:asciiTheme="majorHAnsi" w:hAnsiTheme="majorHAnsi"/>
                <w:b/>
                <w:sz w:val="22"/>
                <w:szCs w:val="22"/>
              </w:rPr>
            </w:pPr>
          </w:p>
        </w:tc>
        <w:tc>
          <w:tcPr>
            <w:tcW w:w="3827" w:type="dxa"/>
            <w:gridSpan w:val="2"/>
            <w:vMerge/>
          </w:tcPr>
          <w:p w14:paraId="789CB14A" w14:textId="4638FC27" w:rsidR="000A5C65" w:rsidRPr="006219E6" w:rsidRDefault="000A5C65" w:rsidP="00C26816">
            <w:pPr>
              <w:rPr>
                <w:rFonts w:asciiTheme="majorHAnsi" w:hAnsiTheme="majorHAnsi"/>
                <w:b/>
                <w:sz w:val="22"/>
                <w:szCs w:val="22"/>
              </w:rPr>
            </w:pPr>
          </w:p>
        </w:tc>
        <w:tc>
          <w:tcPr>
            <w:tcW w:w="2552" w:type="dxa"/>
            <w:gridSpan w:val="2"/>
          </w:tcPr>
          <w:p w14:paraId="2E4A64E9" w14:textId="1E873B3C" w:rsidR="000A5C65" w:rsidRPr="007D4BDB" w:rsidRDefault="000A5C65" w:rsidP="00604810">
            <w:pPr>
              <w:rPr>
                <w:rFonts w:asciiTheme="majorHAnsi" w:hAnsiTheme="majorHAnsi"/>
                <w:sz w:val="18"/>
                <w:szCs w:val="18"/>
              </w:rPr>
            </w:pPr>
            <w:r w:rsidRPr="007D4BDB">
              <w:rPr>
                <w:rFonts w:asciiTheme="majorHAnsi" w:hAnsiTheme="majorHAnsi"/>
                <w:sz w:val="18"/>
                <w:szCs w:val="18"/>
              </w:rPr>
              <w:t>Opstellen activiteitenplan</w:t>
            </w:r>
            <w:r w:rsidR="00604810" w:rsidRPr="007D4BDB">
              <w:rPr>
                <w:rFonts w:asciiTheme="majorHAnsi" w:hAnsiTheme="majorHAnsi"/>
                <w:sz w:val="18"/>
                <w:szCs w:val="18"/>
              </w:rPr>
              <w:t xml:space="preserve"> </w:t>
            </w:r>
            <w:r w:rsidR="007D4BDB">
              <w:rPr>
                <w:rFonts w:asciiTheme="majorHAnsi" w:hAnsiTheme="majorHAnsi"/>
                <w:sz w:val="18"/>
                <w:szCs w:val="18"/>
              </w:rPr>
              <w:t>20/</w:t>
            </w:r>
            <w:r w:rsidRPr="007D4BDB">
              <w:rPr>
                <w:rFonts w:asciiTheme="majorHAnsi" w:hAnsiTheme="majorHAnsi"/>
                <w:sz w:val="18"/>
                <w:szCs w:val="18"/>
              </w:rPr>
              <w:t xml:space="preserve">21 </w:t>
            </w:r>
            <w:proofErr w:type="spellStart"/>
            <w:r w:rsidR="00604810" w:rsidRPr="007D4BDB">
              <w:rPr>
                <w:rFonts w:asciiTheme="majorHAnsi" w:hAnsiTheme="majorHAnsi"/>
                <w:sz w:val="18"/>
                <w:szCs w:val="18"/>
              </w:rPr>
              <w:t>tbv</w:t>
            </w:r>
            <w:proofErr w:type="spellEnd"/>
            <w:r w:rsidR="00604810" w:rsidRPr="007D4BDB">
              <w:rPr>
                <w:rFonts w:asciiTheme="majorHAnsi" w:hAnsiTheme="majorHAnsi"/>
                <w:sz w:val="18"/>
                <w:szCs w:val="18"/>
              </w:rPr>
              <w:t xml:space="preserve"> LV </w:t>
            </w:r>
            <w:proofErr w:type="spellStart"/>
            <w:r w:rsidR="00604810" w:rsidRPr="007D4BDB">
              <w:rPr>
                <w:rFonts w:asciiTheme="majorHAnsi" w:hAnsiTheme="majorHAnsi"/>
                <w:sz w:val="18"/>
                <w:szCs w:val="18"/>
              </w:rPr>
              <w:t>Bona</w:t>
            </w:r>
            <w:proofErr w:type="spellEnd"/>
          </w:p>
        </w:tc>
        <w:tc>
          <w:tcPr>
            <w:tcW w:w="992" w:type="dxa"/>
            <w:vMerge/>
          </w:tcPr>
          <w:p w14:paraId="770E1063" w14:textId="77783CDE" w:rsidR="000A5C65" w:rsidRPr="007D4BDB" w:rsidRDefault="000A5C65" w:rsidP="00C26816">
            <w:pPr>
              <w:rPr>
                <w:rFonts w:asciiTheme="majorHAnsi" w:hAnsiTheme="majorHAnsi"/>
                <w:i/>
                <w:sz w:val="18"/>
                <w:szCs w:val="18"/>
              </w:rPr>
            </w:pPr>
          </w:p>
        </w:tc>
        <w:tc>
          <w:tcPr>
            <w:tcW w:w="4536" w:type="dxa"/>
          </w:tcPr>
          <w:p w14:paraId="7197ACAF" w14:textId="0CBC9203" w:rsidR="000A5C65" w:rsidRPr="007D4BDB" w:rsidRDefault="00604810" w:rsidP="007D4BDB">
            <w:pPr>
              <w:rPr>
                <w:rFonts w:asciiTheme="majorHAnsi" w:hAnsiTheme="majorHAnsi"/>
                <w:sz w:val="18"/>
                <w:szCs w:val="18"/>
              </w:rPr>
            </w:pPr>
            <w:r w:rsidRPr="007D4BDB">
              <w:rPr>
                <w:rFonts w:asciiTheme="majorHAnsi" w:hAnsiTheme="majorHAnsi"/>
                <w:color w:val="FF0000"/>
                <w:sz w:val="18"/>
                <w:szCs w:val="18"/>
              </w:rPr>
              <w:t xml:space="preserve">Kijk </w:t>
            </w:r>
            <w:hyperlink r:id="rId20" w:history="1">
              <w:r w:rsidRPr="007D4BDB">
                <w:rPr>
                  <w:rStyle w:val="Hyperlink"/>
                  <w:rFonts w:asciiTheme="majorHAnsi" w:hAnsiTheme="majorHAnsi"/>
                  <w:color w:val="0070C0"/>
                  <w:sz w:val="18"/>
                  <w:szCs w:val="18"/>
                </w:rPr>
                <w:t>hier</w:t>
              </w:r>
            </w:hyperlink>
            <w:r w:rsidR="007D4BDB" w:rsidRPr="007D4BDB">
              <w:rPr>
                <w:rFonts w:asciiTheme="majorHAnsi" w:hAnsiTheme="majorHAnsi"/>
                <w:color w:val="FF0000"/>
                <w:sz w:val="18"/>
                <w:szCs w:val="18"/>
              </w:rPr>
              <w:t xml:space="preserve"> en </w:t>
            </w:r>
            <w:hyperlink r:id="rId21" w:history="1">
              <w:r w:rsidR="007D4BDB" w:rsidRPr="007D4BDB">
                <w:rPr>
                  <w:rStyle w:val="Hyperlink"/>
                  <w:rFonts w:asciiTheme="majorHAnsi" w:hAnsiTheme="majorHAnsi"/>
                  <w:color w:val="0070C0"/>
                  <w:sz w:val="18"/>
                  <w:szCs w:val="18"/>
                </w:rPr>
                <w:t>hier</w:t>
              </w:r>
            </w:hyperlink>
            <w:r w:rsidR="007D4BDB" w:rsidRPr="007D4BDB">
              <w:rPr>
                <w:rFonts w:asciiTheme="majorHAnsi" w:hAnsiTheme="majorHAnsi"/>
                <w:color w:val="FF0000"/>
                <w:sz w:val="18"/>
                <w:szCs w:val="18"/>
              </w:rPr>
              <w:t xml:space="preserve"> We gaan, mede </w:t>
            </w:r>
            <w:proofErr w:type="spellStart"/>
            <w:r w:rsidR="007D4BDB" w:rsidRPr="007D4BDB">
              <w:rPr>
                <w:rFonts w:asciiTheme="majorHAnsi" w:hAnsiTheme="majorHAnsi"/>
                <w:color w:val="FF0000"/>
                <w:sz w:val="18"/>
                <w:szCs w:val="18"/>
              </w:rPr>
              <w:t>ivm</w:t>
            </w:r>
            <w:proofErr w:type="spellEnd"/>
            <w:r w:rsidR="007D4BDB" w:rsidRPr="007D4BDB">
              <w:rPr>
                <w:rFonts w:asciiTheme="majorHAnsi" w:hAnsiTheme="majorHAnsi"/>
                <w:color w:val="FF0000"/>
                <w:sz w:val="18"/>
                <w:szCs w:val="18"/>
              </w:rPr>
              <w:t xml:space="preserve"> systematiek AOb, de plannen per schooljaar omzetten naar kalenderjaar</w:t>
            </w:r>
          </w:p>
        </w:tc>
      </w:tr>
      <w:tr w:rsidR="000A5C65" w:rsidRPr="0009078A" w14:paraId="17553C7C" w14:textId="307381DB" w:rsidTr="0020353D">
        <w:trPr>
          <w:trHeight w:val="433"/>
        </w:trPr>
        <w:tc>
          <w:tcPr>
            <w:tcW w:w="698" w:type="dxa"/>
            <w:vMerge w:val="restart"/>
          </w:tcPr>
          <w:p w14:paraId="1F54E54C" w14:textId="77777777" w:rsidR="000A5C65" w:rsidRDefault="000A5C65" w:rsidP="00C26816">
            <w:pPr>
              <w:rPr>
                <w:rFonts w:asciiTheme="majorHAnsi" w:hAnsiTheme="majorHAnsi"/>
              </w:rPr>
            </w:pPr>
          </w:p>
        </w:tc>
        <w:tc>
          <w:tcPr>
            <w:tcW w:w="828" w:type="dxa"/>
            <w:vMerge/>
          </w:tcPr>
          <w:p w14:paraId="073CE565" w14:textId="77777777" w:rsidR="000A5C65" w:rsidRPr="006219E6" w:rsidRDefault="000A5C65" w:rsidP="00C26816">
            <w:pPr>
              <w:rPr>
                <w:rFonts w:asciiTheme="majorHAnsi" w:hAnsiTheme="majorHAnsi"/>
                <w:b/>
                <w:sz w:val="22"/>
                <w:szCs w:val="22"/>
              </w:rPr>
            </w:pPr>
          </w:p>
        </w:tc>
        <w:tc>
          <w:tcPr>
            <w:tcW w:w="3827" w:type="dxa"/>
            <w:gridSpan w:val="2"/>
            <w:vMerge/>
          </w:tcPr>
          <w:p w14:paraId="16ED59EC" w14:textId="29A70378" w:rsidR="000A5C65" w:rsidRPr="006219E6" w:rsidRDefault="000A5C65" w:rsidP="00C26816">
            <w:pPr>
              <w:rPr>
                <w:rFonts w:asciiTheme="majorHAnsi" w:hAnsiTheme="majorHAnsi"/>
                <w:b/>
                <w:sz w:val="22"/>
                <w:szCs w:val="22"/>
              </w:rPr>
            </w:pPr>
          </w:p>
        </w:tc>
        <w:tc>
          <w:tcPr>
            <w:tcW w:w="2552" w:type="dxa"/>
            <w:gridSpan w:val="2"/>
          </w:tcPr>
          <w:p w14:paraId="2A9F66E3" w14:textId="4AB94001" w:rsidR="000A5C65" w:rsidRPr="007D4BDB" w:rsidRDefault="000A5C65" w:rsidP="00C26816">
            <w:pPr>
              <w:rPr>
                <w:rFonts w:asciiTheme="majorHAnsi" w:hAnsiTheme="majorHAnsi"/>
                <w:sz w:val="18"/>
                <w:szCs w:val="18"/>
              </w:rPr>
            </w:pPr>
            <w:proofErr w:type="spellStart"/>
            <w:r w:rsidRPr="007D4BDB">
              <w:rPr>
                <w:rFonts w:asciiTheme="majorHAnsi" w:hAnsiTheme="majorHAnsi"/>
                <w:sz w:val="18"/>
                <w:szCs w:val="18"/>
              </w:rPr>
              <w:t>Bestuursoverleg</w:t>
            </w:r>
            <w:proofErr w:type="spellEnd"/>
            <w:r w:rsidRPr="007D4BDB">
              <w:rPr>
                <w:rFonts w:asciiTheme="majorHAnsi" w:hAnsiTheme="majorHAnsi"/>
                <w:sz w:val="18"/>
                <w:szCs w:val="18"/>
              </w:rPr>
              <w:t>, telefonisch, per app, mail, beeldbellen, vergaderen, verslaglegging, etc.</w:t>
            </w:r>
          </w:p>
        </w:tc>
        <w:tc>
          <w:tcPr>
            <w:tcW w:w="992" w:type="dxa"/>
            <w:vMerge/>
          </w:tcPr>
          <w:p w14:paraId="403AD620" w14:textId="77777777" w:rsidR="000A5C65" w:rsidRPr="007D4BDB" w:rsidRDefault="000A5C65" w:rsidP="00C26816">
            <w:pPr>
              <w:rPr>
                <w:rFonts w:asciiTheme="majorHAnsi" w:hAnsiTheme="majorHAnsi"/>
                <w:i/>
                <w:sz w:val="18"/>
                <w:szCs w:val="18"/>
              </w:rPr>
            </w:pPr>
          </w:p>
        </w:tc>
        <w:tc>
          <w:tcPr>
            <w:tcW w:w="4536" w:type="dxa"/>
          </w:tcPr>
          <w:p w14:paraId="2C35644A" w14:textId="1E8EA19E" w:rsidR="000A5C65" w:rsidRPr="00B62290" w:rsidRDefault="000A5C65" w:rsidP="00C26816">
            <w:pPr>
              <w:rPr>
                <w:rFonts w:asciiTheme="majorHAnsi" w:hAnsiTheme="majorHAnsi"/>
                <w:sz w:val="16"/>
                <w:szCs w:val="16"/>
              </w:rPr>
            </w:pPr>
          </w:p>
        </w:tc>
      </w:tr>
      <w:tr w:rsidR="000A5C65" w:rsidRPr="0009078A" w14:paraId="3FF89E06" w14:textId="50C37115" w:rsidTr="0020353D">
        <w:trPr>
          <w:trHeight w:val="433"/>
        </w:trPr>
        <w:tc>
          <w:tcPr>
            <w:tcW w:w="698" w:type="dxa"/>
            <w:vMerge/>
          </w:tcPr>
          <w:p w14:paraId="5B56D195" w14:textId="77777777" w:rsidR="000A5C65" w:rsidRDefault="000A5C65" w:rsidP="00C26816">
            <w:pPr>
              <w:rPr>
                <w:rFonts w:asciiTheme="majorHAnsi" w:hAnsiTheme="majorHAnsi"/>
              </w:rPr>
            </w:pPr>
          </w:p>
        </w:tc>
        <w:tc>
          <w:tcPr>
            <w:tcW w:w="4655" w:type="dxa"/>
            <w:gridSpan w:val="3"/>
          </w:tcPr>
          <w:p w14:paraId="2CB32AC8" w14:textId="77777777" w:rsidR="000A5C65" w:rsidRPr="006219E6" w:rsidRDefault="000A5C65" w:rsidP="00C26816">
            <w:pPr>
              <w:rPr>
                <w:rFonts w:asciiTheme="majorHAnsi" w:hAnsiTheme="majorHAnsi"/>
                <w:b/>
                <w:sz w:val="22"/>
                <w:szCs w:val="22"/>
              </w:rPr>
            </w:pPr>
          </w:p>
        </w:tc>
        <w:tc>
          <w:tcPr>
            <w:tcW w:w="2552" w:type="dxa"/>
            <w:gridSpan w:val="2"/>
          </w:tcPr>
          <w:p w14:paraId="54DBD572" w14:textId="47603880" w:rsidR="000A5C65" w:rsidRPr="00B62290" w:rsidRDefault="005F3EBC" w:rsidP="00C26816">
            <w:pPr>
              <w:rPr>
                <w:rFonts w:asciiTheme="majorHAnsi" w:hAnsiTheme="majorHAnsi"/>
                <w:sz w:val="16"/>
                <w:szCs w:val="16"/>
              </w:rPr>
            </w:pPr>
            <w:hyperlink r:id="rId22" w:history="1">
              <w:r w:rsidR="000A5C65" w:rsidRPr="007D4BDB">
                <w:rPr>
                  <w:rStyle w:val="Hyperlink"/>
                  <w:rFonts w:asciiTheme="majorHAnsi" w:hAnsiTheme="majorHAnsi"/>
                  <w:sz w:val="16"/>
                  <w:szCs w:val="16"/>
                </w:rPr>
                <w:t>Artikel 23</w:t>
              </w:r>
            </w:hyperlink>
          </w:p>
          <w:p w14:paraId="3CDC7071" w14:textId="682E1D9A" w:rsidR="000A5C65" w:rsidRPr="00B62290" w:rsidRDefault="000A5C65" w:rsidP="00C26816">
            <w:pPr>
              <w:rPr>
                <w:rStyle w:val="Hyperlink"/>
                <w:rFonts w:asciiTheme="majorHAnsi" w:hAnsiTheme="majorHAnsi"/>
                <w:color w:val="auto"/>
                <w:sz w:val="16"/>
                <w:szCs w:val="16"/>
              </w:rPr>
            </w:pPr>
            <w:r w:rsidRPr="00B62290">
              <w:rPr>
                <w:rFonts w:asciiTheme="majorHAnsi" w:hAnsiTheme="majorHAnsi"/>
                <w:sz w:val="16"/>
                <w:szCs w:val="16"/>
              </w:rPr>
              <w:t xml:space="preserve">Voorzetten overleg met andere AOb geledingen en anderen mede op basis van ons </w:t>
            </w:r>
            <w:hyperlink r:id="rId23" w:history="1">
              <w:r w:rsidRPr="00E46E27">
                <w:rPr>
                  <w:rStyle w:val="Hyperlink"/>
                  <w:rFonts w:asciiTheme="majorHAnsi" w:hAnsiTheme="majorHAnsi"/>
                  <w:sz w:val="16"/>
                  <w:szCs w:val="16"/>
                </w:rPr>
                <w:t>visiestuk</w:t>
              </w:r>
            </w:hyperlink>
            <w:r>
              <w:rPr>
                <w:rStyle w:val="Hyperlink"/>
                <w:rFonts w:asciiTheme="majorHAnsi" w:hAnsiTheme="majorHAnsi"/>
                <w:color w:val="auto"/>
                <w:sz w:val="16"/>
                <w:szCs w:val="16"/>
              </w:rPr>
              <w:t xml:space="preserve"> </w:t>
            </w:r>
          </w:p>
          <w:p w14:paraId="707CF27A" w14:textId="69B90EF3" w:rsidR="000A5C65" w:rsidRPr="00E46E27" w:rsidRDefault="000A5C65" w:rsidP="00C26816">
            <w:pPr>
              <w:rPr>
                <w:rFonts w:asciiTheme="majorHAnsi" w:hAnsiTheme="majorHAnsi"/>
                <w:sz w:val="16"/>
                <w:szCs w:val="16"/>
              </w:rPr>
            </w:pPr>
            <w:proofErr w:type="spellStart"/>
            <w:r w:rsidRPr="00E46E27">
              <w:rPr>
                <w:rStyle w:val="Hyperlink"/>
                <w:rFonts w:asciiTheme="majorHAnsi" w:hAnsiTheme="majorHAnsi"/>
                <w:color w:val="auto"/>
                <w:sz w:val="16"/>
                <w:szCs w:val="16"/>
                <w:u w:val="none"/>
              </w:rPr>
              <w:t>Versdieping</w:t>
            </w:r>
            <w:proofErr w:type="spellEnd"/>
            <w:r w:rsidRPr="00E46E27">
              <w:rPr>
                <w:rStyle w:val="Hyperlink"/>
                <w:rFonts w:asciiTheme="majorHAnsi" w:hAnsiTheme="majorHAnsi"/>
                <w:color w:val="auto"/>
                <w:sz w:val="16"/>
                <w:szCs w:val="16"/>
                <w:u w:val="none"/>
              </w:rPr>
              <w:t xml:space="preserve"> in problematiek </w:t>
            </w:r>
            <w:proofErr w:type="spellStart"/>
            <w:r w:rsidRPr="00E46E27">
              <w:rPr>
                <w:rStyle w:val="Hyperlink"/>
                <w:rFonts w:asciiTheme="majorHAnsi" w:hAnsiTheme="majorHAnsi"/>
                <w:color w:val="auto"/>
                <w:sz w:val="16"/>
                <w:szCs w:val="16"/>
                <w:u w:val="none"/>
              </w:rPr>
              <w:t>etc</w:t>
            </w:r>
            <w:proofErr w:type="spellEnd"/>
          </w:p>
        </w:tc>
        <w:tc>
          <w:tcPr>
            <w:tcW w:w="992" w:type="dxa"/>
          </w:tcPr>
          <w:p w14:paraId="046F1887" w14:textId="77777777" w:rsidR="000A5C65" w:rsidRPr="00B62290" w:rsidRDefault="000A5C65" w:rsidP="00C26816">
            <w:pPr>
              <w:rPr>
                <w:rFonts w:asciiTheme="majorHAnsi" w:hAnsiTheme="majorHAnsi"/>
                <w:i/>
                <w:sz w:val="16"/>
                <w:szCs w:val="16"/>
              </w:rPr>
            </w:pPr>
          </w:p>
        </w:tc>
        <w:tc>
          <w:tcPr>
            <w:tcW w:w="4536" w:type="dxa"/>
          </w:tcPr>
          <w:p w14:paraId="350C9D3B" w14:textId="69C83246" w:rsidR="000A5C65" w:rsidRPr="00E46E27" w:rsidRDefault="00E46E27" w:rsidP="00C26816">
            <w:pPr>
              <w:rPr>
                <w:rFonts w:asciiTheme="majorHAnsi" w:hAnsiTheme="majorHAnsi"/>
                <w:sz w:val="18"/>
                <w:szCs w:val="18"/>
              </w:rPr>
            </w:pPr>
            <w:r w:rsidRPr="00E46E27">
              <w:rPr>
                <w:rFonts w:asciiTheme="majorHAnsi" w:hAnsiTheme="majorHAnsi"/>
                <w:color w:val="FF0000"/>
                <w:sz w:val="18"/>
                <w:szCs w:val="18"/>
              </w:rPr>
              <w:t xml:space="preserve">Standpunten van diverse politieke partijen vragen om aandacht en commentaar. </w:t>
            </w:r>
            <w:r>
              <w:rPr>
                <w:rFonts w:asciiTheme="majorHAnsi" w:hAnsiTheme="majorHAnsi"/>
                <w:color w:val="FF0000"/>
                <w:sz w:val="18"/>
                <w:szCs w:val="18"/>
              </w:rPr>
              <w:t>Webinar georganiseerd in dec 2020</w:t>
            </w:r>
          </w:p>
        </w:tc>
      </w:tr>
      <w:tr w:rsidR="000A5C65" w:rsidRPr="0009078A" w14:paraId="4381BF1B" w14:textId="5227CF16" w:rsidTr="0020353D">
        <w:trPr>
          <w:trHeight w:val="433"/>
        </w:trPr>
        <w:tc>
          <w:tcPr>
            <w:tcW w:w="698" w:type="dxa"/>
            <w:vMerge/>
          </w:tcPr>
          <w:p w14:paraId="4F451EDA" w14:textId="77777777" w:rsidR="000A5C65" w:rsidRDefault="000A5C65" w:rsidP="00C26816">
            <w:pPr>
              <w:rPr>
                <w:rFonts w:asciiTheme="majorHAnsi" w:hAnsiTheme="majorHAnsi"/>
              </w:rPr>
            </w:pPr>
          </w:p>
        </w:tc>
        <w:tc>
          <w:tcPr>
            <w:tcW w:w="828" w:type="dxa"/>
          </w:tcPr>
          <w:p w14:paraId="4C05787F" w14:textId="77777777" w:rsidR="000A5C65" w:rsidRPr="006219E6" w:rsidRDefault="000A5C65" w:rsidP="00C26816">
            <w:pPr>
              <w:rPr>
                <w:rFonts w:asciiTheme="majorHAnsi" w:hAnsiTheme="majorHAnsi"/>
                <w:b/>
                <w:sz w:val="22"/>
                <w:szCs w:val="22"/>
              </w:rPr>
            </w:pPr>
          </w:p>
        </w:tc>
        <w:tc>
          <w:tcPr>
            <w:tcW w:w="3827" w:type="dxa"/>
            <w:gridSpan w:val="2"/>
          </w:tcPr>
          <w:p w14:paraId="29BD6724" w14:textId="741AA35F" w:rsidR="000A5C65" w:rsidRPr="000302F1" w:rsidRDefault="000A5C65" w:rsidP="00C26816">
            <w:pPr>
              <w:rPr>
                <w:rFonts w:asciiTheme="majorHAnsi" w:hAnsiTheme="majorHAnsi"/>
                <w:b/>
                <w:sz w:val="16"/>
                <w:szCs w:val="16"/>
              </w:rPr>
            </w:pPr>
            <w:r w:rsidRPr="000302F1">
              <w:rPr>
                <w:rFonts w:asciiTheme="majorHAnsi" w:hAnsiTheme="majorHAnsi"/>
                <w:sz w:val="16"/>
                <w:szCs w:val="16"/>
              </w:rPr>
              <w:t>Aangepaste statuten iom HB AOB; NKSR en ledenvergadering BONA.</w:t>
            </w:r>
          </w:p>
        </w:tc>
        <w:tc>
          <w:tcPr>
            <w:tcW w:w="2552" w:type="dxa"/>
            <w:gridSpan w:val="2"/>
          </w:tcPr>
          <w:p w14:paraId="622AA7AB" w14:textId="043CF6D5" w:rsidR="000A5C65" w:rsidRPr="00B62290" w:rsidRDefault="005F3EBC" w:rsidP="00C26816">
            <w:pPr>
              <w:rPr>
                <w:rFonts w:asciiTheme="majorHAnsi" w:hAnsiTheme="majorHAnsi"/>
                <w:sz w:val="16"/>
                <w:szCs w:val="16"/>
              </w:rPr>
            </w:pPr>
            <w:hyperlink r:id="rId24" w:history="1">
              <w:r w:rsidR="000A5C65" w:rsidRPr="007D4BDB">
                <w:rPr>
                  <w:rStyle w:val="Hyperlink"/>
                  <w:rFonts w:asciiTheme="majorHAnsi" w:hAnsiTheme="majorHAnsi"/>
                  <w:color w:val="0070C0"/>
                  <w:sz w:val="16"/>
                  <w:szCs w:val="16"/>
                </w:rPr>
                <w:t>Concepten</w:t>
              </w:r>
            </w:hyperlink>
            <w:r w:rsidR="000A5C65" w:rsidRPr="00B62290">
              <w:rPr>
                <w:rFonts w:asciiTheme="majorHAnsi" w:hAnsiTheme="majorHAnsi"/>
                <w:sz w:val="16"/>
                <w:szCs w:val="16"/>
              </w:rPr>
              <w:t xml:space="preserve"> bespreken en aanpassen, o.a. op basis commentaar bisschoppenconferentie.</w:t>
            </w:r>
          </w:p>
        </w:tc>
        <w:tc>
          <w:tcPr>
            <w:tcW w:w="992" w:type="dxa"/>
          </w:tcPr>
          <w:p w14:paraId="196F31ED" w14:textId="2F573399" w:rsidR="000A5C65" w:rsidRPr="00B62290" w:rsidRDefault="000A5C65" w:rsidP="00C26816">
            <w:pPr>
              <w:rPr>
                <w:rFonts w:asciiTheme="majorHAnsi" w:hAnsiTheme="majorHAnsi"/>
                <w:i/>
                <w:sz w:val="16"/>
                <w:szCs w:val="16"/>
              </w:rPr>
            </w:pPr>
            <w:proofErr w:type="spellStart"/>
            <w:r w:rsidRPr="00B62290">
              <w:rPr>
                <w:rFonts w:asciiTheme="majorHAnsi" w:hAnsiTheme="majorHAnsi"/>
                <w:i/>
                <w:sz w:val="16"/>
                <w:szCs w:val="16"/>
              </w:rPr>
              <w:t>WvdB</w:t>
            </w:r>
            <w:proofErr w:type="spellEnd"/>
          </w:p>
        </w:tc>
        <w:tc>
          <w:tcPr>
            <w:tcW w:w="4536" w:type="dxa"/>
          </w:tcPr>
          <w:p w14:paraId="59DB0CAA" w14:textId="15E7DF76" w:rsidR="000A5C65" w:rsidRPr="007D4BDB" w:rsidRDefault="00F176B0" w:rsidP="00C26816">
            <w:pPr>
              <w:rPr>
                <w:rFonts w:asciiTheme="majorHAnsi" w:hAnsiTheme="majorHAnsi"/>
                <w:sz w:val="18"/>
                <w:szCs w:val="18"/>
              </w:rPr>
            </w:pPr>
            <w:r w:rsidRPr="007D4BDB">
              <w:rPr>
                <w:rFonts w:asciiTheme="majorHAnsi" w:hAnsiTheme="majorHAnsi"/>
                <w:color w:val="FF0000"/>
                <w:sz w:val="18"/>
                <w:szCs w:val="18"/>
              </w:rPr>
              <w:t>De statuten discussie, ooit gestar</w:t>
            </w:r>
            <w:r w:rsidR="00FA3AC4">
              <w:rPr>
                <w:rFonts w:asciiTheme="majorHAnsi" w:hAnsiTheme="majorHAnsi"/>
                <w:color w:val="FF0000"/>
                <w:sz w:val="18"/>
                <w:szCs w:val="18"/>
              </w:rPr>
              <w:t>t</w:t>
            </w:r>
            <w:r w:rsidRPr="007D4BDB">
              <w:rPr>
                <w:rFonts w:asciiTheme="majorHAnsi" w:hAnsiTheme="majorHAnsi"/>
                <w:color w:val="FF0000"/>
                <w:sz w:val="18"/>
                <w:szCs w:val="18"/>
              </w:rPr>
              <w:t xml:space="preserve"> n.a.v. de activiteiten van de verkenningsgroep en aangehouden in afwachting resultaten AOb in verandering is in een nieuwe fase terecht gekomen</w:t>
            </w:r>
            <w:r w:rsidR="007D4BDB" w:rsidRPr="007D4BDB">
              <w:rPr>
                <w:rFonts w:asciiTheme="majorHAnsi" w:hAnsiTheme="majorHAnsi"/>
                <w:color w:val="FF0000"/>
                <w:sz w:val="18"/>
                <w:szCs w:val="18"/>
              </w:rPr>
              <w:t xml:space="preserve"> op basis van adviezen uit RK Kerk en opmerkingen van leden over de 3</w:t>
            </w:r>
            <w:r w:rsidR="007D4BDB" w:rsidRPr="007D4BDB">
              <w:rPr>
                <w:rFonts w:asciiTheme="majorHAnsi" w:hAnsiTheme="majorHAnsi"/>
                <w:color w:val="FF0000"/>
                <w:sz w:val="18"/>
                <w:szCs w:val="18"/>
                <w:vertAlign w:val="superscript"/>
              </w:rPr>
              <w:t>e</w:t>
            </w:r>
            <w:r w:rsidR="007D4BDB" w:rsidRPr="007D4BDB">
              <w:rPr>
                <w:rFonts w:asciiTheme="majorHAnsi" w:hAnsiTheme="majorHAnsi"/>
                <w:color w:val="FF0000"/>
                <w:sz w:val="18"/>
                <w:szCs w:val="18"/>
              </w:rPr>
              <w:t xml:space="preserve"> doelstelling</w:t>
            </w:r>
          </w:p>
        </w:tc>
      </w:tr>
      <w:tr w:rsidR="000A5C65" w:rsidRPr="0009078A" w14:paraId="45EAAD10" w14:textId="2A9A00B1" w:rsidTr="0020353D">
        <w:trPr>
          <w:trHeight w:val="433"/>
        </w:trPr>
        <w:tc>
          <w:tcPr>
            <w:tcW w:w="698" w:type="dxa"/>
            <w:vMerge/>
          </w:tcPr>
          <w:p w14:paraId="4325A86F" w14:textId="77777777" w:rsidR="000A5C65" w:rsidRDefault="000A5C65" w:rsidP="00C26816">
            <w:pPr>
              <w:rPr>
                <w:rFonts w:asciiTheme="majorHAnsi" w:hAnsiTheme="majorHAnsi"/>
              </w:rPr>
            </w:pPr>
          </w:p>
        </w:tc>
        <w:tc>
          <w:tcPr>
            <w:tcW w:w="828" w:type="dxa"/>
          </w:tcPr>
          <w:p w14:paraId="30EAD94B" w14:textId="77777777" w:rsidR="000A5C65" w:rsidRPr="006219E6" w:rsidRDefault="000A5C65" w:rsidP="00C26816">
            <w:pPr>
              <w:rPr>
                <w:rFonts w:asciiTheme="majorHAnsi" w:hAnsiTheme="majorHAnsi"/>
                <w:b/>
                <w:sz w:val="22"/>
                <w:szCs w:val="22"/>
              </w:rPr>
            </w:pPr>
          </w:p>
        </w:tc>
        <w:tc>
          <w:tcPr>
            <w:tcW w:w="3827" w:type="dxa"/>
            <w:gridSpan w:val="2"/>
          </w:tcPr>
          <w:p w14:paraId="16BB801F" w14:textId="3506F33F" w:rsidR="000A5C65" w:rsidRPr="000302F1" w:rsidRDefault="000A5C65" w:rsidP="00C26816">
            <w:pPr>
              <w:rPr>
                <w:rFonts w:asciiTheme="majorHAnsi" w:hAnsiTheme="majorHAnsi"/>
                <w:sz w:val="16"/>
                <w:szCs w:val="16"/>
              </w:rPr>
            </w:pPr>
            <w:r w:rsidRPr="000302F1">
              <w:rPr>
                <w:rFonts w:asciiTheme="majorHAnsi" w:hAnsiTheme="majorHAnsi"/>
                <w:sz w:val="16"/>
                <w:szCs w:val="16"/>
              </w:rPr>
              <w:t>Behoud katholiek VO in Maastricht</w:t>
            </w:r>
          </w:p>
        </w:tc>
        <w:tc>
          <w:tcPr>
            <w:tcW w:w="2552" w:type="dxa"/>
            <w:gridSpan w:val="2"/>
          </w:tcPr>
          <w:p w14:paraId="322ED7EA" w14:textId="4A4638BB" w:rsidR="000A5C65" w:rsidRPr="00B62290" w:rsidRDefault="000A5C65" w:rsidP="00F176B0">
            <w:pPr>
              <w:rPr>
                <w:rFonts w:asciiTheme="majorHAnsi" w:hAnsiTheme="majorHAnsi"/>
                <w:sz w:val="16"/>
                <w:szCs w:val="16"/>
              </w:rPr>
            </w:pPr>
            <w:r w:rsidRPr="00B62290">
              <w:rPr>
                <w:rFonts w:asciiTheme="majorHAnsi" w:hAnsiTheme="majorHAnsi"/>
                <w:sz w:val="16"/>
                <w:szCs w:val="16"/>
              </w:rPr>
              <w:t xml:space="preserve">Overleg met alle betrokkenen. Personeel, ouderverenigingen, bisdom, LVO. Rol </w:t>
            </w:r>
            <w:r w:rsidR="00F176B0">
              <w:rPr>
                <w:rFonts w:asciiTheme="majorHAnsi" w:hAnsiTheme="majorHAnsi"/>
                <w:sz w:val="16"/>
                <w:szCs w:val="16"/>
              </w:rPr>
              <w:t>m</w:t>
            </w:r>
            <w:r w:rsidRPr="00B62290">
              <w:rPr>
                <w:rFonts w:asciiTheme="majorHAnsi" w:hAnsiTheme="majorHAnsi"/>
                <w:sz w:val="16"/>
                <w:szCs w:val="16"/>
              </w:rPr>
              <w:t xml:space="preserve">edezeggenschap blijven </w:t>
            </w:r>
            <w:proofErr w:type="spellStart"/>
            <w:r w:rsidRPr="00B62290">
              <w:rPr>
                <w:rFonts w:asciiTheme="majorHAnsi" w:hAnsiTheme="majorHAnsi"/>
                <w:sz w:val="16"/>
                <w:szCs w:val="16"/>
              </w:rPr>
              <w:t>acentueren</w:t>
            </w:r>
            <w:proofErr w:type="spellEnd"/>
            <w:r w:rsidRPr="00B62290">
              <w:rPr>
                <w:rFonts w:asciiTheme="majorHAnsi" w:hAnsiTheme="majorHAnsi"/>
                <w:sz w:val="16"/>
                <w:szCs w:val="16"/>
              </w:rPr>
              <w:t>.</w:t>
            </w:r>
          </w:p>
        </w:tc>
        <w:tc>
          <w:tcPr>
            <w:tcW w:w="992" w:type="dxa"/>
          </w:tcPr>
          <w:p w14:paraId="4A1DFDC1" w14:textId="4F77CE67" w:rsidR="000A5C65" w:rsidRPr="00B62290" w:rsidRDefault="000A5C65" w:rsidP="00C26816">
            <w:pPr>
              <w:rPr>
                <w:rFonts w:asciiTheme="majorHAnsi" w:hAnsiTheme="majorHAnsi"/>
                <w:i/>
                <w:sz w:val="16"/>
                <w:szCs w:val="16"/>
              </w:rPr>
            </w:pPr>
            <w:proofErr w:type="spellStart"/>
            <w:r w:rsidRPr="00B62290">
              <w:rPr>
                <w:rFonts w:asciiTheme="majorHAnsi" w:hAnsiTheme="majorHAnsi"/>
                <w:i/>
                <w:sz w:val="16"/>
                <w:szCs w:val="16"/>
              </w:rPr>
              <w:t>WvdB</w:t>
            </w:r>
            <w:proofErr w:type="spellEnd"/>
          </w:p>
        </w:tc>
        <w:tc>
          <w:tcPr>
            <w:tcW w:w="4536" w:type="dxa"/>
          </w:tcPr>
          <w:p w14:paraId="7B9CB578" w14:textId="1D841255" w:rsidR="000A5C65" w:rsidRPr="007D4BDB" w:rsidRDefault="00604810" w:rsidP="00C26816">
            <w:pPr>
              <w:rPr>
                <w:rFonts w:asciiTheme="majorHAnsi" w:hAnsiTheme="majorHAnsi"/>
                <w:sz w:val="18"/>
                <w:szCs w:val="18"/>
              </w:rPr>
            </w:pPr>
            <w:r w:rsidRPr="007D4BDB">
              <w:rPr>
                <w:rFonts w:asciiTheme="majorHAnsi" w:hAnsiTheme="majorHAnsi"/>
                <w:color w:val="FF0000"/>
                <w:sz w:val="18"/>
                <w:szCs w:val="18"/>
              </w:rPr>
              <w:t>Wordt vervolgd</w:t>
            </w:r>
          </w:p>
        </w:tc>
      </w:tr>
      <w:tr w:rsidR="000A5C65" w:rsidRPr="0009078A" w14:paraId="280D124B" w14:textId="73902D82" w:rsidTr="0020353D">
        <w:trPr>
          <w:trHeight w:val="433"/>
        </w:trPr>
        <w:tc>
          <w:tcPr>
            <w:tcW w:w="698" w:type="dxa"/>
            <w:vMerge/>
          </w:tcPr>
          <w:p w14:paraId="1ECB2467" w14:textId="1E011803" w:rsidR="000A5C65" w:rsidRDefault="000A5C65" w:rsidP="00C26816">
            <w:pPr>
              <w:rPr>
                <w:rFonts w:asciiTheme="majorHAnsi" w:hAnsiTheme="majorHAnsi"/>
              </w:rPr>
            </w:pPr>
          </w:p>
        </w:tc>
        <w:tc>
          <w:tcPr>
            <w:tcW w:w="4655" w:type="dxa"/>
            <w:gridSpan w:val="3"/>
          </w:tcPr>
          <w:p w14:paraId="72403E89" w14:textId="77777777" w:rsidR="000A5C65" w:rsidRPr="006219E6" w:rsidRDefault="000A5C65" w:rsidP="00C26816">
            <w:pPr>
              <w:rPr>
                <w:rFonts w:asciiTheme="majorHAnsi" w:hAnsiTheme="majorHAnsi"/>
                <w:b/>
                <w:sz w:val="22"/>
                <w:szCs w:val="22"/>
              </w:rPr>
            </w:pPr>
          </w:p>
        </w:tc>
        <w:tc>
          <w:tcPr>
            <w:tcW w:w="2552" w:type="dxa"/>
            <w:gridSpan w:val="2"/>
          </w:tcPr>
          <w:p w14:paraId="25ABF3AD" w14:textId="4F89BDF2" w:rsidR="000A5C65" w:rsidRPr="00B62290" w:rsidRDefault="000A5C65" w:rsidP="000A5C65">
            <w:pPr>
              <w:rPr>
                <w:rFonts w:asciiTheme="majorHAnsi" w:hAnsiTheme="majorHAnsi"/>
                <w:sz w:val="16"/>
                <w:szCs w:val="16"/>
              </w:rPr>
            </w:pPr>
            <w:r w:rsidRPr="00B62290">
              <w:rPr>
                <w:rFonts w:asciiTheme="majorHAnsi" w:hAnsiTheme="majorHAnsi"/>
                <w:sz w:val="16"/>
                <w:szCs w:val="16"/>
              </w:rPr>
              <w:t xml:space="preserve">Overleg bisschoppelijk </w:t>
            </w:r>
            <w:proofErr w:type="spellStart"/>
            <w:r w:rsidRPr="00B62290">
              <w:rPr>
                <w:rFonts w:asciiTheme="majorHAnsi" w:hAnsiTheme="majorHAnsi"/>
                <w:sz w:val="16"/>
                <w:szCs w:val="16"/>
              </w:rPr>
              <w:t>gedeleg</w:t>
            </w:r>
            <w:r>
              <w:rPr>
                <w:rFonts w:asciiTheme="majorHAnsi" w:hAnsiTheme="majorHAnsi"/>
                <w:sz w:val="16"/>
                <w:szCs w:val="16"/>
              </w:rPr>
              <w:t>-</w:t>
            </w:r>
            <w:r w:rsidRPr="00B62290">
              <w:rPr>
                <w:rFonts w:asciiTheme="majorHAnsi" w:hAnsiTheme="majorHAnsi"/>
                <w:sz w:val="16"/>
                <w:szCs w:val="16"/>
              </w:rPr>
              <w:t>eerden</w:t>
            </w:r>
            <w:proofErr w:type="spellEnd"/>
            <w:r w:rsidRPr="00B62290">
              <w:rPr>
                <w:rFonts w:asciiTheme="majorHAnsi" w:hAnsiTheme="majorHAnsi"/>
                <w:sz w:val="16"/>
                <w:szCs w:val="16"/>
              </w:rPr>
              <w:t xml:space="preserve"> voor PO en/of VO, </w:t>
            </w:r>
            <w:proofErr w:type="spellStart"/>
            <w:r w:rsidRPr="00B62290">
              <w:rPr>
                <w:rFonts w:asciiTheme="majorHAnsi" w:hAnsiTheme="majorHAnsi"/>
                <w:sz w:val="16"/>
                <w:szCs w:val="16"/>
              </w:rPr>
              <w:t>werk</w:t>
            </w:r>
            <w:r>
              <w:rPr>
                <w:rFonts w:asciiTheme="majorHAnsi" w:hAnsiTheme="majorHAnsi"/>
                <w:sz w:val="16"/>
                <w:szCs w:val="16"/>
              </w:rPr>
              <w:t>-</w:t>
            </w:r>
            <w:r w:rsidRPr="00B62290">
              <w:rPr>
                <w:rFonts w:asciiTheme="majorHAnsi" w:hAnsiTheme="majorHAnsi"/>
                <w:sz w:val="16"/>
                <w:szCs w:val="16"/>
              </w:rPr>
              <w:t>zaam</w:t>
            </w:r>
            <w:proofErr w:type="spellEnd"/>
            <w:r w:rsidRPr="00B62290">
              <w:rPr>
                <w:rFonts w:asciiTheme="majorHAnsi" w:hAnsiTheme="majorHAnsi"/>
                <w:sz w:val="16"/>
                <w:szCs w:val="16"/>
              </w:rPr>
              <w:t xml:space="preserve"> in een van de 7 bisdommen </w:t>
            </w:r>
            <w:r>
              <w:rPr>
                <w:rFonts w:asciiTheme="majorHAnsi" w:hAnsiTheme="majorHAnsi"/>
                <w:sz w:val="16"/>
                <w:szCs w:val="16"/>
              </w:rPr>
              <w:t xml:space="preserve">. </w:t>
            </w:r>
            <w:r w:rsidRPr="00B62290">
              <w:rPr>
                <w:rFonts w:asciiTheme="majorHAnsi" w:hAnsiTheme="majorHAnsi"/>
                <w:sz w:val="16"/>
                <w:szCs w:val="16"/>
              </w:rPr>
              <w:t>Mede omdat ook zij een netwerk hebben naar de scholen overlegt over gezamenlijke in</w:t>
            </w:r>
            <w:r>
              <w:rPr>
                <w:rFonts w:asciiTheme="majorHAnsi" w:hAnsiTheme="majorHAnsi"/>
                <w:sz w:val="16"/>
                <w:szCs w:val="16"/>
              </w:rPr>
              <w:t>houdelijke identiteitsprojecten</w:t>
            </w:r>
          </w:p>
        </w:tc>
        <w:tc>
          <w:tcPr>
            <w:tcW w:w="992" w:type="dxa"/>
          </w:tcPr>
          <w:p w14:paraId="25118F3C" w14:textId="77777777" w:rsidR="000A5C65" w:rsidRPr="00B62290" w:rsidRDefault="000A5C65" w:rsidP="00C26816">
            <w:pPr>
              <w:rPr>
                <w:rFonts w:asciiTheme="majorHAnsi" w:hAnsiTheme="majorHAnsi"/>
                <w:i/>
                <w:sz w:val="16"/>
                <w:szCs w:val="16"/>
              </w:rPr>
            </w:pPr>
            <w:proofErr w:type="spellStart"/>
            <w:r w:rsidRPr="00B62290">
              <w:rPr>
                <w:rFonts w:asciiTheme="majorHAnsi" w:hAnsiTheme="majorHAnsi"/>
                <w:i/>
                <w:sz w:val="16"/>
                <w:szCs w:val="16"/>
              </w:rPr>
              <w:t>WvdB</w:t>
            </w:r>
            <w:proofErr w:type="spellEnd"/>
          </w:p>
          <w:p w14:paraId="50AFE886" w14:textId="70B1A70D" w:rsidR="000A5C65" w:rsidRPr="00B62290" w:rsidRDefault="000A5C65" w:rsidP="00C26816">
            <w:pPr>
              <w:rPr>
                <w:rFonts w:asciiTheme="majorHAnsi" w:hAnsiTheme="majorHAnsi"/>
                <w:i/>
                <w:sz w:val="16"/>
                <w:szCs w:val="16"/>
              </w:rPr>
            </w:pPr>
            <w:proofErr w:type="spellStart"/>
            <w:r>
              <w:rPr>
                <w:rFonts w:asciiTheme="majorHAnsi" w:hAnsiTheme="majorHAnsi"/>
                <w:i/>
                <w:sz w:val="16"/>
                <w:szCs w:val="16"/>
              </w:rPr>
              <w:t>JvE</w:t>
            </w:r>
            <w:proofErr w:type="spellEnd"/>
          </w:p>
        </w:tc>
        <w:tc>
          <w:tcPr>
            <w:tcW w:w="4536" w:type="dxa"/>
          </w:tcPr>
          <w:p w14:paraId="5E15A254" w14:textId="77777777" w:rsidR="000A5C65" w:rsidRPr="00604810" w:rsidRDefault="00604810" w:rsidP="00C26816">
            <w:pPr>
              <w:rPr>
                <w:rFonts w:asciiTheme="majorHAnsi" w:hAnsiTheme="majorHAnsi"/>
                <w:color w:val="FF0000"/>
                <w:sz w:val="16"/>
                <w:szCs w:val="16"/>
              </w:rPr>
            </w:pPr>
            <w:r w:rsidRPr="00604810">
              <w:rPr>
                <w:rFonts w:asciiTheme="majorHAnsi" w:hAnsiTheme="majorHAnsi"/>
                <w:color w:val="FF0000"/>
                <w:sz w:val="16"/>
                <w:szCs w:val="16"/>
              </w:rPr>
              <w:t>Incidenteel, concrete activiteiten in afwachting van einde pandemie.</w:t>
            </w:r>
          </w:p>
          <w:p w14:paraId="7F014A20" w14:textId="77777777" w:rsidR="00604810" w:rsidRPr="00604810" w:rsidRDefault="00604810" w:rsidP="00C26816">
            <w:pPr>
              <w:rPr>
                <w:rFonts w:asciiTheme="majorHAnsi" w:hAnsiTheme="majorHAnsi"/>
                <w:color w:val="FF0000"/>
                <w:sz w:val="16"/>
                <w:szCs w:val="16"/>
              </w:rPr>
            </w:pPr>
          </w:p>
          <w:p w14:paraId="07782AC2" w14:textId="7B746CAF" w:rsidR="00604810" w:rsidRPr="00B62290" w:rsidRDefault="00604810" w:rsidP="00C26816">
            <w:pPr>
              <w:rPr>
                <w:rFonts w:asciiTheme="majorHAnsi" w:hAnsiTheme="majorHAnsi"/>
                <w:sz w:val="16"/>
                <w:szCs w:val="16"/>
              </w:rPr>
            </w:pPr>
            <w:r w:rsidRPr="00604810">
              <w:rPr>
                <w:rFonts w:asciiTheme="majorHAnsi" w:hAnsiTheme="majorHAnsi"/>
                <w:color w:val="FF0000"/>
                <w:sz w:val="16"/>
                <w:szCs w:val="16"/>
              </w:rPr>
              <w:t>Wel deze contacten ingezet om activiteiten die wel doorgingen onder de aand</w:t>
            </w:r>
            <w:r w:rsidR="00FA3AC4">
              <w:rPr>
                <w:rFonts w:asciiTheme="majorHAnsi" w:hAnsiTheme="majorHAnsi"/>
                <w:color w:val="FF0000"/>
                <w:sz w:val="16"/>
                <w:szCs w:val="16"/>
              </w:rPr>
              <w:t>a</w:t>
            </w:r>
            <w:r w:rsidRPr="00604810">
              <w:rPr>
                <w:rFonts w:asciiTheme="majorHAnsi" w:hAnsiTheme="majorHAnsi"/>
                <w:color w:val="FF0000"/>
                <w:sz w:val="16"/>
                <w:szCs w:val="16"/>
              </w:rPr>
              <w:t>cht te brengen van collega’s.</w:t>
            </w:r>
          </w:p>
        </w:tc>
      </w:tr>
      <w:tr w:rsidR="000A5C65" w:rsidRPr="0009078A" w14:paraId="27F1717E" w14:textId="0802D870" w:rsidTr="0020353D">
        <w:trPr>
          <w:trHeight w:val="433"/>
        </w:trPr>
        <w:tc>
          <w:tcPr>
            <w:tcW w:w="698" w:type="dxa"/>
          </w:tcPr>
          <w:p w14:paraId="694565CE" w14:textId="078771B3" w:rsidR="000A5C65" w:rsidRDefault="000A5C65" w:rsidP="00C26816">
            <w:pPr>
              <w:rPr>
                <w:rFonts w:asciiTheme="majorHAnsi" w:hAnsiTheme="majorHAnsi"/>
              </w:rPr>
            </w:pPr>
          </w:p>
        </w:tc>
        <w:tc>
          <w:tcPr>
            <w:tcW w:w="4655" w:type="dxa"/>
            <w:gridSpan w:val="3"/>
          </w:tcPr>
          <w:p w14:paraId="265F73F1" w14:textId="77777777" w:rsidR="000A5C65" w:rsidRPr="0009172E" w:rsidRDefault="000A5C65" w:rsidP="00C26816">
            <w:pPr>
              <w:rPr>
                <w:rFonts w:asciiTheme="majorHAnsi" w:hAnsiTheme="majorHAnsi"/>
                <w:b/>
                <w:sz w:val="22"/>
                <w:szCs w:val="22"/>
              </w:rPr>
            </w:pPr>
          </w:p>
        </w:tc>
        <w:tc>
          <w:tcPr>
            <w:tcW w:w="2552" w:type="dxa"/>
            <w:gridSpan w:val="2"/>
          </w:tcPr>
          <w:p w14:paraId="36EFB1CD" w14:textId="30112817" w:rsidR="000A5C65" w:rsidRPr="00B62290" w:rsidRDefault="000A5C65" w:rsidP="00C26816">
            <w:pPr>
              <w:rPr>
                <w:rFonts w:asciiTheme="majorHAnsi" w:hAnsiTheme="majorHAnsi"/>
                <w:sz w:val="16"/>
                <w:szCs w:val="16"/>
              </w:rPr>
            </w:pPr>
            <w:r w:rsidRPr="00B62290">
              <w:rPr>
                <w:rFonts w:asciiTheme="majorHAnsi" w:hAnsiTheme="majorHAnsi"/>
                <w:sz w:val="16"/>
                <w:szCs w:val="16"/>
              </w:rPr>
              <w:t>Overleg met andere (</w:t>
            </w:r>
            <w:proofErr w:type="spellStart"/>
            <w:r w:rsidRPr="00B62290">
              <w:rPr>
                <w:rFonts w:asciiTheme="majorHAnsi" w:hAnsiTheme="majorHAnsi"/>
                <w:sz w:val="16"/>
                <w:szCs w:val="16"/>
              </w:rPr>
              <w:t>samenwer</w:t>
            </w:r>
            <w:r w:rsidR="00E46E27">
              <w:rPr>
                <w:rFonts w:asciiTheme="majorHAnsi" w:hAnsiTheme="majorHAnsi"/>
                <w:sz w:val="16"/>
                <w:szCs w:val="16"/>
              </w:rPr>
              <w:t>-</w:t>
            </w:r>
            <w:r w:rsidRPr="00B62290">
              <w:rPr>
                <w:rFonts w:asciiTheme="majorHAnsi" w:hAnsiTheme="majorHAnsi"/>
                <w:sz w:val="16"/>
                <w:szCs w:val="16"/>
              </w:rPr>
              <w:t>kingspartners</w:t>
            </w:r>
            <w:proofErr w:type="spellEnd"/>
            <w:r w:rsidRPr="00B62290">
              <w:rPr>
                <w:rFonts w:asciiTheme="majorHAnsi" w:hAnsiTheme="majorHAnsi"/>
                <w:sz w:val="16"/>
                <w:szCs w:val="16"/>
              </w:rPr>
              <w:t>) over onderwijs subsidiariteit, identiteit  etc.</w:t>
            </w:r>
          </w:p>
        </w:tc>
        <w:tc>
          <w:tcPr>
            <w:tcW w:w="992" w:type="dxa"/>
          </w:tcPr>
          <w:p w14:paraId="2484E9BB" w14:textId="45DBEC05" w:rsidR="000A5C65" w:rsidRPr="00B62290" w:rsidRDefault="000A5C65" w:rsidP="00C26816">
            <w:pPr>
              <w:rPr>
                <w:rFonts w:asciiTheme="majorHAnsi" w:hAnsiTheme="majorHAnsi"/>
                <w:i/>
                <w:sz w:val="16"/>
                <w:szCs w:val="16"/>
              </w:rPr>
            </w:pPr>
            <w:proofErr w:type="spellStart"/>
            <w:r w:rsidRPr="00B62290">
              <w:rPr>
                <w:rFonts w:asciiTheme="majorHAnsi" w:hAnsiTheme="majorHAnsi"/>
                <w:i/>
                <w:sz w:val="16"/>
                <w:szCs w:val="16"/>
              </w:rPr>
              <w:t>WvdB</w:t>
            </w:r>
            <w:proofErr w:type="spellEnd"/>
          </w:p>
        </w:tc>
        <w:tc>
          <w:tcPr>
            <w:tcW w:w="4536" w:type="dxa"/>
          </w:tcPr>
          <w:p w14:paraId="1A075FC3" w14:textId="079D82DE" w:rsidR="000A5C65" w:rsidRPr="00B62290" w:rsidRDefault="000A5C65" w:rsidP="00C26816">
            <w:pPr>
              <w:rPr>
                <w:rFonts w:asciiTheme="majorHAnsi" w:hAnsiTheme="majorHAnsi"/>
                <w:sz w:val="16"/>
                <w:szCs w:val="16"/>
              </w:rPr>
            </w:pPr>
          </w:p>
        </w:tc>
      </w:tr>
      <w:tr w:rsidR="000A5C65" w:rsidRPr="0009078A" w14:paraId="24B18586" w14:textId="5F8050F7" w:rsidTr="0020353D">
        <w:trPr>
          <w:trHeight w:val="433"/>
        </w:trPr>
        <w:tc>
          <w:tcPr>
            <w:tcW w:w="698" w:type="dxa"/>
          </w:tcPr>
          <w:p w14:paraId="032066E5" w14:textId="77777777" w:rsidR="000A5C65" w:rsidRDefault="000A5C65" w:rsidP="00C26816">
            <w:pPr>
              <w:rPr>
                <w:rFonts w:asciiTheme="majorHAnsi" w:hAnsiTheme="majorHAnsi"/>
              </w:rPr>
            </w:pPr>
          </w:p>
        </w:tc>
        <w:tc>
          <w:tcPr>
            <w:tcW w:w="4655" w:type="dxa"/>
            <w:gridSpan w:val="3"/>
          </w:tcPr>
          <w:p w14:paraId="0D181930" w14:textId="77777777" w:rsidR="000A5C65" w:rsidRPr="006219E6" w:rsidRDefault="000A5C65" w:rsidP="00C26816">
            <w:pPr>
              <w:rPr>
                <w:rFonts w:asciiTheme="majorHAnsi" w:hAnsiTheme="majorHAnsi"/>
                <w:b/>
                <w:sz w:val="22"/>
                <w:szCs w:val="22"/>
              </w:rPr>
            </w:pPr>
          </w:p>
        </w:tc>
        <w:tc>
          <w:tcPr>
            <w:tcW w:w="2552" w:type="dxa"/>
            <w:gridSpan w:val="2"/>
          </w:tcPr>
          <w:p w14:paraId="708B108B" w14:textId="038EBF9B" w:rsidR="000A5C65" w:rsidRPr="00B62290" w:rsidRDefault="000A5C65" w:rsidP="00C26816">
            <w:pPr>
              <w:rPr>
                <w:rFonts w:asciiTheme="majorHAnsi" w:hAnsiTheme="majorHAnsi"/>
                <w:color w:val="FF0000"/>
                <w:sz w:val="16"/>
                <w:szCs w:val="16"/>
              </w:rPr>
            </w:pPr>
            <w:r w:rsidRPr="00B62290">
              <w:rPr>
                <w:rFonts w:asciiTheme="majorHAnsi" w:hAnsiTheme="majorHAnsi"/>
                <w:sz w:val="16"/>
                <w:szCs w:val="16"/>
              </w:rPr>
              <w:t>Kerstkaart per post naar leden die waarvan we geen mailadres hebben.</w:t>
            </w:r>
          </w:p>
        </w:tc>
        <w:tc>
          <w:tcPr>
            <w:tcW w:w="992" w:type="dxa"/>
          </w:tcPr>
          <w:p w14:paraId="2206879E" w14:textId="7FC70D0A" w:rsidR="000A5C65" w:rsidRPr="00B62290" w:rsidRDefault="000A5C65" w:rsidP="00C26816">
            <w:pPr>
              <w:rPr>
                <w:rFonts w:asciiTheme="majorHAnsi" w:hAnsiTheme="majorHAnsi"/>
                <w:i/>
                <w:sz w:val="16"/>
                <w:szCs w:val="16"/>
              </w:rPr>
            </w:pPr>
            <w:proofErr w:type="spellStart"/>
            <w:r w:rsidRPr="00B62290">
              <w:rPr>
                <w:rFonts w:asciiTheme="majorHAnsi" w:hAnsiTheme="majorHAnsi"/>
                <w:i/>
                <w:sz w:val="16"/>
                <w:szCs w:val="16"/>
              </w:rPr>
              <w:t>JvE</w:t>
            </w:r>
            <w:proofErr w:type="spellEnd"/>
          </w:p>
        </w:tc>
        <w:tc>
          <w:tcPr>
            <w:tcW w:w="4536" w:type="dxa"/>
          </w:tcPr>
          <w:p w14:paraId="6F8D8EF0" w14:textId="7222D32D" w:rsidR="000A5C65" w:rsidRPr="00B62290" w:rsidRDefault="000A5C65" w:rsidP="00C26816">
            <w:pPr>
              <w:rPr>
                <w:rFonts w:asciiTheme="majorHAnsi" w:hAnsiTheme="majorHAnsi"/>
                <w:color w:val="FF0000"/>
                <w:sz w:val="16"/>
                <w:szCs w:val="16"/>
              </w:rPr>
            </w:pPr>
            <w:r>
              <w:rPr>
                <w:rFonts w:asciiTheme="majorHAnsi" w:hAnsiTheme="majorHAnsi"/>
                <w:color w:val="FF0000"/>
                <w:sz w:val="16"/>
                <w:szCs w:val="16"/>
              </w:rPr>
              <w:t>Goed gewaardeerd; resultaten (</w:t>
            </w:r>
            <w:proofErr w:type="spellStart"/>
            <w:r>
              <w:rPr>
                <w:rFonts w:asciiTheme="majorHAnsi" w:hAnsiTheme="majorHAnsi"/>
                <w:color w:val="FF0000"/>
                <w:sz w:val="16"/>
                <w:szCs w:val="16"/>
              </w:rPr>
              <w:t>mbt</w:t>
            </w:r>
            <w:proofErr w:type="spellEnd"/>
            <w:r>
              <w:rPr>
                <w:rFonts w:asciiTheme="majorHAnsi" w:hAnsiTheme="majorHAnsi"/>
                <w:color w:val="FF0000"/>
                <w:sz w:val="16"/>
                <w:szCs w:val="16"/>
              </w:rPr>
              <w:t xml:space="preserve"> nieuwe emailadressen) nog evalueren</w:t>
            </w:r>
          </w:p>
        </w:tc>
      </w:tr>
    </w:tbl>
    <w:p w14:paraId="4315BFC5" w14:textId="77777777" w:rsidR="00A4397A" w:rsidRDefault="00A4397A">
      <w:r>
        <w:br w:type="page"/>
      </w:r>
    </w:p>
    <w:tbl>
      <w:tblPr>
        <w:tblStyle w:val="Tabelraster"/>
        <w:tblW w:w="13433" w:type="dxa"/>
        <w:tblLayout w:type="fixed"/>
        <w:tblLook w:val="04A0" w:firstRow="1" w:lastRow="0" w:firstColumn="1" w:lastColumn="0" w:noHBand="0" w:noVBand="1"/>
      </w:tblPr>
      <w:tblGrid>
        <w:gridCol w:w="698"/>
        <w:gridCol w:w="828"/>
        <w:gridCol w:w="1417"/>
        <w:gridCol w:w="2410"/>
        <w:gridCol w:w="1276"/>
        <w:gridCol w:w="1276"/>
        <w:gridCol w:w="992"/>
        <w:gridCol w:w="4536"/>
      </w:tblGrid>
      <w:tr w:rsidR="002826B4" w:rsidRPr="0009078A" w14:paraId="3464416B" w14:textId="4BA8B705" w:rsidTr="0020353D">
        <w:trPr>
          <w:trHeight w:val="284"/>
        </w:trPr>
        <w:tc>
          <w:tcPr>
            <w:tcW w:w="698" w:type="dxa"/>
          </w:tcPr>
          <w:p w14:paraId="2AD8F3C1" w14:textId="6AD9DD90" w:rsidR="002826B4" w:rsidRDefault="002826B4" w:rsidP="00C26816">
            <w:pPr>
              <w:rPr>
                <w:rFonts w:asciiTheme="majorHAnsi" w:hAnsiTheme="majorHAnsi"/>
              </w:rPr>
            </w:pPr>
            <w:r>
              <w:rPr>
                <w:rFonts w:asciiTheme="majorHAnsi" w:hAnsiTheme="majorHAnsi"/>
                <w:b/>
                <w:sz w:val="28"/>
                <w:szCs w:val="28"/>
              </w:rPr>
              <w:lastRenderedPageBreak/>
              <w:t>12</w:t>
            </w:r>
          </w:p>
        </w:tc>
        <w:tc>
          <w:tcPr>
            <w:tcW w:w="7207" w:type="dxa"/>
            <w:gridSpan w:val="5"/>
          </w:tcPr>
          <w:p w14:paraId="2307215B" w14:textId="0A90281F" w:rsidR="002826B4" w:rsidRPr="002F0DD8" w:rsidRDefault="002826B4" w:rsidP="00C26816">
            <w:pPr>
              <w:rPr>
                <w:rFonts w:asciiTheme="majorHAnsi" w:hAnsiTheme="majorHAnsi"/>
                <w:b/>
                <w:sz w:val="16"/>
                <w:szCs w:val="16"/>
              </w:rPr>
            </w:pPr>
            <w:r w:rsidRPr="002F0DD8">
              <w:rPr>
                <w:rFonts w:asciiTheme="majorHAnsi" w:hAnsiTheme="majorHAnsi"/>
                <w:b/>
                <w:sz w:val="16"/>
                <w:szCs w:val="16"/>
              </w:rPr>
              <w:t>Aanwezigheid op congressen, studiedagen e.a. netwerkbijeenkomsten</w:t>
            </w:r>
          </w:p>
        </w:tc>
        <w:tc>
          <w:tcPr>
            <w:tcW w:w="992" w:type="dxa"/>
          </w:tcPr>
          <w:p w14:paraId="63976092" w14:textId="38C375FB" w:rsidR="002826B4" w:rsidRDefault="002826B4" w:rsidP="00C26816">
            <w:pPr>
              <w:rPr>
                <w:rFonts w:asciiTheme="majorHAnsi" w:hAnsiTheme="majorHAnsi"/>
                <w:i/>
              </w:rPr>
            </w:pPr>
          </w:p>
        </w:tc>
        <w:tc>
          <w:tcPr>
            <w:tcW w:w="4536" w:type="dxa"/>
          </w:tcPr>
          <w:p w14:paraId="4160A9F0" w14:textId="77777777" w:rsidR="002826B4" w:rsidRDefault="002826B4" w:rsidP="00C26816">
            <w:pPr>
              <w:rPr>
                <w:rFonts w:asciiTheme="majorHAnsi" w:hAnsiTheme="majorHAnsi"/>
                <w:color w:val="FF0000"/>
              </w:rPr>
            </w:pPr>
          </w:p>
        </w:tc>
      </w:tr>
      <w:tr w:rsidR="00A4397A" w:rsidRPr="0009078A" w14:paraId="091C7564" w14:textId="723A0FE4" w:rsidTr="00F55A89">
        <w:trPr>
          <w:trHeight w:val="1180"/>
        </w:trPr>
        <w:tc>
          <w:tcPr>
            <w:tcW w:w="698" w:type="dxa"/>
          </w:tcPr>
          <w:p w14:paraId="2D48412B" w14:textId="2DF7E0A8" w:rsidR="00A4397A" w:rsidRDefault="00A4397A" w:rsidP="00C26816">
            <w:pPr>
              <w:rPr>
                <w:rFonts w:asciiTheme="majorHAnsi" w:hAnsiTheme="majorHAnsi"/>
              </w:rPr>
            </w:pPr>
          </w:p>
        </w:tc>
        <w:tc>
          <w:tcPr>
            <w:tcW w:w="828" w:type="dxa"/>
            <w:vMerge w:val="restart"/>
          </w:tcPr>
          <w:p w14:paraId="47F8D893" w14:textId="123DBB47" w:rsidR="00A4397A" w:rsidRPr="0009078A" w:rsidRDefault="00A4397A" w:rsidP="00A4397A">
            <w:pPr>
              <w:rPr>
                <w:rFonts w:asciiTheme="majorHAnsi" w:hAnsiTheme="majorHAnsi"/>
              </w:rPr>
            </w:pPr>
            <w:r w:rsidRPr="0009078A">
              <w:rPr>
                <w:rFonts w:asciiTheme="majorHAnsi" w:hAnsiTheme="majorHAnsi"/>
              </w:rPr>
              <w:t>1</w:t>
            </w:r>
            <w:r>
              <w:rPr>
                <w:rFonts w:asciiTheme="majorHAnsi" w:hAnsiTheme="majorHAnsi"/>
              </w:rPr>
              <w:t>,</w:t>
            </w:r>
            <w:r>
              <w:rPr>
                <w:rFonts w:asciiTheme="majorHAnsi" w:hAnsiTheme="majorHAnsi"/>
              </w:rPr>
              <w:br/>
              <w:t>2,</w:t>
            </w:r>
            <w:r>
              <w:rPr>
                <w:rFonts w:asciiTheme="majorHAnsi" w:hAnsiTheme="majorHAnsi"/>
              </w:rPr>
              <w:br/>
              <w:t>3,</w:t>
            </w:r>
            <w:r>
              <w:rPr>
                <w:rFonts w:asciiTheme="majorHAnsi" w:hAnsiTheme="majorHAnsi"/>
              </w:rPr>
              <w:br/>
              <w:t>5,</w:t>
            </w:r>
            <w:r>
              <w:rPr>
                <w:rFonts w:asciiTheme="majorHAnsi" w:hAnsiTheme="majorHAnsi"/>
              </w:rPr>
              <w:br/>
              <w:t>6</w:t>
            </w:r>
          </w:p>
        </w:tc>
        <w:tc>
          <w:tcPr>
            <w:tcW w:w="1417" w:type="dxa"/>
            <w:vMerge w:val="restart"/>
          </w:tcPr>
          <w:p w14:paraId="309963F5" w14:textId="6EAC289F" w:rsidR="00A4397A" w:rsidRPr="0009078A" w:rsidRDefault="00A4397A" w:rsidP="00C26816">
            <w:pPr>
              <w:rPr>
                <w:rFonts w:asciiTheme="majorHAnsi" w:hAnsiTheme="majorHAnsi"/>
              </w:rPr>
            </w:pPr>
          </w:p>
        </w:tc>
        <w:tc>
          <w:tcPr>
            <w:tcW w:w="2410" w:type="dxa"/>
          </w:tcPr>
          <w:p w14:paraId="079C7EB5" w14:textId="11FB1355" w:rsidR="00A4397A" w:rsidRPr="000302F1" w:rsidRDefault="00A4397A" w:rsidP="00C26816">
            <w:pPr>
              <w:rPr>
                <w:rFonts w:asciiTheme="majorHAnsi" w:hAnsiTheme="majorHAnsi"/>
                <w:sz w:val="16"/>
                <w:szCs w:val="16"/>
              </w:rPr>
            </w:pPr>
            <w:r w:rsidRPr="000302F1">
              <w:rPr>
                <w:rFonts w:asciiTheme="majorHAnsi" w:hAnsiTheme="majorHAnsi"/>
                <w:sz w:val="16"/>
                <w:szCs w:val="16"/>
              </w:rPr>
              <w:t>4 besturen in 2020</w:t>
            </w:r>
          </w:p>
        </w:tc>
        <w:tc>
          <w:tcPr>
            <w:tcW w:w="2552" w:type="dxa"/>
            <w:gridSpan w:val="2"/>
          </w:tcPr>
          <w:p w14:paraId="649F36CE" w14:textId="3C7A65F8" w:rsidR="00A4397A" w:rsidRPr="000302F1" w:rsidRDefault="00A4397A" w:rsidP="00A4397A">
            <w:pPr>
              <w:rPr>
                <w:rFonts w:asciiTheme="majorHAnsi" w:hAnsiTheme="majorHAnsi"/>
                <w:sz w:val="16"/>
                <w:szCs w:val="16"/>
              </w:rPr>
            </w:pPr>
            <w:r w:rsidRPr="000302F1">
              <w:rPr>
                <w:rFonts w:asciiTheme="majorHAnsi" w:hAnsiTheme="majorHAnsi"/>
                <w:sz w:val="16"/>
                <w:szCs w:val="16"/>
              </w:rPr>
              <w:t xml:space="preserve">BONA bijdrage </w:t>
            </w:r>
            <w:proofErr w:type="spellStart"/>
            <w:r w:rsidR="00F55A89" w:rsidRPr="00F55A89">
              <w:rPr>
                <w:rFonts w:asciiTheme="majorHAnsi" w:hAnsiTheme="majorHAnsi"/>
                <w:color w:val="FF0000"/>
                <w:sz w:val="16"/>
                <w:szCs w:val="16"/>
              </w:rPr>
              <w:t>m.b.t.identiteit</w:t>
            </w:r>
            <w:proofErr w:type="spellEnd"/>
            <w:r w:rsidR="00F55A89" w:rsidRPr="00F55A89">
              <w:rPr>
                <w:rFonts w:asciiTheme="majorHAnsi" w:hAnsiTheme="majorHAnsi"/>
                <w:color w:val="FF0000"/>
                <w:sz w:val="16"/>
                <w:szCs w:val="16"/>
              </w:rPr>
              <w:t xml:space="preserve"> en onderwijs </w:t>
            </w:r>
            <w:r w:rsidRPr="000302F1">
              <w:rPr>
                <w:rFonts w:asciiTheme="majorHAnsi" w:hAnsiTheme="majorHAnsi"/>
                <w:sz w:val="16"/>
                <w:szCs w:val="16"/>
              </w:rPr>
              <w:t>aan jaarlijkse gezamenlijke studiedag voor al het personeel van alle scholen die onder betreffende schoolbesturen (PO of VO) vallen.</w:t>
            </w:r>
            <w:r w:rsidR="00F55A89">
              <w:rPr>
                <w:rFonts w:asciiTheme="majorHAnsi" w:hAnsiTheme="majorHAnsi"/>
                <w:sz w:val="16"/>
                <w:szCs w:val="16"/>
              </w:rPr>
              <w:br/>
            </w:r>
            <w:r w:rsidR="00F55A89" w:rsidRPr="00F55A89">
              <w:rPr>
                <w:rFonts w:asciiTheme="majorHAnsi" w:hAnsiTheme="majorHAnsi"/>
                <w:color w:val="FF0000"/>
                <w:sz w:val="16"/>
                <w:szCs w:val="16"/>
              </w:rPr>
              <w:t>inclusie info standje</w:t>
            </w:r>
          </w:p>
        </w:tc>
        <w:tc>
          <w:tcPr>
            <w:tcW w:w="992" w:type="dxa"/>
            <w:vMerge w:val="restart"/>
          </w:tcPr>
          <w:p w14:paraId="4B066A15" w14:textId="77BC1E32" w:rsidR="00A4397A" w:rsidRPr="000302F1" w:rsidRDefault="00A4397A"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tc>
        <w:tc>
          <w:tcPr>
            <w:tcW w:w="4536" w:type="dxa"/>
          </w:tcPr>
          <w:p w14:paraId="50207B06" w14:textId="6A99E7F3" w:rsidR="00A4397A" w:rsidRPr="000302F1" w:rsidRDefault="00F55A89" w:rsidP="00C26816">
            <w:pPr>
              <w:rPr>
                <w:rFonts w:asciiTheme="majorHAnsi" w:hAnsiTheme="majorHAnsi"/>
                <w:sz w:val="16"/>
                <w:szCs w:val="16"/>
              </w:rPr>
            </w:pPr>
            <w:r w:rsidRPr="00375685">
              <w:rPr>
                <w:rFonts w:asciiTheme="majorHAnsi" w:hAnsiTheme="majorHAnsi"/>
                <w:color w:val="FF0000"/>
                <w:sz w:val="16"/>
                <w:szCs w:val="16"/>
              </w:rPr>
              <w:t>Corona</w:t>
            </w:r>
            <w:r>
              <w:rPr>
                <w:rFonts w:asciiTheme="majorHAnsi" w:hAnsiTheme="majorHAnsi"/>
                <w:color w:val="FF0000"/>
                <w:sz w:val="16"/>
                <w:szCs w:val="16"/>
              </w:rPr>
              <w:t xml:space="preserve"> als spelbreker</w:t>
            </w:r>
          </w:p>
        </w:tc>
      </w:tr>
      <w:tr w:rsidR="002826B4" w:rsidRPr="0009078A" w14:paraId="76F2AC38" w14:textId="38EAEE46" w:rsidTr="0020353D">
        <w:tc>
          <w:tcPr>
            <w:tcW w:w="698" w:type="dxa"/>
          </w:tcPr>
          <w:p w14:paraId="08D7FEDD" w14:textId="77777777" w:rsidR="002826B4" w:rsidRPr="0009078A" w:rsidRDefault="002826B4" w:rsidP="00C26816">
            <w:pPr>
              <w:rPr>
                <w:rFonts w:asciiTheme="majorHAnsi" w:hAnsiTheme="majorHAnsi"/>
              </w:rPr>
            </w:pPr>
          </w:p>
        </w:tc>
        <w:tc>
          <w:tcPr>
            <w:tcW w:w="828" w:type="dxa"/>
            <w:vMerge/>
          </w:tcPr>
          <w:p w14:paraId="61592865" w14:textId="2A78D398" w:rsidR="002826B4" w:rsidRPr="0009078A" w:rsidRDefault="002826B4" w:rsidP="00C26816">
            <w:pPr>
              <w:rPr>
                <w:rFonts w:asciiTheme="majorHAnsi" w:hAnsiTheme="majorHAnsi"/>
                <w:b/>
                <w:sz w:val="16"/>
                <w:szCs w:val="16"/>
                <w:vertAlign w:val="subscript"/>
              </w:rPr>
            </w:pPr>
          </w:p>
        </w:tc>
        <w:tc>
          <w:tcPr>
            <w:tcW w:w="1417" w:type="dxa"/>
            <w:vMerge/>
          </w:tcPr>
          <w:p w14:paraId="346F88CD" w14:textId="77777777" w:rsidR="002826B4" w:rsidRPr="0009078A" w:rsidRDefault="002826B4" w:rsidP="00C26816">
            <w:pPr>
              <w:rPr>
                <w:rFonts w:asciiTheme="majorHAnsi" w:hAnsiTheme="majorHAnsi"/>
                <w:b/>
                <w:sz w:val="16"/>
                <w:szCs w:val="16"/>
                <w:vertAlign w:val="subscript"/>
              </w:rPr>
            </w:pPr>
          </w:p>
        </w:tc>
        <w:tc>
          <w:tcPr>
            <w:tcW w:w="2410" w:type="dxa"/>
            <w:vMerge w:val="restart"/>
          </w:tcPr>
          <w:p w14:paraId="35DFFFB5" w14:textId="77777777" w:rsidR="002826B4" w:rsidRPr="000302F1" w:rsidRDefault="002826B4" w:rsidP="00C26816">
            <w:pPr>
              <w:rPr>
                <w:rFonts w:asciiTheme="majorHAnsi" w:hAnsiTheme="majorHAnsi"/>
                <w:b/>
                <w:sz w:val="16"/>
                <w:szCs w:val="16"/>
                <w:vertAlign w:val="subscript"/>
              </w:rPr>
            </w:pPr>
          </w:p>
        </w:tc>
        <w:tc>
          <w:tcPr>
            <w:tcW w:w="1276" w:type="dxa"/>
          </w:tcPr>
          <w:p w14:paraId="6D61976C" w14:textId="6CB15697"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Met stand aanwezig op studiedag VDLG; </w:t>
            </w:r>
            <w:r w:rsidRPr="00E46E27">
              <w:rPr>
                <w:rFonts w:asciiTheme="majorHAnsi" w:hAnsiTheme="majorHAnsi"/>
                <w:color w:val="FF0000"/>
                <w:sz w:val="16"/>
                <w:szCs w:val="16"/>
              </w:rPr>
              <w:t>inzetten van INSPIRATIETOOLKIT</w:t>
            </w:r>
            <w:r>
              <w:rPr>
                <w:rFonts w:asciiTheme="majorHAnsi" w:hAnsiTheme="majorHAnsi"/>
                <w:sz w:val="16"/>
                <w:szCs w:val="16"/>
              </w:rPr>
              <w:t>;</w:t>
            </w:r>
            <w:r>
              <w:rPr>
                <w:rFonts w:asciiTheme="majorHAnsi" w:hAnsiTheme="majorHAnsi"/>
                <w:sz w:val="16"/>
                <w:szCs w:val="16"/>
              </w:rPr>
              <w:br/>
              <w:t>Pres</w:t>
            </w:r>
            <w:r w:rsidRPr="000302F1">
              <w:rPr>
                <w:rFonts w:asciiTheme="majorHAnsi" w:hAnsiTheme="majorHAnsi"/>
                <w:sz w:val="16"/>
                <w:szCs w:val="16"/>
              </w:rPr>
              <w:t xml:space="preserve">entatie </w:t>
            </w:r>
            <w:proofErr w:type="spellStart"/>
            <w:r w:rsidRPr="000302F1">
              <w:rPr>
                <w:rFonts w:asciiTheme="majorHAnsi" w:hAnsiTheme="majorHAnsi"/>
                <w:sz w:val="16"/>
                <w:szCs w:val="16"/>
              </w:rPr>
              <w:t>Bo</w:t>
            </w:r>
            <w:r>
              <w:rPr>
                <w:rFonts w:asciiTheme="majorHAnsi" w:hAnsiTheme="majorHAnsi"/>
                <w:sz w:val="16"/>
                <w:szCs w:val="16"/>
              </w:rPr>
              <w:t>na</w:t>
            </w:r>
            <w:proofErr w:type="spellEnd"/>
            <w:r w:rsidRPr="000302F1">
              <w:rPr>
                <w:rFonts w:asciiTheme="majorHAnsi" w:hAnsiTheme="majorHAnsi"/>
                <w:sz w:val="16"/>
                <w:szCs w:val="16"/>
              </w:rPr>
              <w:t xml:space="preserve"> lezing</w:t>
            </w:r>
          </w:p>
        </w:tc>
        <w:tc>
          <w:tcPr>
            <w:tcW w:w="1276" w:type="dxa"/>
          </w:tcPr>
          <w:p w14:paraId="53FAEDD0" w14:textId="7B835783" w:rsidR="002826B4" w:rsidRPr="000302F1" w:rsidRDefault="002826B4" w:rsidP="00C26816">
            <w:pPr>
              <w:rPr>
                <w:rFonts w:asciiTheme="majorHAnsi" w:hAnsiTheme="majorHAnsi"/>
                <w:b/>
                <w:sz w:val="16"/>
                <w:szCs w:val="16"/>
                <w:vertAlign w:val="subscript"/>
              </w:rPr>
            </w:pPr>
            <w:r w:rsidRPr="000302F1">
              <w:rPr>
                <w:rFonts w:asciiTheme="majorHAnsi" w:hAnsiTheme="majorHAnsi"/>
                <w:sz w:val="16"/>
                <w:szCs w:val="16"/>
              </w:rPr>
              <w:t>12 maart</w:t>
            </w:r>
          </w:p>
        </w:tc>
        <w:tc>
          <w:tcPr>
            <w:tcW w:w="992" w:type="dxa"/>
            <w:vMerge/>
          </w:tcPr>
          <w:p w14:paraId="5C822DD6" w14:textId="0961873D" w:rsidR="002826B4" w:rsidRPr="000302F1" w:rsidRDefault="002826B4" w:rsidP="00C26816">
            <w:pPr>
              <w:rPr>
                <w:rFonts w:asciiTheme="majorHAnsi" w:hAnsiTheme="majorHAnsi"/>
                <w:b/>
                <w:i/>
                <w:sz w:val="16"/>
                <w:szCs w:val="16"/>
                <w:vertAlign w:val="subscript"/>
              </w:rPr>
            </w:pPr>
          </w:p>
        </w:tc>
        <w:tc>
          <w:tcPr>
            <w:tcW w:w="4536" w:type="dxa"/>
          </w:tcPr>
          <w:p w14:paraId="75E6CF85" w14:textId="77777777" w:rsidR="002826B4" w:rsidRDefault="00E46E27" w:rsidP="00C26816">
            <w:pPr>
              <w:rPr>
                <w:rFonts w:asciiTheme="majorHAnsi" w:hAnsiTheme="majorHAnsi"/>
                <w:color w:val="FF0000"/>
                <w:sz w:val="16"/>
                <w:szCs w:val="16"/>
              </w:rPr>
            </w:pPr>
            <w:r w:rsidRPr="00E46E27">
              <w:rPr>
                <w:rFonts w:asciiTheme="majorHAnsi" w:hAnsiTheme="majorHAnsi"/>
                <w:color w:val="FF0000"/>
                <w:sz w:val="16"/>
                <w:szCs w:val="16"/>
              </w:rPr>
              <w:t xml:space="preserve">Ca 150 </w:t>
            </w:r>
            <w:proofErr w:type="spellStart"/>
            <w:r w:rsidRPr="00E46E27">
              <w:rPr>
                <w:rFonts w:asciiTheme="majorHAnsi" w:hAnsiTheme="majorHAnsi"/>
                <w:color w:val="FF0000"/>
                <w:sz w:val="16"/>
                <w:szCs w:val="16"/>
              </w:rPr>
              <w:t>beoekers</w:t>
            </w:r>
            <w:proofErr w:type="spellEnd"/>
            <w:r w:rsidRPr="00E46E27">
              <w:rPr>
                <w:rFonts w:asciiTheme="majorHAnsi" w:hAnsiTheme="majorHAnsi"/>
                <w:color w:val="FF0000"/>
                <w:sz w:val="16"/>
                <w:szCs w:val="16"/>
              </w:rPr>
              <w:t xml:space="preserve"> brochure 4</w:t>
            </w:r>
            <w:r w:rsidRPr="00E46E27">
              <w:rPr>
                <w:rFonts w:asciiTheme="majorHAnsi" w:hAnsiTheme="majorHAnsi"/>
                <w:color w:val="FF0000"/>
                <w:sz w:val="16"/>
                <w:szCs w:val="16"/>
                <w:vertAlign w:val="superscript"/>
              </w:rPr>
              <w:t>e</w:t>
            </w:r>
            <w:r w:rsidRPr="00E46E27">
              <w:rPr>
                <w:rFonts w:asciiTheme="majorHAnsi" w:hAnsiTheme="majorHAnsi"/>
                <w:color w:val="FF0000"/>
                <w:sz w:val="16"/>
                <w:szCs w:val="16"/>
              </w:rPr>
              <w:t xml:space="preserve"> </w:t>
            </w:r>
            <w:proofErr w:type="spellStart"/>
            <w:r w:rsidRPr="00E46E27">
              <w:rPr>
                <w:rFonts w:asciiTheme="majorHAnsi" w:hAnsiTheme="majorHAnsi"/>
                <w:color w:val="FF0000"/>
                <w:sz w:val="16"/>
                <w:szCs w:val="16"/>
              </w:rPr>
              <w:t>bonalezing</w:t>
            </w:r>
            <w:proofErr w:type="spellEnd"/>
            <w:r w:rsidRPr="00E46E27">
              <w:rPr>
                <w:rFonts w:asciiTheme="majorHAnsi" w:hAnsiTheme="majorHAnsi"/>
                <w:color w:val="FF0000"/>
                <w:sz w:val="16"/>
                <w:szCs w:val="16"/>
              </w:rPr>
              <w:t xml:space="preserve"> gegeven.</w:t>
            </w:r>
          </w:p>
          <w:p w14:paraId="32B42604" w14:textId="77777777" w:rsidR="00E46E27" w:rsidRDefault="00E46E27" w:rsidP="00C26816">
            <w:pPr>
              <w:rPr>
                <w:rFonts w:asciiTheme="majorHAnsi" w:hAnsiTheme="majorHAnsi"/>
                <w:color w:val="FF0000"/>
                <w:sz w:val="16"/>
                <w:szCs w:val="16"/>
              </w:rPr>
            </w:pPr>
          </w:p>
          <w:p w14:paraId="4423354E" w14:textId="77777777" w:rsidR="00E46E27" w:rsidRDefault="00E46E27" w:rsidP="00C26816">
            <w:pPr>
              <w:rPr>
                <w:rFonts w:asciiTheme="majorHAnsi" w:hAnsiTheme="majorHAnsi"/>
                <w:color w:val="FF0000"/>
                <w:sz w:val="16"/>
                <w:szCs w:val="16"/>
              </w:rPr>
            </w:pPr>
          </w:p>
          <w:p w14:paraId="09254C74" w14:textId="195EAA31" w:rsidR="00E46E27" w:rsidRPr="000302F1" w:rsidRDefault="00E46E27" w:rsidP="00C26816">
            <w:pPr>
              <w:rPr>
                <w:rFonts w:asciiTheme="majorHAnsi" w:hAnsiTheme="majorHAnsi"/>
                <w:sz w:val="16"/>
                <w:szCs w:val="16"/>
              </w:rPr>
            </w:pPr>
            <w:r>
              <w:rPr>
                <w:rFonts w:asciiTheme="majorHAnsi" w:hAnsiTheme="majorHAnsi"/>
                <w:color w:val="FF0000"/>
                <w:sz w:val="16"/>
                <w:szCs w:val="16"/>
              </w:rPr>
              <w:t xml:space="preserve">Workshop oud </w:t>
            </w:r>
            <w:proofErr w:type="spellStart"/>
            <w:r>
              <w:rPr>
                <w:rFonts w:asciiTheme="majorHAnsi" w:hAnsiTheme="majorHAnsi"/>
                <w:color w:val="FF0000"/>
                <w:sz w:val="16"/>
                <w:szCs w:val="16"/>
              </w:rPr>
              <w:t>bonabestuurslid</w:t>
            </w:r>
            <w:proofErr w:type="spellEnd"/>
            <w:r>
              <w:rPr>
                <w:rFonts w:asciiTheme="majorHAnsi" w:hAnsiTheme="majorHAnsi"/>
                <w:color w:val="FF0000"/>
                <w:sz w:val="16"/>
                <w:szCs w:val="16"/>
              </w:rPr>
              <w:t xml:space="preserve"> mede </w:t>
            </w:r>
            <w:proofErr w:type="spellStart"/>
            <w:r>
              <w:rPr>
                <w:rFonts w:asciiTheme="majorHAnsi" w:hAnsiTheme="majorHAnsi"/>
                <w:color w:val="FF0000"/>
                <w:sz w:val="16"/>
                <w:szCs w:val="16"/>
              </w:rPr>
              <w:t>nav</w:t>
            </w:r>
            <w:proofErr w:type="spellEnd"/>
            <w:r>
              <w:rPr>
                <w:rFonts w:asciiTheme="majorHAnsi" w:hAnsiTheme="majorHAnsi"/>
                <w:color w:val="FF0000"/>
                <w:sz w:val="16"/>
                <w:szCs w:val="16"/>
              </w:rPr>
              <w:t xml:space="preserve"> INSPIRAT</w:t>
            </w:r>
            <w:r w:rsidR="00FA3AC4">
              <w:rPr>
                <w:rFonts w:asciiTheme="majorHAnsi" w:hAnsiTheme="majorHAnsi"/>
                <w:color w:val="FF0000"/>
                <w:sz w:val="16"/>
                <w:szCs w:val="16"/>
              </w:rPr>
              <w:t>I</w:t>
            </w:r>
            <w:r>
              <w:rPr>
                <w:rFonts w:asciiTheme="majorHAnsi" w:hAnsiTheme="majorHAnsi"/>
                <w:color w:val="FF0000"/>
                <w:sz w:val="16"/>
                <w:szCs w:val="16"/>
              </w:rPr>
              <w:t>E TOOLKIT</w:t>
            </w:r>
          </w:p>
        </w:tc>
      </w:tr>
      <w:tr w:rsidR="002826B4" w:rsidRPr="0009078A" w14:paraId="381B3464" w14:textId="77777777" w:rsidTr="0020353D">
        <w:tc>
          <w:tcPr>
            <w:tcW w:w="698" w:type="dxa"/>
          </w:tcPr>
          <w:p w14:paraId="2331D952" w14:textId="77777777" w:rsidR="002826B4" w:rsidRDefault="002826B4" w:rsidP="00C26816">
            <w:pPr>
              <w:rPr>
                <w:rFonts w:asciiTheme="majorHAnsi" w:hAnsiTheme="majorHAnsi"/>
              </w:rPr>
            </w:pPr>
          </w:p>
        </w:tc>
        <w:tc>
          <w:tcPr>
            <w:tcW w:w="828" w:type="dxa"/>
            <w:vMerge/>
          </w:tcPr>
          <w:p w14:paraId="4A6AD4E3" w14:textId="77777777" w:rsidR="002826B4" w:rsidRPr="0009078A" w:rsidRDefault="002826B4" w:rsidP="00C26816">
            <w:pPr>
              <w:rPr>
                <w:rFonts w:asciiTheme="majorHAnsi" w:hAnsiTheme="majorHAnsi"/>
                <w:b/>
                <w:sz w:val="16"/>
                <w:szCs w:val="16"/>
                <w:vertAlign w:val="subscript"/>
              </w:rPr>
            </w:pPr>
          </w:p>
        </w:tc>
        <w:tc>
          <w:tcPr>
            <w:tcW w:w="1417" w:type="dxa"/>
            <w:vMerge/>
          </w:tcPr>
          <w:p w14:paraId="7F75E7D8" w14:textId="77777777" w:rsidR="002826B4" w:rsidRPr="0009078A" w:rsidRDefault="002826B4" w:rsidP="00C26816">
            <w:pPr>
              <w:rPr>
                <w:rFonts w:asciiTheme="majorHAnsi" w:hAnsiTheme="majorHAnsi"/>
                <w:b/>
                <w:sz w:val="16"/>
                <w:szCs w:val="16"/>
                <w:vertAlign w:val="subscript"/>
              </w:rPr>
            </w:pPr>
          </w:p>
        </w:tc>
        <w:tc>
          <w:tcPr>
            <w:tcW w:w="2410" w:type="dxa"/>
            <w:vMerge/>
          </w:tcPr>
          <w:p w14:paraId="694C526F" w14:textId="77777777" w:rsidR="002826B4" w:rsidRPr="000302F1" w:rsidRDefault="002826B4" w:rsidP="00C26816">
            <w:pPr>
              <w:rPr>
                <w:rFonts w:asciiTheme="majorHAnsi" w:hAnsiTheme="majorHAnsi"/>
                <w:b/>
                <w:sz w:val="16"/>
                <w:szCs w:val="16"/>
                <w:vertAlign w:val="subscript"/>
              </w:rPr>
            </w:pPr>
          </w:p>
        </w:tc>
        <w:tc>
          <w:tcPr>
            <w:tcW w:w="1276" w:type="dxa"/>
          </w:tcPr>
          <w:p w14:paraId="30036E07" w14:textId="4F69568A" w:rsidR="002826B4" w:rsidRPr="000302F1" w:rsidRDefault="002826B4" w:rsidP="00C26816">
            <w:pPr>
              <w:rPr>
                <w:rFonts w:asciiTheme="majorHAnsi" w:hAnsiTheme="majorHAnsi"/>
                <w:sz w:val="16"/>
                <w:szCs w:val="16"/>
              </w:rPr>
            </w:pPr>
            <w:r>
              <w:rPr>
                <w:rFonts w:asciiTheme="majorHAnsi" w:hAnsiTheme="majorHAnsi"/>
                <w:sz w:val="16"/>
                <w:szCs w:val="16"/>
              </w:rPr>
              <w:t>Ecologische ethiek; TFT</w:t>
            </w:r>
          </w:p>
        </w:tc>
        <w:tc>
          <w:tcPr>
            <w:tcW w:w="1276" w:type="dxa"/>
          </w:tcPr>
          <w:p w14:paraId="0EA0C622" w14:textId="5BFFD6D4" w:rsidR="002826B4" w:rsidRPr="000302F1" w:rsidRDefault="002826B4" w:rsidP="00C26816">
            <w:pPr>
              <w:rPr>
                <w:rFonts w:asciiTheme="majorHAnsi" w:hAnsiTheme="majorHAnsi"/>
                <w:sz w:val="16"/>
                <w:szCs w:val="16"/>
              </w:rPr>
            </w:pPr>
            <w:r>
              <w:rPr>
                <w:rFonts w:asciiTheme="majorHAnsi" w:hAnsiTheme="majorHAnsi"/>
                <w:sz w:val="16"/>
                <w:szCs w:val="16"/>
              </w:rPr>
              <w:t>13 maart</w:t>
            </w:r>
          </w:p>
        </w:tc>
        <w:tc>
          <w:tcPr>
            <w:tcW w:w="992" w:type="dxa"/>
          </w:tcPr>
          <w:p w14:paraId="48DDB3AF" w14:textId="2AB8B51D" w:rsidR="002826B4" w:rsidRPr="000302F1" w:rsidRDefault="002826B4" w:rsidP="00C26816">
            <w:pPr>
              <w:rPr>
                <w:rFonts w:asciiTheme="majorHAnsi" w:hAnsiTheme="majorHAnsi"/>
                <w:i/>
                <w:sz w:val="16"/>
                <w:szCs w:val="16"/>
              </w:rPr>
            </w:pPr>
            <w:proofErr w:type="spellStart"/>
            <w:r>
              <w:rPr>
                <w:rFonts w:asciiTheme="majorHAnsi" w:hAnsiTheme="majorHAnsi"/>
                <w:i/>
                <w:sz w:val="16"/>
                <w:szCs w:val="16"/>
              </w:rPr>
              <w:t>WvdB</w:t>
            </w:r>
            <w:proofErr w:type="spellEnd"/>
          </w:p>
        </w:tc>
        <w:tc>
          <w:tcPr>
            <w:tcW w:w="4536" w:type="dxa"/>
          </w:tcPr>
          <w:p w14:paraId="7C43164A" w14:textId="28BF2876" w:rsidR="002826B4" w:rsidRPr="00375685" w:rsidRDefault="00375685" w:rsidP="00C26816">
            <w:pPr>
              <w:rPr>
                <w:rFonts w:asciiTheme="majorHAnsi" w:hAnsiTheme="majorHAnsi"/>
                <w:color w:val="FF0000"/>
                <w:sz w:val="16"/>
                <w:szCs w:val="16"/>
              </w:rPr>
            </w:pPr>
            <w:r w:rsidRPr="00375685">
              <w:rPr>
                <w:rFonts w:asciiTheme="majorHAnsi" w:hAnsiTheme="majorHAnsi"/>
                <w:color w:val="FF0000"/>
                <w:sz w:val="16"/>
                <w:szCs w:val="16"/>
              </w:rPr>
              <w:t>Corona</w:t>
            </w:r>
            <w:r w:rsidR="00F55A89">
              <w:rPr>
                <w:rFonts w:asciiTheme="majorHAnsi" w:hAnsiTheme="majorHAnsi"/>
                <w:color w:val="FF0000"/>
                <w:sz w:val="16"/>
                <w:szCs w:val="16"/>
              </w:rPr>
              <w:t xml:space="preserve"> als spelbreker</w:t>
            </w:r>
          </w:p>
        </w:tc>
      </w:tr>
      <w:tr w:rsidR="003856AC" w:rsidRPr="0009078A" w14:paraId="39008D91" w14:textId="1EAC35F9" w:rsidTr="0020353D">
        <w:tc>
          <w:tcPr>
            <w:tcW w:w="698" w:type="dxa"/>
            <w:vMerge w:val="restart"/>
          </w:tcPr>
          <w:p w14:paraId="7C1DB108" w14:textId="77777777" w:rsidR="003856AC" w:rsidRPr="0009078A" w:rsidRDefault="003856AC" w:rsidP="00C26816">
            <w:pPr>
              <w:rPr>
                <w:rFonts w:asciiTheme="majorHAnsi" w:hAnsiTheme="majorHAnsi"/>
              </w:rPr>
            </w:pPr>
          </w:p>
        </w:tc>
        <w:tc>
          <w:tcPr>
            <w:tcW w:w="828" w:type="dxa"/>
            <w:vMerge/>
          </w:tcPr>
          <w:p w14:paraId="1A1D68E2" w14:textId="08EC9820" w:rsidR="003856AC" w:rsidRPr="0009078A" w:rsidRDefault="003856AC" w:rsidP="00C26816">
            <w:pPr>
              <w:rPr>
                <w:rFonts w:asciiTheme="majorHAnsi" w:hAnsiTheme="majorHAnsi"/>
                <w:b/>
                <w:sz w:val="16"/>
                <w:szCs w:val="16"/>
                <w:vertAlign w:val="subscript"/>
              </w:rPr>
            </w:pPr>
          </w:p>
        </w:tc>
        <w:tc>
          <w:tcPr>
            <w:tcW w:w="1417" w:type="dxa"/>
            <w:vMerge/>
          </w:tcPr>
          <w:p w14:paraId="754D6C02" w14:textId="77777777" w:rsidR="003856AC" w:rsidRPr="0009078A" w:rsidRDefault="003856AC" w:rsidP="00C26816">
            <w:pPr>
              <w:rPr>
                <w:rFonts w:asciiTheme="majorHAnsi" w:hAnsiTheme="majorHAnsi"/>
                <w:b/>
                <w:sz w:val="16"/>
                <w:szCs w:val="16"/>
                <w:vertAlign w:val="subscript"/>
              </w:rPr>
            </w:pPr>
          </w:p>
        </w:tc>
        <w:tc>
          <w:tcPr>
            <w:tcW w:w="2410" w:type="dxa"/>
            <w:vMerge/>
          </w:tcPr>
          <w:p w14:paraId="363574A0" w14:textId="77777777" w:rsidR="003856AC" w:rsidRPr="000302F1" w:rsidRDefault="003856AC" w:rsidP="00C26816">
            <w:pPr>
              <w:rPr>
                <w:rFonts w:asciiTheme="majorHAnsi" w:hAnsiTheme="majorHAnsi"/>
                <w:b/>
                <w:sz w:val="16"/>
                <w:szCs w:val="16"/>
                <w:vertAlign w:val="subscript"/>
              </w:rPr>
            </w:pPr>
          </w:p>
        </w:tc>
        <w:tc>
          <w:tcPr>
            <w:tcW w:w="1276" w:type="dxa"/>
          </w:tcPr>
          <w:p w14:paraId="3BC7E72E" w14:textId="236E6BF6" w:rsidR="003856AC" w:rsidRPr="000302F1" w:rsidRDefault="003856AC" w:rsidP="00C26816">
            <w:pPr>
              <w:rPr>
                <w:rFonts w:asciiTheme="majorHAnsi" w:hAnsiTheme="majorHAnsi"/>
                <w:sz w:val="16"/>
                <w:szCs w:val="16"/>
              </w:rPr>
            </w:pPr>
            <w:r w:rsidRPr="000302F1">
              <w:rPr>
                <w:rFonts w:asciiTheme="majorHAnsi" w:hAnsiTheme="majorHAnsi"/>
                <w:sz w:val="16"/>
                <w:szCs w:val="16"/>
              </w:rPr>
              <w:t>Bon congres</w:t>
            </w:r>
          </w:p>
        </w:tc>
        <w:tc>
          <w:tcPr>
            <w:tcW w:w="1276" w:type="dxa"/>
          </w:tcPr>
          <w:p w14:paraId="7EFCAD5E" w14:textId="37BE7BF9" w:rsidR="003856AC" w:rsidRPr="000302F1" w:rsidRDefault="003856AC" w:rsidP="00C26816">
            <w:pPr>
              <w:rPr>
                <w:rFonts w:asciiTheme="majorHAnsi" w:hAnsiTheme="majorHAnsi"/>
                <w:sz w:val="16"/>
                <w:szCs w:val="16"/>
              </w:rPr>
            </w:pPr>
            <w:r w:rsidRPr="000302F1">
              <w:rPr>
                <w:rFonts w:asciiTheme="majorHAnsi" w:hAnsiTheme="majorHAnsi"/>
                <w:sz w:val="16"/>
                <w:szCs w:val="16"/>
              </w:rPr>
              <w:t>maart</w:t>
            </w:r>
          </w:p>
        </w:tc>
        <w:tc>
          <w:tcPr>
            <w:tcW w:w="992" w:type="dxa"/>
          </w:tcPr>
          <w:p w14:paraId="3E93F14D" w14:textId="5899E837" w:rsidR="003856AC" w:rsidRPr="000302F1" w:rsidRDefault="003856AC" w:rsidP="00C26816">
            <w:pPr>
              <w:rPr>
                <w:rFonts w:asciiTheme="majorHAnsi" w:hAnsiTheme="majorHAnsi"/>
                <w:b/>
                <w:sz w:val="16"/>
                <w:szCs w:val="16"/>
                <w:vertAlign w:val="subscript"/>
              </w:rPr>
            </w:pPr>
            <w:proofErr w:type="spellStart"/>
            <w:r w:rsidRPr="000302F1">
              <w:rPr>
                <w:rFonts w:asciiTheme="majorHAnsi" w:hAnsiTheme="majorHAnsi"/>
                <w:i/>
                <w:sz w:val="16"/>
                <w:szCs w:val="16"/>
              </w:rPr>
              <w:t>WvdB</w:t>
            </w:r>
            <w:proofErr w:type="spellEnd"/>
          </w:p>
        </w:tc>
        <w:tc>
          <w:tcPr>
            <w:tcW w:w="4536" w:type="dxa"/>
          </w:tcPr>
          <w:p w14:paraId="4C9CDE14" w14:textId="4B932419" w:rsidR="003856AC" w:rsidRPr="00375685" w:rsidRDefault="003856AC" w:rsidP="00C26816">
            <w:pPr>
              <w:rPr>
                <w:rFonts w:asciiTheme="majorHAnsi" w:hAnsiTheme="majorHAnsi"/>
                <w:color w:val="FF0000"/>
                <w:sz w:val="16"/>
                <w:szCs w:val="16"/>
              </w:rPr>
            </w:pPr>
            <w:r w:rsidRPr="00375685">
              <w:rPr>
                <w:rFonts w:asciiTheme="majorHAnsi" w:hAnsiTheme="majorHAnsi"/>
                <w:color w:val="FF0000"/>
                <w:sz w:val="16"/>
                <w:szCs w:val="16"/>
              </w:rPr>
              <w:t>corona</w:t>
            </w:r>
          </w:p>
        </w:tc>
      </w:tr>
      <w:tr w:rsidR="003856AC" w:rsidRPr="0009078A" w14:paraId="2BDBB78C" w14:textId="2D5DA867" w:rsidTr="00BD4C03">
        <w:tc>
          <w:tcPr>
            <w:tcW w:w="698" w:type="dxa"/>
            <w:vMerge/>
          </w:tcPr>
          <w:p w14:paraId="588BEC6F" w14:textId="77777777" w:rsidR="003856AC" w:rsidRPr="0009078A" w:rsidRDefault="003856AC" w:rsidP="00C26816">
            <w:pPr>
              <w:rPr>
                <w:rFonts w:asciiTheme="majorHAnsi" w:hAnsiTheme="majorHAnsi"/>
              </w:rPr>
            </w:pPr>
          </w:p>
        </w:tc>
        <w:tc>
          <w:tcPr>
            <w:tcW w:w="828" w:type="dxa"/>
            <w:vMerge/>
          </w:tcPr>
          <w:p w14:paraId="0AFA4342" w14:textId="7DB0BFC7" w:rsidR="003856AC" w:rsidRPr="0009078A" w:rsidRDefault="003856AC" w:rsidP="00C26816">
            <w:pPr>
              <w:rPr>
                <w:rFonts w:asciiTheme="majorHAnsi" w:hAnsiTheme="majorHAnsi"/>
                <w:b/>
                <w:sz w:val="16"/>
                <w:szCs w:val="16"/>
                <w:vertAlign w:val="subscript"/>
              </w:rPr>
            </w:pPr>
          </w:p>
        </w:tc>
        <w:tc>
          <w:tcPr>
            <w:tcW w:w="1417" w:type="dxa"/>
          </w:tcPr>
          <w:p w14:paraId="3DF2E1CA" w14:textId="213F89D8" w:rsidR="003856AC" w:rsidRPr="003A5C62" w:rsidRDefault="003856AC"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3686" w:type="dxa"/>
            <w:gridSpan w:val="2"/>
          </w:tcPr>
          <w:p w14:paraId="33AD826E" w14:textId="22C37D3B" w:rsidR="003856AC" w:rsidRPr="000302F1" w:rsidRDefault="003856AC" w:rsidP="003856AC">
            <w:pPr>
              <w:rPr>
                <w:rFonts w:asciiTheme="majorHAnsi" w:hAnsiTheme="majorHAnsi"/>
                <w:b/>
                <w:sz w:val="16"/>
                <w:szCs w:val="16"/>
                <w:vertAlign w:val="subscript"/>
              </w:rPr>
            </w:pPr>
            <w:r w:rsidRPr="000302F1">
              <w:rPr>
                <w:rFonts w:asciiTheme="majorHAnsi" w:eastAsia="Times New Roman" w:hAnsiTheme="majorHAnsi" w:cs="Arial"/>
                <w:kern w:val="36"/>
                <w:sz w:val="16"/>
                <w:szCs w:val="16"/>
                <w:lang w:eastAsia="nl-NL"/>
              </w:rPr>
              <w:t xml:space="preserve">Het Jonge Kind </w:t>
            </w:r>
            <w:r w:rsidRPr="000302F1">
              <w:rPr>
                <w:rFonts w:asciiTheme="majorHAnsi" w:hAnsiTheme="majorHAnsi"/>
                <w:sz w:val="16"/>
                <w:szCs w:val="16"/>
              </w:rPr>
              <w:t xml:space="preserve">Door </w:t>
            </w:r>
            <w:proofErr w:type="spellStart"/>
            <w:r w:rsidRPr="000302F1">
              <w:rPr>
                <w:rFonts w:asciiTheme="majorHAnsi" w:hAnsiTheme="majorHAnsi"/>
                <w:sz w:val="16"/>
                <w:szCs w:val="16"/>
              </w:rPr>
              <w:t>aan</w:t>
            </w:r>
            <w:r>
              <w:rPr>
                <w:rFonts w:asciiTheme="majorHAnsi" w:hAnsiTheme="majorHAnsi"/>
                <w:sz w:val="16"/>
                <w:szCs w:val="16"/>
              </w:rPr>
              <w:t>-</w:t>
            </w:r>
            <w:r w:rsidRPr="000302F1">
              <w:rPr>
                <w:rFonts w:asciiTheme="majorHAnsi" w:hAnsiTheme="majorHAnsi"/>
                <w:sz w:val="16"/>
                <w:szCs w:val="16"/>
              </w:rPr>
              <w:t>wezigheid</w:t>
            </w:r>
            <w:proofErr w:type="spellEnd"/>
            <w:r w:rsidRPr="000302F1">
              <w:rPr>
                <w:rFonts w:asciiTheme="majorHAnsi" w:hAnsiTheme="majorHAnsi"/>
                <w:sz w:val="16"/>
                <w:szCs w:val="16"/>
              </w:rPr>
              <w:t xml:space="preserve"> kijken of BONA daar een rol kan spelen</w:t>
            </w:r>
            <w:r>
              <w:rPr>
                <w:rFonts w:asciiTheme="majorHAnsi" w:hAnsiTheme="majorHAnsi"/>
                <w:sz w:val="16"/>
                <w:szCs w:val="16"/>
              </w:rPr>
              <w:br/>
            </w:r>
            <w:r w:rsidRPr="000302F1">
              <w:rPr>
                <w:rFonts w:asciiTheme="majorHAnsi" w:hAnsiTheme="majorHAnsi"/>
                <w:sz w:val="16"/>
                <w:szCs w:val="16"/>
              </w:rPr>
              <w:t>(Eventueel inzetten van INSPIRATIETOOLKIT)</w:t>
            </w:r>
            <w:r>
              <w:rPr>
                <w:rFonts w:asciiTheme="majorHAnsi" w:hAnsiTheme="majorHAnsi"/>
                <w:sz w:val="16"/>
                <w:szCs w:val="16"/>
              </w:rPr>
              <w:br/>
              <w:t>doel:</w:t>
            </w:r>
            <w:r>
              <w:rPr>
                <w:rFonts w:asciiTheme="majorHAnsi" w:hAnsiTheme="majorHAnsi"/>
                <w:sz w:val="16"/>
                <w:szCs w:val="16"/>
              </w:rPr>
              <w:br/>
            </w:r>
            <w:r w:rsidRPr="000302F1">
              <w:rPr>
                <w:rFonts w:asciiTheme="majorHAnsi" w:hAnsiTheme="majorHAnsi"/>
                <w:sz w:val="16"/>
                <w:szCs w:val="16"/>
              </w:rPr>
              <w:t>Door aanwezigheid kijken of BONA daar een rol kan spelen</w:t>
            </w:r>
          </w:p>
        </w:tc>
        <w:tc>
          <w:tcPr>
            <w:tcW w:w="1276" w:type="dxa"/>
          </w:tcPr>
          <w:p w14:paraId="2271919A" w14:textId="77B0213A" w:rsidR="003856AC" w:rsidRPr="000302F1" w:rsidRDefault="003856AC" w:rsidP="00C26816">
            <w:pPr>
              <w:rPr>
                <w:rFonts w:asciiTheme="majorHAnsi" w:hAnsiTheme="majorHAnsi"/>
                <w:b/>
                <w:sz w:val="16"/>
                <w:szCs w:val="16"/>
                <w:vertAlign w:val="subscript"/>
              </w:rPr>
            </w:pPr>
            <w:r w:rsidRPr="000302F1">
              <w:rPr>
                <w:rFonts w:asciiTheme="majorHAnsi" w:hAnsiTheme="majorHAnsi"/>
                <w:sz w:val="16"/>
                <w:szCs w:val="16"/>
              </w:rPr>
              <w:t>april</w:t>
            </w:r>
          </w:p>
        </w:tc>
        <w:tc>
          <w:tcPr>
            <w:tcW w:w="992" w:type="dxa"/>
            <w:vMerge w:val="restart"/>
          </w:tcPr>
          <w:p w14:paraId="083EEC8F" w14:textId="77777777" w:rsidR="003856AC" w:rsidRDefault="003856AC"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79EB7A0A" w14:textId="2D64399C" w:rsidR="003856AC" w:rsidRPr="00F55A89" w:rsidRDefault="003856AC" w:rsidP="00C26816">
            <w:pPr>
              <w:rPr>
                <w:rFonts w:asciiTheme="majorHAnsi" w:hAnsiTheme="majorHAnsi"/>
                <w:i/>
                <w:sz w:val="16"/>
                <w:szCs w:val="16"/>
              </w:rPr>
            </w:pPr>
          </w:p>
        </w:tc>
        <w:tc>
          <w:tcPr>
            <w:tcW w:w="4536" w:type="dxa"/>
          </w:tcPr>
          <w:p w14:paraId="59B5BB35" w14:textId="07AC35A6" w:rsidR="003856AC" w:rsidRPr="00375685" w:rsidRDefault="003856AC" w:rsidP="00C26816">
            <w:pPr>
              <w:rPr>
                <w:rFonts w:asciiTheme="majorHAnsi" w:hAnsiTheme="majorHAnsi"/>
                <w:color w:val="FF0000"/>
                <w:sz w:val="16"/>
                <w:szCs w:val="16"/>
              </w:rPr>
            </w:pPr>
            <w:r w:rsidRPr="00375685">
              <w:rPr>
                <w:rFonts w:asciiTheme="majorHAnsi" w:hAnsiTheme="majorHAnsi"/>
                <w:color w:val="FF0000"/>
                <w:sz w:val="16"/>
                <w:szCs w:val="16"/>
              </w:rPr>
              <w:t>corona</w:t>
            </w:r>
          </w:p>
        </w:tc>
      </w:tr>
      <w:tr w:rsidR="003856AC" w:rsidRPr="0009078A" w14:paraId="6E6FDB3C" w14:textId="3E9F725F" w:rsidTr="00F55A89">
        <w:tc>
          <w:tcPr>
            <w:tcW w:w="698" w:type="dxa"/>
            <w:vMerge/>
          </w:tcPr>
          <w:p w14:paraId="2B0E1720" w14:textId="77777777" w:rsidR="003856AC" w:rsidRPr="0009078A" w:rsidRDefault="003856AC" w:rsidP="00C26816">
            <w:pPr>
              <w:rPr>
                <w:rFonts w:asciiTheme="majorHAnsi" w:hAnsiTheme="majorHAnsi"/>
              </w:rPr>
            </w:pPr>
          </w:p>
        </w:tc>
        <w:tc>
          <w:tcPr>
            <w:tcW w:w="828" w:type="dxa"/>
            <w:vMerge/>
          </w:tcPr>
          <w:p w14:paraId="5699EBEF" w14:textId="77777777" w:rsidR="003856AC" w:rsidRPr="0009078A" w:rsidRDefault="003856AC" w:rsidP="00C26816">
            <w:pPr>
              <w:rPr>
                <w:rFonts w:asciiTheme="majorHAnsi" w:hAnsiTheme="majorHAnsi"/>
              </w:rPr>
            </w:pPr>
          </w:p>
        </w:tc>
        <w:tc>
          <w:tcPr>
            <w:tcW w:w="1417" w:type="dxa"/>
          </w:tcPr>
          <w:p w14:paraId="69FD0A56" w14:textId="77777777" w:rsidR="003856AC" w:rsidRPr="0009078A" w:rsidRDefault="003856AC"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3686" w:type="dxa"/>
            <w:gridSpan w:val="2"/>
          </w:tcPr>
          <w:p w14:paraId="45F35E5E" w14:textId="40A80119" w:rsidR="003856AC" w:rsidRPr="000302F1" w:rsidRDefault="003856AC" w:rsidP="003856AC">
            <w:pPr>
              <w:rPr>
                <w:rFonts w:asciiTheme="majorHAnsi" w:hAnsiTheme="majorHAnsi" w:cs="Times New Roman"/>
                <w:sz w:val="16"/>
                <w:szCs w:val="16"/>
              </w:rPr>
            </w:pPr>
            <w:r w:rsidRPr="000302F1">
              <w:rPr>
                <w:rFonts w:asciiTheme="majorHAnsi" w:hAnsiTheme="majorHAnsi" w:cs="Times New Roman"/>
                <w:sz w:val="16"/>
                <w:szCs w:val="16"/>
              </w:rPr>
              <w:t>Aanwezigheid op nog niet bekende relevante bijeenkomsten, studiedagen, conferenties, netwerkbijeenkomsten.</w:t>
            </w:r>
          </w:p>
        </w:tc>
        <w:tc>
          <w:tcPr>
            <w:tcW w:w="1276" w:type="dxa"/>
          </w:tcPr>
          <w:p w14:paraId="24780DBF" w14:textId="48B93130" w:rsidR="003856AC" w:rsidRPr="000302F1" w:rsidRDefault="003856AC" w:rsidP="00C26816">
            <w:pPr>
              <w:rPr>
                <w:rFonts w:asciiTheme="majorHAnsi" w:hAnsiTheme="majorHAnsi"/>
                <w:sz w:val="16"/>
                <w:szCs w:val="16"/>
              </w:rPr>
            </w:pPr>
            <w:r w:rsidRPr="000302F1">
              <w:rPr>
                <w:rFonts w:asciiTheme="majorHAnsi" w:hAnsiTheme="majorHAnsi"/>
                <w:sz w:val="16"/>
                <w:szCs w:val="16"/>
              </w:rPr>
              <w:t>Hele jaar</w:t>
            </w:r>
          </w:p>
        </w:tc>
        <w:tc>
          <w:tcPr>
            <w:tcW w:w="992" w:type="dxa"/>
            <w:vMerge/>
          </w:tcPr>
          <w:p w14:paraId="2CB42ACF" w14:textId="77777777" w:rsidR="003856AC" w:rsidRPr="000302F1" w:rsidRDefault="003856AC" w:rsidP="00C26816">
            <w:pPr>
              <w:rPr>
                <w:rFonts w:asciiTheme="majorHAnsi" w:hAnsiTheme="majorHAnsi"/>
                <w:i/>
                <w:sz w:val="16"/>
                <w:szCs w:val="16"/>
              </w:rPr>
            </w:pPr>
          </w:p>
        </w:tc>
        <w:tc>
          <w:tcPr>
            <w:tcW w:w="4536" w:type="dxa"/>
          </w:tcPr>
          <w:p w14:paraId="16DB198C" w14:textId="6D0C9ABF" w:rsidR="003856AC" w:rsidRPr="00375685" w:rsidRDefault="00B35361" w:rsidP="00C26816">
            <w:pPr>
              <w:rPr>
                <w:rFonts w:asciiTheme="majorHAnsi" w:hAnsiTheme="majorHAnsi"/>
                <w:color w:val="FF0000"/>
                <w:sz w:val="16"/>
                <w:szCs w:val="16"/>
              </w:rPr>
            </w:pPr>
            <w:r w:rsidRPr="00375685">
              <w:rPr>
                <w:rFonts w:asciiTheme="majorHAnsi" w:hAnsiTheme="majorHAnsi"/>
                <w:color w:val="FF0000"/>
                <w:sz w:val="16"/>
                <w:szCs w:val="16"/>
              </w:rPr>
              <w:t>C</w:t>
            </w:r>
            <w:r w:rsidR="003856AC" w:rsidRPr="00375685">
              <w:rPr>
                <w:rFonts w:asciiTheme="majorHAnsi" w:hAnsiTheme="majorHAnsi"/>
                <w:color w:val="FF0000"/>
                <w:sz w:val="16"/>
                <w:szCs w:val="16"/>
              </w:rPr>
              <w:t>orona</w:t>
            </w:r>
            <w:r>
              <w:rPr>
                <w:rFonts w:asciiTheme="majorHAnsi" w:hAnsiTheme="majorHAnsi"/>
                <w:color w:val="FF0000"/>
                <w:sz w:val="16"/>
                <w:szCs w:val="16"/>
              </w:rPr>
              <w:br/>
              <w:t xml:space="preserve">Wel op grond van onze invalshoek, </w:t>
            </w:r>
            <w:proofErr w:type="spellStart"/>
            <w:r>
              <w:rPr>
                <w:rFonts w:asciiTheme="majorHAnsi" w:hAnsiTheme="majorHAnsi"/>
                <w:color w:val="FF0000"/>
                <w:sz w:val="16"/>
                <w:szCs w:val="16"/>
              </w:rPr>
              <w:t>engegement</w:t>
            </w:r>
            <w:proofErr w:type="spellEnd"/>
            <w:r>
              <w:rPr>
                <w:rFonts w:asciiTheme="majorHAnsi" w:hAnsiTheme="majorHAnsi"/>
                <w:color w:val="FF0000"/>
                <w:sz w:val="16"/>
                <w:szCs w:val="16"/>
              </w:rPr>
              <w:t xml:space="preserve"> en deskundigheid benaderd om vanuit onze deskundigheid mee te praten over of commentaar te geven op de rol die maatschappelijke instellingen denken toe te kennen aan het onderwijs binnen hun strategie zaken aan de orde te stellen/ op te lossen. </w:t>
            </w:r>
          </w:p>
        </w:tc>
      </w:tr>
      <w:tr w:rsidR="003856AC" w:rsidRPr="0009078A" w14:paraId="503D3310" w14:textId="676DA6F0" w:rsidTr="003856AC">
        <w:trPr>
          <w:trHeight w:val="378"/>
        </w:trPr>
        <w:tc>
          <w:tcPr>
            <w:tcW w:w="698" w:type="dxa"/>
            <w:vMerge/>
          </w:tcPr>
          <w:p w14:paraId="572F4990" w14:textId="77777777" w:rsidR="003856AC" w:rsidRPr="0009078A" w:rsidRDefault="003856AC" w:rsidP="00C26816">
            <w:pPr>
              <w:rPr>
                <w:rFonts w:asciiTheme="majorHAnsi" w:hAnsiTheme="majorHAnsi"/>
              </w:rPr>
            </w:pPr>
          </w:p>
        </w:tc>
        <w:tc>
          <w:tcPr>
            <w:tcW w:w="828" w:type="dxa"/>
            <w:vMerge w:val="restart"/>
          </w:tcPr>
          <w:p w14:paraId="4C25EDD5" w14:textId="27107C44" w:rsidR="003856AC" w:rsidRPr="0009078A" w:rsidRDefault="003856AC" w:rsidP="00C26816">
            <w:pPr>
              <w:rPr>
                <w:rFonts w:asciiTheme="majorHAnsi" w:hAnsiTheme="majorHAnsi"/>
                <w:b/>
                <w:sz w:val="16"/>
                <w:szCs w:val="16"/>
                <w:vertAlign w:val="subscript"/>
              </w:rPr>
            </w:pPr>
            <w:r w:rsidRPr="0009078A">
              <w:rPr>
                <w:rFonts w:asciiTheme="majorHAnsi" w:hAnsiTheme="majorHAnsi"/>
              </w:rPr>
              <w:t>1,</w:t>
            </w:r>
            <w:r>
              <w:rPr>
                <w:rFonts w:asciiTheme="majorHAnsi" w:hAnsiTheme="majorHAnsi"/>
              </w:rPr>
              <w:br/>
            </w:r>
            <w:r w:rsidRPr="0009078A">
              <w:rPr>
                <w:rFonts w:asciiTheme="majorHAnsi" w:hAnsiTheme="majorHAnsi"/>
              </w:rPr>
              <w:t>2,</w:t>
            </w:r>
            <w:r>
              <w:rPr>
                <w:rFonts w:asciiTheme="majorHAnsi" w:hAnsiTheme="majorHAnsi"/>
              </w:rPr>
              <w:br/>
            </w:r>
            <w:r w:rsidRPr="0009078A">
              <w:rPr>
                <w:rFonts w:asciiTheme="majorHAnsi" w:hAnsiTheme="majorHAnsi"/>
              </w:rPr>
              <w:t>3,</w:t>
            </w:r>
            <w:r>
              <w:rPr>
                <w:rFonts w:asciiTheme="majorHAnsi" w:hAnsiTheme="majorHAnsi"/>
              </w:rPr>
              <w:br/>
            </w:r>
            <w:r w:rsidRPr="0009078A">
              <w:rPr>
                <w:rFonts w:asciiTheme="majorHAnsi" w:hAnsiTheme="majorHAnsi"/>
              </w:rPr>
              <w:lastRenderedPageBreak/>
              <w:t>5</w:t>
            </w:r>
            <w:r>
              <w:rPr>
                <w:rFonts w:asciiTheme="majorHAnsi" w:hAnsiTheme="majorHAnsi"/>
              </w:rPr>
              <w:t>,</w:t>
            </w:r>
            <w:r>
              <w:rPr>
                <w:rFonts w:asciiTheme="majorHAnsi" w:hAnsiTheme="majorHAnsi"/>
              </w:rPr>
              <w:br/>
            </w:r>
            <w:r w:rsidRPr="0009078A">
              <w:rPr>
                <w:rFonts w:asciiTheme="majorHAnsi" w:hAnsiTheme="majorHAnsi"/>
              </w:rPr>
              <w:t>6</w:t>
            </w:r>
          </w:p>
        </w:tc>
        <w:tc>
          <w:tcPr>
            <w:tcW w:w="1417" w:type="dxa"/>
            <w:vMerge w:val="restart"/>
          </w:tcPr>
          <w:p w14:paraId="6621DA05" w14:textId="48E36C05" w:rsidR="003856AC" w:rsidRPr="0009078A" w:rsidRDefault="003856AC" w:rsidP="00C26816">
            <w:pPr>
              <w:rPr>
                <w:rFonts w:asciiTheme="majorHAnsi" w:hAnsiTheme="majorHAnsi"/>
                <w:b/>
                <w:sz w:val="16"/>
                <w:szCs w:val="16"/>
                <w:vertAlign w:val="subscript"/>
              </w:rPr>
            </w:pPr>
          </w:p>
        </w:tc>
        <w:tc>
          <w:tcPr>
            <w:tcW w:w="3686" w:type="dxa"/>
            <w:gridSpan w:val="2"/>
          </w:tcPr>
          <w:p w14:paraId="4BDC34F7" w14:textId="54C93FDD" w:rsidR="003856AC" w:rsidRPr="000302F1" w:rsidRDefault="003856AC" w:rsidP="00C26816">
            <w:pPr>
              <w:rPr>
                <w:rFonts w:asciiTheme="majorHAnsi" w:hAnsiTheme="majorHAnsi"/>
                <w:b/>
                <w:sz w:val="16"/>
                <w:szCs w:val="16"/>
                <w:vertAlign w:val="subscript"/>
              </w:rPr>
            </w:pPr>
            <w:r w:rsidRPr="000302F1">
              <w:rPr>
                <w:rFonts w:asciiTheme="majorHAnsi" w:hAnsiTheme="majorHAnsi"/>
                <w:sz w:val="16"/>
                <w:szCs w:val="16"/>
              </w:rPr>
              <w:t xml:space="preserve">Aanwezigheid BONA op </w:t>
            </w:r>
            <w:proofErr w:type="spellStart"/>
            <w:r w:rsidRPr="000302F1">
              <w:rPr>
                <w:rFonts w:asciiTheme="majorHAnsi" w:hAnsiTheme="majorHAnsi"/>
                <w:sz w:val="16"/>
                <w:szCs w:val="16"/>
              </w:rPr>
              <w:t>Verusdag</w:t>
            </w:r>
            <w:proofErr w:type="spellEnd"/>
            <w:r w:rsidRPr="000302F1">
              <w:rPr>
                <w:rFonts w:asciiTheme="majorHAnsi" w:hAnsiTheme="majorHAnsi"/>
                <w:sz w:val="16"/>
                <w:szCs w:val="16"/>
              </w:rPr>
              <w:t xml:space="preserve"> </w:t>
            </w:r>
            <w:r>
              <w:rPr>
                <w:rFonts w:asciiTheme="majorHAnsi" w:hAnsiTheme="majorHAnsi"/>
                <w:sz w:val="16"/>
                <w:szCs w:val="16"/>
              </w:rPr>
              <w:t xml:space="preserve"> </w:t>
            </w:r>
            <w:r w:rsidRPr="000302F1">
              <w:rPr>
                <w:rFonts w:asciiTheme="majorHAnsi" w:hAnsiTheme="majorHAnsi"/>
                <w:sz w:val="16"/>
                <w:szCs w:val="16"/>
              </w:rPr>
              <w:t>Eventueel: standje / tafel / ba</w:t>
            </w:r>
            <w:r>
              <w:rPr>
                <w:rFonts w:asciiTheme="majorHAnsi" w:hAnsiTheme="majorHAnsi"/>
                <w:sz w:val="16"/>
                <w:szCs w:val="16"/>
              </w:rPr>
              <w:t>nner o.i.d. Netwerken. folders</w:t>
            </w:r>
          </w:p>
        </w:tc>
        <w:tc>
          <w:tcPr>
            <w:tcW w:w="1276" w:type="dxa"/>
          </w:tcPr>
          <w:p w14:paraId="59E8C756" w14:textId="6E9A74F9" w:rsidR="003856AC" w:rsidRPr="000302F1" w:rsidRDefault="003856AC" w:rsidP="00C26816">
            <w:pPr>
              <w:rPr>
                <w:rFonts w:asciiTheme="majorHAnsi" w:hAnsiTheme="majorHAnsi"/>
                <w:b/>
                <w:sz w:val="16"/>
                <w:szCs w:val="16"/>
                <w:vertAlign w:val="subscript"/>
              </w:rPr>
            </w:pPr>
            <w:r w:rsidRPr="000302F1">
              <w:rPr>
                <w:rFonts w:asciiTheme="majorHAnsi" w:hAnsiTheme="majorHAnsi"/>
                <w:sz w:val="16"/>
                <w:szCs w:val="16"/>
              </w:rPr>
              <w:t>mei</w:t>
            </w:r>
          </w:p>
        </w:tc>
        <w:tc>
          <w:tcPr>
            <w:tcW w:w="992" w:type="dxa"/>
            <w:vMerge/>
          </w:tcPr>
          <w:p w14:paraId="523425C1" w14:textId="24260E04" w:rsidR="003856AC" w:rsidRPr="000302F1" w:rsidRDefault="003856AC" w:rsidP="00C26816">
            <w:pPr>
              <w:rPr>
                <w:rFonts w:asciiTheme="majorHAnsi" w:hAnsiTheme="majorHAnsi"/>
                <w:b/>
                <w:sz w:val="16"/>
                <w:szCs w:val="16"/>
                <w:vertAlign w:val="subscript"/>
              </w:rPr>
            </w:pPr>
          </w:p>
        </w:tc>
        <w:tc>
          <w:tcPr>
            <w:tcW w:w="4536" w:type="dxa"/>
          </w:tcPr>
          <w:p w14:paraId="35992C17" w14:textId="2F299A17" w:rsidR="003856AC" w:rsidRPr="000302F1" w:rsidRDefault="003856AC" w:rsidP="00C26816">
            <w:pPr>
              <w:rPr>
                <w:rFonts w:asciiTheme="majorHAnsi" w:hAnsiTheme="majorHAnsi"/>
                <w:sz w:val="16"/>
                <w:szCs w:val="16"/>
              </w:rPr>
            </w:pPr>
            <w:r w:rsidRPr="00375685">
              <w:rPr>
                <w:rFonts w:asciiTheme="majorHAnsi" w:hAnsiTheme="majorHAnsi"/>
                <w:color w:val="FF0000"/>
                <w:sz w:val="16"/>
                <w:szCs w:val="16"/>
              </w:rPr>
              <w:t>Digitaal aanwezig geweest</w:t>
            </w:r>
          </w:p>
        </w:tc>
      </w:tr>
      <w:tr w:rsidR="003856AC" w:rsidRPr="0009078A" w14:paraId="263C9FA1" w14:textId="3FBF86D5" w:rsidTr="00F55A89">
        <w:tc>
          <w:tcPr>
            <w:tcW w:w="698" w:type="dxa"/>
            <w:vMerge/>
          </w:tcPr>
          <w:p w14:paraId="2DCEAAF5" w14:textId="77777777" w:rsidR="003856AC" w:rsidRPr="0009078A" w:rsidRDefault="003856AC" w:rsidP="00C26816">
            <w:pPr>
              <w:rPr>
                <w:rFonts w:asciiTheme="majorHAnsi" w:hAnsiTheme="majorHAnsi"/>
              </w:rPr>
            </w:pPr>
          </w:p>
        </w:tc>
        <w:tc>
          <w:tcPr>
            <w:tcW w:w="828" w:type="dxa"/>
            <w:vMerge/>
          </w:tcPr>
          <w:p w14:paraId="6C814E58" w14:textId="77777777" w:rsidR="003856AC" w:rsidRPr="0009078A" w:rsidRDefault="003856AC" w:rsidP="00C26816">
            <w:pPr>
              <w:rPr>
                <w:rFonts w:asciiTheme="majorHAnsi" w:hAnsiTheme="majorHAnsi"/>
                <w:b/>
                <w:sz w:val="16"/>
                <w:szCs w:val="16"/>
                <w:vertAlign w:val="subscript"/>
              </w:rPr>
            </w:pPr>
          </w:p>
        </w:tc>
        <w:tc>
          <w:tcPr>
            <w:tcW w:w="1417" w:type="dxa"/>
            <w:vMerge/>
          </w:tcPr>
          <w:p w14:paraId="37A781E7" w14:textId="77777777" w:rsidR="003856AC" w:rsidRPr="0009078A" w:rsidRDefault="003856AC" w:rsidP="00C26816">
            <w:pPr>
              <w:rPr>
                <w:rFonts w:asciiTheme="majorHAnsi" w:hAnsiTheme="majorHAnsi"/>
                <w:b/>
                <w:sz w:val="16"/>
                <w:szCs w:val="16"/>
                <w:vertAlign w:val="subscript"/>
              </w:rPr>
            </w:pPr>
          </w:p>
        </w:tc>
        <w:tc>
          <w:tcPr>
            <w:tcW w:w="3686" w:type="dxa"/>
            <w:gridSpan w:val="2"/>
          </w:tcPr>
          <w:p w14:paraId="1F978D66" w14:textId="1A7ABDB4" w:rsidR="003856AC" w:rsidRPr="000302F1" w:rsidRDefault="003856AC" w:rsidP="00C26816">
            <w:pPr>
              <w:rPr>
                <w:rFonts w:asciiTheme="majorHAnsi" w:hAnsiTheme="majorHAnsi"/>
                <w:sz w:val="16"/>
                <w:szCs w:val="16"/>
              </w:rPr>
            </w:pPr>
            <w:r>
              <w:rPr>
                <w:rFonts w:asciiTheme="majorHAnsi" w:hAnsiTheme="majorHAnsi"/>
                <w:sz w:val="16"/>
                <w:szCs w:val="16"/>
              </w:rPr>
              <w:t>workshops op medezeggenschaps</w:t>
            </w:r>
            <w:r w:rsidRPr="000302F1">
              <w:rPr>
                <w:rFonts w:asciiTheme="majorHAnsi" w:hAnsiTheme="majorHAnsi"/>
                <w:sz w:val="16"/>
                <w:szCs w:val="16"/>
              </w:rPr>
              <w:t>congres AOb</w:t>
            </w:r>
          </w:p>
        </w:tc>
        <w:tc>
          <w:tcPr>
            <w:tcW w:w="1276" w:type="dxa"/>
          </w:tcPr>
          <w:p w14:paraId="141832B0" w14:textId="259BB985" w:rsidR="003856AC" w:rsidRPr="000302F1" w:rsidRDefault="003856AC" w:rsidP="00C26816">
            <w:pPr>
              <w:rPr>
                <w:rFonts w:asciiTheme="majorHAnsi" w:hAnsiTheme="majorHAnsi"/>
                <w:sz w:val="16"/>
                <w:szCs w:val="16"/>
              </w:rPr>
            </w:pPr>
            <w:r w:rsidRPr="000302F1">
              <w:rPr>
                <w:rFonts w:asciiTheme="majorHAnsi" w:hAnsiTheme="majorHAnsi"/>
                <w:sz w:val="16"/>
                <w:szCs w:val="16"/>
              </w:rPr>
              <w:t>mei/juni (als het doorgaat)</w:t>
            </w:r>
          </w:p>
        </w:tc>
        <w:tc>
          <w:tcPr>
            <w:tcW w:w="992" w:type="dxa"/>
          </w:tcPr>
          <w:p w14:paraId="7F5D38FD" w14:textId="1632A5AE" w:rsidR="003856AC" w:rsidRPr="000302F1" w:rsidRDefault="003856AC"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r w:rsidRPr="000302F1">
              <w:rPr>
                <w:rFonts w:asciiTheme="majorHAnsi" w:hAnsiTheme="majorHAnsi"/>
                <w:i/>
                <w:sz w:val="16"/>
                <w:szCs w:val="16"/>
              </w:rPr>
              <w:br/>
            </w:r>
            <w:proofErr w:type="spellStart"/>
            <w:r w:rsidRPr="000302F1">
              <w:rPr>
                <w:rFonts w:asciiTheme="majorHAnsi" w:hAnsiTheme="majorHAnsi"/>
                <w:i/>
                <w:sz w:val="16"/>
                <w:szCs w:val="16"/>
              </w:rPr>
              <w:t>JvE</w:t>
            </w:r>
            <w:proofErr w:type="spellEnd"/>
          </w:p>
        </w:tc>
        <w:tc>
          <w:tcPr>
            <w:tcW w:w="4536" w:type="dxa"/>
          </w:tcPr>
          <w:p w14:paraId="366044D0" w14:textId="42993CF8" w:rsidR="003856AC" w:rsidRPr="000302F1" w:rsidRDefault="003856AC" w:rsidP="00C26816">
            <w:pPr>
              <w:rPr>
                <w:rFonts w:asciiTheme="majorHAnsi" w:hAnsiTheme="majorHAnsi"/>
                <w:sz w:val="16"/>
                <w:szCs w:val="16"/>
              </w:rPr>
            </w:pPr>
            <w:r w:rsidRPr="00F55A89">
              <w:rPr>
                <w:rFonts w:asciiTheme="majorHAnsi" w:hAnsiTheme="majorHAnsi"/>
                <w:color w:val="FF0000"/>
                <w:sz w:val="16"/>
                <w:szCs w:val="16"/>
              </w:rPr>
              <w:t>Is</w:t>
            </w:r>
            <w:r>
              <w:rPr>
                <w:rFonts w:asciiTheme="majorHAnsi" w:hAnsiTheme="majorHAnsi"/>
                <w:color w:val="FF0000"/>
                <w:sz w:val="16"/>
                <w:szCs w:val="16"/>
              </w:rPr>
              <w:t xml:space="preserve">, los van corona, </w:t>
            </w:r>
            <w:r w:rsidRPr="00F55A89">
              <w:rPr>
                <w:rFonts w:asciiTheme="majorHAnsi" w:hAnsiTheme="majorHAnsi"/>
                <w:color w:val="FF0000"/>
                <w:sz w:val="16"/>
                <w:szCs w:val="16"/>
              </w:rPr>
              <w:t>door AOb geschrapt uit de jaarlijkse activiteiten</w:t>
            </w:r>
          </w:p>
        </w:tc>
      </w:tr>
      <w:tr w:rsidR="003856AC" w:rsidRPr="0009078A" w14:paraId="785AC26B" w14:textId="0D57F7D9" w:rsidTr="00F55A89">
        <w:tc>
          <w:tcPr>
            <w:tcW w:w="698" w:type="dxa"/>
            <w:vMerge/>
          </w:tcPr>
          <w:p w14:paraId="7E57912A" w14:textId="77777777" w:rsidR="003856AC" w:rsidRPr="0009078A" w:rsidRDefault="003856AC" w:rsidP="00C26816">
            <w:pPr>
              <w:rPr>
                <w:rFonts w:asciiTheme="majorHAnsi" w:hAnsiTheme="majorHAnsi"/>
              </w:rPr>
            </w:pPr>
          </w:p>
        </w:tc>
        <w:tc>
          <w:tcPr>
            <w:tcW w:w="828" w:type="dxa"/>
            <w:vMerge/>
          </w:tcPr>
          <w:p w14:paraId="0068FDDC" w14:textId="77777777" w:rsidR="003856AC" w:rsidRPr="0009078A" w:rsidRDefault="003856AC" w:rsidP="00C26816">
            <w:pPr>
              <w:rPr>
                <w:rFonts w:asciiTheme="majorHAnsi" w:hAnsiTheme="majorHAnsi"/>
                <w:b/>
                <w:sz w:val="16"/>
                <w:szCs w:val="16"/>
                <w:vertAlign w:val="subscript"/>
              </w:rPr>
            </w:pPr>
          </w:p>
        </w:tc>
        <w:tc>
          <w:tcPr>
            <w:tcW w:w="1417" w:type="dxa"/>
            <w:vMerge/>
          </w:tcPr>
          <w:p w14:paraId="56DF8F4D" w14:textId="77777777" w:rsidR="003856AC" w:rsidRPr="0009078A" w:rsidRDefault="003856AC" w:rsidP="00C26816">
            <w:pPr>
              <w:rPr>
                <w:rFonts w:asciiTheme="majorHAnsi" w:hAnsiTheme="majorHAnsi"/>
                <w:b/>
                <w:sz w:val="16"/>
                <w:szCs w:val="16"/>
                <w:vertAlign w:val="subscript"/>
              </w:rPr>
            </w:pPr>
          </w:p>
        </w:tc>
        <w:tc>
          <w:tcPr>
            <w:tcW w:w="3686" w:type="dxa"/>
            <w:gridSpan w:val="2"/>
          </w:tcPr>
          <w:p w14:paraId="07554CC9" w14:textId="4D11DEE8" w:rsidR="003856AC" w:rsidRPr="000302F1" w:rsidRDefault="003856AC" w:rsidP="00C26816">
            <w:pPr>
              <w:rPr>
                <w:rFonts w:asciiTheme="majorHAnsi" w:hAnsiTheme="majorHAnsi"/>
                <w:sz w:val="16"/>
                <w:szCs w:val="16"/>
                <w:lang w:val="en-US"/>
              </w:rPr>
            </w:pPr>
            <w:proofErr w:type="spellStart"/>
            <w:r w:rsidRPr="000302F1">
              <w:rPr>
                <w:rFonts w:asciiTheme="majorHAnsi" w:hAnsiTheme="majorHAnsi"/>
                <w:sz w:val="16"/>
                <w:szCs w:val="16"/>
              </w:rPr>
              <w:t>Soeterbeeck</w:t>
            </w:r>
            <w:proofErr w:type="spellEnd"/>
            <w:r w:rsidRPr="000302F1">
              <w:rPr>
                <w:rFonts w:asciiTheme="majorHAnsi" w:hAnsiTheme="majorHAnsi"/>
                <w:sz w:val="16"/>
                <w:szCs w:val="16"/>
              </w:rPr>
              <w:t xml:space="preserve"> dagen - VKMO</w:t>
            </w:r>
          </w:p>
        </w:tc>
        <w:tc>
          <w:tcPr>
            <w:tcW w:w="1276" w:type="dxa"/>
          </w:tcPr>
          <w:p w14:paraId="6E6F6AF9" w14:textId="03A0D5CF" w:rsidR="003856AC" w:rsidRPr="000302F1" w:rsidRDefault="003856AC" w:rsidP="00C26816">
            <w:pPr>
              <w:rPr>
                <w:rFonts w:asciiTheme="majorHAnsi" w:hAnsiTheme="majorHAnsi"/>
                <w:sz w:val="16"/>
                <w:szCs w:val="16"/>
                <w:lang w:val="en-US"/>
              </w:rPr>
            </w:pPr>
            <w:r w:rsidRPr="000302F1">
              <w:rPr>
                <w:rFonts w:asciiTheme="majorHAnsi" w:hAnsiTheme="majorHAnsi"/>
                <w:sz w:val="16"/>
                <w:szCs w:val="16"/>
              </w:rPr>
              <w:t>juni</w:t>
            </w:r>
          </w:p>
        </w:tc>
        <w:tc>
          <w:tcPr>
            <w:tcW w:w="992" w:type="dxa"/>
          </w:tcPr>
          <w:p w14:paraId="64C1B3C8" w14:textId="77777777" w:rsidR="003856AC" w:rsidRPr="000302F1" w:rsidRDefault="003856AC"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4367B5E3" w14:textId="77777777" w:rsidR="003856AC" w:rsidRPr="000302F1" w:rsidRDefault="003856AC" w:rsidP="00C26816">
            <w:pPr>
              <w:rPr>
                <w:rFonts w:asciiTheme="majorHAnsi" w:hAnsiTheme="majorHAnsi"/>
                <w:b/>
                <w:sz w:val="16"/>
                <w:szCs w:val="16"/>
                <w:vertAlign w:val="subscript"/>
              </w:rPr>
            </w:pPr>
          </w:p>
        </w:tc>
        <w:tc>
          <w:tcPr>
            <w:tcW w:w="4536" w:type="dxa"/>
          </w:tcPr>
          <w:p w14:paraId="7CB9A0CD" w14:textId="178193CA" w:rsidR="003856AC" w:rsidRPr="000302F1" w:rsidRDefault="003856AC" w:rsidP="00C26816">
            <w:pPr>
              <w:rPr>
                <w:rFonts w:asciiTheme="majorHAnsi" w:hAnsiTheme="majorHAnsi"/>
                <w:sz w:val="16"/>
                <w:szCs w:val="16"/>
              </w:rPr>
            </w:pPr>
            <w:r w:rsidRPr="00375685">
              <w:rPr>
                <w:rFonts w:asciiTheme="majorHAnsi" w:hAnsiTheme="majorHAnsi"/>
                <w:color w:val="FF0000"/>
                <w:sz w:val="16"/>
                <w:szCs w:val="16"/>
              </w:rPr>
              <w:t xml:space="preserve">Corona / </w:t>
            </w:r>
            <w:proofErr w:type="spellStart"/>
            <w:r w:rsidRPr="00375685">
              <w:rPr>
                <w:rFonts w:asciiTheme="majorHAnsi" w:hAnsiTheme="majorHAnsi"/>
                <w:color w:val="FF0000"/>
                <w:sz w:val="16"/>
                <w:szCs w:val="16"/>
              </w:rPr>
              <w:t>geanuleerd</w:t>
            </w:r>
            <w:proofErr w:type="spellEnd"/>
          </w:p>
        </w:tc>
      </w:tr>
      <w:tr w:rsidR="003856AC" w:rsidRPr="0009078A" w14:paraId="04E0448A" w14:textId="637BC3CD" w:rsidTr="00F55A89">
        <w:tc>
          <w:tcPr>
            <w:tcW w:w="698" w:type="dxa"/>
            <w:vMerge/>
          </w:tcPr>
          <w:p w14:paraId="5A854CA7" w14:textId="77777777" w:rsidR="003856AC" w:rsidRPr="0009078A" w:rsidRDefault="003856AC" w:rsidP="00C26816">
            <w:pPr>
              <w:rPr>
                <w:rFonts w:asciiTheme="majorHAnsi" w:hAnsiTheme="majorHAnsi"/>
              </w:rPr>
            </w:pPr>
          </w:p>
        </w:tc>
        <w:tc>
          <w:tcPr>
            <w:tcW w:w="828" w:type="dxa"/>
            <w:vMerge/>
          </w:tcPr>
          <w:p w14:paraId="46DA85CC" w14:textId="023E67C1" w:rsidR="003856AC" w:rsidRPr="0009078A" w:rsidRDefault="003856AC" w:rsidP="00C26816">
            <w:pPr>
              <w:rPr>
                <w:rFonts w:asciiTheme="majorHAnsi" w:hAnsiTheme="majorHAnsi"/>
                <w:b/>
                <w:sz w:val="16"/>
                <w:szCs w:val="16"/>
                <w:vertAlign w:val="subscript"/>
              </w:rPr>
            </w:pPr>
          </w:p>
        </w:tc>
        <w:tc>
          <w:tcPr>
            <w:tcW w:w="1417" w:type="dxa"/>
            <w:vMerge/>
          </w:tcPr>
          <w:p w14:paraId="484BC8DD" w14:textId="77777777" w:rsidR="003856AC" w:rsidRPr="0009078A" w:rsidRDefault="003856AC" w:rsidP="00C26816">
            <w:pPr>
              <w:rPr>
                <w:rFonts w:asciiTheme="majorHAnsi" w:hAnsiTheme="majorHAnsi"/>
                <w:b/>
                <w:sz w:val="16"/>
                <w:szCs w:val="16"/>
                <w:vertAlign w:val="subscript"/>
              </w:rPr>
            </w:pPr>
          </w:p>
        </w:tc>
        <w:tc>
          <w:tcPr>
            <w:tcW w:w="3686" w:type="dxa"/>
            <w:gridSpan w:val="2"/>
          </w:tcPr>
          <w:p w14:paraId="39D41348" w14:textId="01451E29" w:rsidR="003856AC" w:rsidRPr="000302F1" w:rsidRDefault="003856AC" w:rsidP="00C26816">
            <w:pPr>
              <w:rPr>
                <w:rFonts w:asciiTheme="majorHAnsi" w:hAnsiTheme="majorHAnsi"/>
                <w:b/>
                <w:sz w:val="16"/>
                <w:szCs w:val="16"/>
                <w:vertAlign w:val="subscript"/>
                <w:lang w:val="en-US"/>
              </w:rPr>
            </w:pPr>
            <w:r w:rsidRPr="000302F1">
              <w:rPr>
                <w:rFonts w:asciiTheme="majorHAnsi" w:hAnsiTheme="majorHAnsi"/>
                <w:sz w:val="16"/>
                <w:szCs w:val="16"/>
                <w:lang w:val="en-US"/>
              </w:rPr>
              <w:t xml:space="preserve">65th Annual Meeting of SIESC at </w:t>
            </w:r>
            <w:proofErr w:type="spellStart"/>
            <w:r w:rsidRPr="000302F1">
              <w:rPr>
                <w:rFonts w:asciiTheme="majorHAnsi" w:hAnsiTheme="majorHAnsi"/>
                <w:sz w:val="16"/>
                <w:szCs w:val="16"/>
                <w:lang w:val="en-US"/>
              </w:rPr>
              <w:t>Tainach</w:t>
            </w:r>
            <w:proofErr w:type="spellEnd"/>
            <w:r w:rsidRPr="000302F1">
              <w:rPr>
                <w:rFonts w:asciiTheme="majorHAnsi" w:hAnsiTheme="majorHAnsi"/>
                <w:sz w:val="16"/>
                <w:szCs w:val="16"/>
                <w:lang w:val="en-US"/>
              </w:rPr>
              <w:t xml:space="preserve"> / </w:t>
            </w:r>
            <w:proofErr w:type="spellStart"/>
            <w:r w:rsidRPr="000302F1">
              <w:rPr>
                <w:rFonts w:asciiTheme="majorHAnsi" w:hAnsiTheme="majorHAnsi"/>
                <w:sz w:val="16"/>
                <w:szCs w:val="16"/>
                <w:lang w:val="en-US"/>
              </w:rPr>
              <w:t>Tinje</w:t>
            </w:r>
            <w:proofErr w:type="spellEnd"/>
            <w:r w:rsidRPr="000302F1">
              <w:rPr>
                <w:rFonts w:asciiTheme="majorHAnsi" w:hAnsiTheme="majorHAnsi"/>
                <w:sz w:val="16"/>
                <w:szCs w:val="16"/>
                <w:lang w:val="en-US"/>
              </w:rPr>
              <w:t xml:space="preserve"> (Austria)</w:t>
            </w:r>
          </w:p>
        </w:tc>
        <w:tc>
          <w:tcPr>
            <w:tcW w:w="1276" w:type="dxa"/>
          </w:tcPr>
          <w:p w14:paraId="17F49497" w14:textId="53A2B78D" w:rsidR="003856AC" w:rsidRPr="000302F1" w:rsidRDefault="003856AC" w:rsidP="00C26816">
            <w:pPr>
              <w:rPr>
                <w:rFonts w:asciiTheme="majorHAnsi" w:hAnsiTheme="majorHAnsi"/>
                <w:b/>
                <w:sz w:val="16"/>
                <w:szCs w:val="16"/>
                <w:vertAlign w:val="subscript"/>
              </w:rPr>
            </w:pPr>
            <w:proofErr w:type="spellStart"/>
            <w:r w:rsidRPr="000302F1">
              <w:rPr>
                <w:rFonts w:asciiTheme="majorHAnsi" w:hAnsiTheme="majorHAnsi"/>
                <w:sz w:val="16"/>
                <w:szCs w:val="16"/>
                <w:lang w:val="en-US"/>
              </w:rPr>
              <w:t>juli</w:t>
            </w:r>
            <w:proofErr w:type="spellEnd"/>
          </w:p>
        </w:tc>
        <w:tc>
          <w:tcPr>
            <w:tcW w:w="992" w:type="dxa"/>
          </w:tcPr>
          <w:p w14:paraId="1CF519C2" w14:textId="77777777" w:rsidR="003856AC" w:rsidRPr="000302F1" w:rsidRDefault="003856AC" w:rsidP="00C26816">
            <w:pPr>
              <w:rPr>
                <w:rFonts w:asciiTheme="majorHAnsi" w:hAnsiTheme="majorHAnsi"/>
                <w:b/>
                <w:sz w:val="16"/>
                <w:szCs w:val="16"/>
                <w:vertAlign w:val="subscript"/>
              </w:rPr>
            </w:pPr>
          </w:p>
        </w:tc>
        <w:tc>
          <w:tcPr>
            <w:tcW w:w="4536" w:type="dxa"/>
          </w:tcPr>
          <w:p w14:paraId="01E9E419" w14:textId="6991500B" w:rsidR="003856AC" w:rsidRPr="000302F1" w:rsidRDefault="003856AC" w:rsidP="00C26816">
            <w:pPr>
              <w:rPr>
                <w:rFonts w:asciiTheme="majorHAnsi" w:hAnsiTheme="majorHAnsi"/>
                <w:sz w:val="16"/>
                <w:szCs w:val="16"/>
              </w:rPr>
            </w:pPr>
          </w:p>
        </w:tc>
      </w:tr>
      <w:tr w:rsidR="003856AC" w:rsidRPr="0009078A" w14:paraId="762D820A" w14:textId="6F424B1B" w:rsidTr="00F55A89">
        <w:tc>
          <w:tcPr>
            <w:tcW w:w="698" w:type="dxa"/>
            <w:vMerge/>
          </w:tcPr>
          <w:p w14:paraId="292F3293" w14:textId="77777777" w:rsidR="003856AC" w:rsidRPr="0009078A" w:rsidRDefault="003856AC" w:rsidP="00C26816">
            <w:pPr>
              <w:rPr>
                <w:rFonts w:asciiTheme="majorHAnsi" w:hAnsiTheme="majorHAnsi"/>
              </w:rPr>
            </w:pPr>
          </w:p>
        </w:tc>
        <w:tc>
          <w:tcPr>
            <w:tcW w:w="828" w:type="dxa"/>
            <w:vMerge/>
          </w:tcPr>
          <w:p w14:paraId="12B3EBED" w14:textId="03B6003F" w:rsidR="003856AC" w:rsidRPr="0009078A" w:rsidRDefault="003856AC" w:rsidP="00C26816">
            <w:pPr>
              <w:rPr>
                <w:rFonts w:asciiTheme="majorHAnsi" w:hAnsiTheme="majorHAnsi"/>
                <w:b/>
                <w:sz w:val="16"/>
                <w:szCs w:val="16"/>
                <w:vertAlign w:val="subscript"/>
              </w:rPr>
            </w:pPr>
          </w:p>
        </w:tc>
        <w:tc>
          <w:tcPr>
            <w:tcW w:w="1417" w:type="dxa"/>
            <w:vMerge/>
          </w:tcPr>
          <w:p w14:paraId="1B6E9142" w14:textId="4E564CC0" w:rsidR="003856AC" w:rsidRPr="0009078A" w:rsidRDefault="003856AC" w:rsidP="00C26816">
            <w:pPr>
              <w:rPr>
                <w:rFonts w:asciiTheme="majorHAnsi" w:hAnsiTheme="majorHAnsi"/>
                <w:b/>
                <w:sz w:val="16"/>
                <w:szCs w:val="16"/>
                <w:vertAlign w:val="subscript"/>
              </w:rPr>
            </w:pPr>
          </w:p>
        </w:tc>
        <w:tc>
          <w:tcPr>
            <w:tcW w:w="3686" w:type="dxa"/>
            <w:gridSpan w:val="2"/>
          </w:tcPr>
          <w:p w14:paraId="25F8EF0F" w14:textId="2003D7D7" w:rsidR="003856AC" w:rsidRPr="000302F1" w:rsidRDefault="003856AC" w:rsidP="00C26816">
            <w:pPr>
              <w:rPr>
                <w:rFonts w:asciiTheme="majorHAnsi" w:hAnsiTheme="majorHAnsi"/>
                <w:b/>
                <w:sz w:val="16"/>
                <w:szCs w:val="16"/>
                <w:vertAlign w:val="subscript"/>
              </w:rPr>
            </w:pPr>
            <w:r>
              <w:rPr>
                <w:rFonts w:asciiTheme="majorHAnsi" w:hAnsiTheme="majorHAnsi"/>
                <w:sz w:val="16"/>
                <w:szCs w:val="16"/>
              </w:rPr>
              <w:t xml:space="preserve">CSC </w:t>
            </w:r>
            <w:r w:rsidRPr="000302F1">
              <w:rPr>
                <w:rFonts w:asciiTheme="majorHAnsi" w:hAnsiTheme="majorHAnsi"/>
                <w:sz w:val="16"/>
                <w:szCs w:val="16"/>
              </w:rPr>
              <w:t xml:space="preserve">Aanwezigheid op Christelijk Sociaal Congres </w:t>
            </w:r>
            <w:r w:rsidRPr="000302F1">
              <w:rPr>
                <w:rFonts w:asciiTheme="majorHAnsi" w:hAnsiTheme="majorHAnsi"/>
                <w:sz w:val="16"/>
                <w:szCs w:val="16"/>
              </w:rPr>
              <w:br/>
              <w:t>inzetten van INSPIRATIE</w:t>
            </w:r>
            <w:r>
              <w:rPr>
                <w:rFonts w:asciiTheme="majorHAnsi" w:hAnsiTheme="majorHAnsi"/>
                <w:sz w:val="16"/>
                <w:szCs w:val="16"/>
              </w:rPr>
              <w:t>-</w:t>
            </w:r>
            <w:r w:rsidRPr="000302F1">
              <w:rPr>
                <w:rFonts w:asciiTheme="majorHAnsi" w:hAnsiTheme="majorHAnsi"/>
                <w:sz w:val="16"/>
                <w:szCs w:val="16"/>
              </w:rPr>
              <w:t>TOOLKIT;</w:t>
            </w:r>
            <w:r>
              <w:rPr>
                <w:rFonts w:asciiTheme="majorHAnsi" w:hAnsiTheme="majorHAnsi"/>
                <w:sz w:val="16"/>
                <w:szCs w:val="16"/>
              </w:rPr>
              <w:t xml:space="preserve"> </w:t>
            </w:r>
            <w:r w:rsidRPr="000302F1">
              <w:rPr>
                <w:rFonts w:asciiTheme="majorHAnsi" w:hAnsiTheme="majorHAnsi"/>
                <w:sz w:val="16"/>
                <w:szCs w:val="16"/>
              </w:rPr>
              <w:t xml:space="preserve">folders </w:t>
            </w:r>
            <w:proofErr w:type="spellStart"/>
            <w:r w:rsidRPr="000302F1">
              <w:rPr>
                <w:rFonts w:asciiTheme="majorHAnsi" w:hAnsiTheme="majorHAnsi"/>
                <w:sz w:val="16"/>
                <w:szCs w:val="16"/>
              </w:rPr>
              <w:t>ed</w:t>
            </w:r>
            <w:proofErr w:type="spellEnd"/>
          </w:p>
        </w:tc>
        <w:tc>
          <w:tcPr>
            <w:tcW w:w="1276" w:type="dxa"/>
          </w:tcPr>
          <w:p w14:paraId="59F7C639" w14:textId="4C3711BB" w:rsidR="003856AC" w:rsidRPr="000302F1" w:rsidRDefault="003856AC" w:rsidP="00C26816">
            <w:pPr>
              <w:rPr>
                <w:rFonts w:asciiTheme="majorHAnsi" w:hAnsiTheme="majorHAnsi"/>
                <w:b/>
                <w:sz w:val="16"/>
                <w:szCs w:val="16"/>
                <w:vertAlign w:val="subscript"/>
              </w:rPr>
            </w:pPr>
            <w:r w:rsidRPr="000302F1">
              <w:rPr>
                <w:rFonts w:asciiTheme="majorHAnsi" w:hAnsiTheme="majorHAnsi"/>
                <w:sz w:val="16"/>
                <w:szCs w:val="16"/>
              </w:rPr>
              <w:t>augustus</w:t>
            </w:r>
          </w:p>
        </w:tc>
        <w:tc>
          <w:tcPr>
            <w:tcW w:w="992" w:type="dxa"/>
          </w:tcPr>
          <w:p w14:paraId="117C6641" w14:textId="18800D07" w:rsidR="003856AC" w:rsidRPr="000302F1" w:rsidRDefault="003856AC" w:rsidP="00C26816">
            <w:pPr>
              <w:rPr>
                <w:rFonts w:asciiTheme="majorHAnsi" w:hAnsiTheme="majorHAnsi"/>
                <w:b/>
                <w:i/>
                <w:sz w:val="16"/>
                <w:szCs w:val="16"/>
                <w:vertAlign w:val="subscript"/>
              </w:rPr>
            </w:pPr>
            <w:proofErr w:type="spellStart"/>
            <w:r w:rsidRPr="000302F1">
              <w:rPr>
                <w:rFonts w:asciiTheme="majorHAnsi" w:hAnsiTheme="majorHAnsi"/>
                <w:i/>
                <w:sz w:val="16"/>
                <w:szCs w:val="16"/>
              </w:rPr>
              <w:t>WvdB</w:t>
            </w:r>
            <w:proofErr w:type="spellEnd"/>
            <w:r w:rsidRPr="000302F1">
              <w:rPr>
                <w:rFonts w:asciiTheme="majorHAnsi" w:hAnsiTheme="majorHAnsi"/>
                <w:i/>
                <w:sz w:val="16"/>
                <w:szCs w:val="16"/>
              </w:rPr>
              <w:t>,</w:t>
            </w:r>
            <w:r w:rsidRPr="000302F1">
              <w:rPr>
                <w:rFonts w:asciiTheme="majorHAnsi" w:hAnsiTheme="majorHAnsi"/>
                <w:i/>
                <w:sz w:val="16"/>
                <w:szCs w:val="16"/>
              </w:rPr>
              <w:br/>
            </w:r>
            <w:proofErr w:type="spellStart"/>
            <w:r w:rsidRPr="000302F1">
              <w:rPr>
                <w:rFonts w:asciiTheme="majorHAnsi" w:hAnsiTheme="majorHAnsi"/>
                <w:i/>
                <w:sz w:val="16"/>
                <w:szCs w:val="16"/>
              </w:rPr>
              <w:t>JvE</w:t>
            </w:r>
            <w:proofErr w:type="spellEnd"/>
            <w:r w:rsidR="005F7401">
              <w:rPr>
                <w:rFonts w:asciiTheme="majorHAnsi" w:hAnsiTheme="majorHAnsi"/>
                <w:i/>
                <w:sz w:val="16"/>
                <w:szCs w:val="16"/>
              </w:rPr>
              <w:br/>
              <w:t>RH</w:t>
            </w:r>
          </w:p>
        </w:tc>
        <w:tc>
          <w:tcPr>
            <w:tcW w:w="4536" w:type="dxa"/>
          </w:tcPr>
          <w:p w14:paraId="6C6B9484" w14:textId="12CB4E41" w:rsidR="003856AC" w:rsidRPr="000302F1" w:rsidRDefault="003856AC" w:rsidP="00C26816">
            <w:pPr>
              <w:rPr>
                <w:rFonts w:asciiTheme="majorHAnsi" w:hAnsiTheme="majorHAnsi"/>
                <w:sz w:val="16"/>
                <w:szCs w:val="16"/>
              </w:rPr>
            </w:pPr>
            <w:r w:rsidRPr="00375685">
              <w:rPr>
                <w:rFonts w:asciiTheme="majorHAnsi" w:hAnsiTheme="majorHAnsi"/>
                <w:color w:val="FF0000"/>
                <w:sz w:val="16"/>
                <w:szCs w:val="16"/>
              </w:rPr>
              <w:t xml:space="preserve">Hybride vorm; kleine groep aanwezigen / </w:t>
            </w:r>
          </w:p>
        </w:tc>
      </w:tr>
      <w:tr w:rsidR="003856AC" w:rsidRPr="0009078A" w14:paraId="5C04CA65" w14:textId="77777777" w:rsidTr="00F55A89">
        <w:tc>
          <w:tcPr>
            <w:tcW w:w="698" w:type="dxa"/>
            <w:vMerge/>
          </w:tcPr>
          <w:p w14:paraId="07FC9A52" w14:textId="77777777" w:rsidR="003856AC" w:rsidRPr="0009078A" w:rsidRDefault="003856AC" w:rsidP="00C26816">
            <w:pPr>
              <w:rPr>
                <w:rFonts w:asciiTheme="majorHAnsi" w:hAnsiTheme="majorHAnsi"/>
              </w:rPr>
            </w:pPr>
          </w:p>
        </w:tc>
        <w:tc>
          <w:tcPr>
            <w:tcW w:w="828" w:type="dxa"/>
            <w:vMerge/>
          </w:tcPr>
          <w:p w14:paraId="00B8FA49" w14:textId="77777777" w:rsidR="003856AC" w:rsidRPr="0009078A" w:rsidRDefault="003856AC" w:rsidP="00C26816">
            <w:pPr>
              <w:rPr>
                <w:rFonts w:asciiTheme="majorHAnsi" w:hAnsiTheme="majorHAnsi"/>
                <w:b/>
                <w:sz w:val="16"/>
                <w:szCs w:val="16"/>
                <w:vertAlign w:val="subscript"/>
              </w:rPr>
            </w:pPr>
          </w:p>
        </w:tc>
        <w:tc>
          <w:tcPr>
            <w:tcW w:w="1417" w:type="dxa"/>
            <w:vMerge/>
          </w:tcPr>
          <w:p w14:paraId="5366625D" w14:textId="77777777" w:rsidR="003856AC" w:rsidRPr="0009078A" w:rsidRDefault="003856AC" w:rsidP="00C26816">
            <w:pPr>
              <w:rPr>
                <w:rFonts w:asciiTheme="majorHAnsi" w:hAnsiTheme="majorHAnsi"/>
                <w:b/>
                <w:sz w:val="16"/>
                <w:szCs w:val="16"/>
                <w:vertAlign w:val="subscript"/>
              </w:rPr>
            </w:pPr>
          </w:p>
        </w:tc>
        <w:tc>
          <w:tcPr>
            <w:tcW w:w="3686" w:type="dxa"/>
            <w:gridSpan w:val="2"/>
          </w:tcPr>
          <w:p w14:paraId="1E952134" w14:textId="417BBBFB" w:rsidR="003856AC" w:rsidRPr="000302F1" w:rsidRDefault="003856AC" w:rsidP="00C26816">
            <w:pPr>
              <w:rPr>
                <w:rFonts w:asciiTheme="majorHAnsi" w:hAnsiTheme="majorHAnsi"/>
                <w:sz w:val="16"/>
                <w:szCs w:val="16"/>
              </w:rPr>
            </w:pPr>
            <w:r>
              <w:rPr>
                <w:rFonts w:asciiTheme="majorHAnsi" w:hAnsiTheme="majorHAnsi"/>
                <w:sz w:val="16"/>
                <w:szCs w:val="16"/>
              </w:rPr>
              <w:t>CSC voorjaarcongres, idem</w:t>
            </w:r>
          </w:p>
        </w:tc>
        <w:tc>
          <w:tcPr>
            <w:tcW w:w="1276" w:type="dxa"/>
          </w:tcPr>
          <w:p w14:paraId="5A2778AB" w14:textId="77777777" w:rsidR="003856AC" w:rsidRPr="000302F1" w:rsidRDefault="003856AC" w:rsidP="00C26816">
            <w:pPr>
              <w:rPr>
                <w:rFonts w:asciiTheme="majorHAnsi" w:hAnsiTheme="majorHAnsi"/>
                <w:sz w:val="16"/>
                <w:szCs w:val="16"/>
              </w:rPr>
            </w:pPr>
          </w:p>
        </w:tc>
        <w:tc>
          <w:tcPr>
            <w:tcW w:w="992" w:type="dxa"/>
          </w:tcPr>
          <w:p w14:paraId="374D1B7A" w14:textId="77777777" w:rsidR="003856AC" w:rsidRPr="000302F1" w:rsidRDefault="003856AC" w:rsidP="00C26816">
            <w:pPr>
              <w:rPr>
                <w:rFonts w:asciiTheme="majorHAnsi" w:hAnsiTheme="majorHAnsi"/>
                <w:i/>
                <w:sz w:val="16"/>
                <w:szCs w:val="16"/>
              </w:rPr>
            </w:pPr>
          </w:p>
        </w:tc>
        <w:tc>
          <w:tcPr>
            <w:tcW w:w="4536" w:type="dxa"/>
          </w:tcPr>
          <w:p w14:paraId="2423EB9E" w14:textId="20582A75" w:rsidR="003856AC" w:rsidRPr="000974D2" w:rsidRDefault="003856AC" w:rsidP="00C26816">
            <w:pPr>
              <w:rPr>
                <w:rFonts w:asciiTheme="majorHAnsi" w:hAnsiTheme="majorHAnsi"/>
                <w:i/>
                <w:sz w:val="16"/>
                <w:szCs w:val="16"/>
              </w:rPr>
            </w:pPr>
          </w:p>
        </w:tc>
      </w:tr>
      <w:tr w:rsidR="003856AC" w:rsidRPr="0009078A" w14:paraId="1DD4A055" w14:textId="77777777" w:rsidTr="00F55A89">
        <w:tc>
          <w:tcPr>
            <w:tcW w:w="698" w:type="dxa"/>
            <w:vMerge/>
          </w:tcPr>
          <w:p w14:paraId="7EFC5E95" w14:textId="77777777" w:rsidR="003856AC" w:rsidRPr="0009078A" w:rsidRDefault="003856AC" w:rsidP="00C26816">
            <w:pPr>
              <w:rPr>
                <w:rFonts w:asciiTheme="majorHAnsi" w:hAnsiTheme="majorHAnsi"/>
              </w:rPr>
            </w:pPr>
          </w:p>
        </w:tc>
        <w:tc>
          <w:tcPr>
            <w:tcW w:w="828" w:type="dxa"/>
            <w:vMerge/>
          </w:tcPr>
          <w:p w14:paraId="32C56D4B" w14:textId="77777777" w:rsidR="003856AC" w:rsidRPr="0009078A" w:rsidRDefault="003856AC" w:rsidP="00C26816">
            <w:pPr>
              <w:rPr>
                <w:rFonts w:asciiTheme="majorHAnsi" w:hAnsiTheme="majorHAnsi"/>
                <w:b/>
                <w:sz w:val="16"/>
                <w:szCs w:val="16"/>
                <w:vertAlign w:val="subscript"/>
              </w:rPr>
            </w:pPr>
          </w:p>
        </w:tc>
        <w:tc>
          <w:tcPr>
            <w:tcW w:w="1417" w:type="dxa"/>
            <w:vMerge/>
          </w:tcPr>
          <w:p w14:paraId="5AFEB721" w14:textId="77777777" w:rsidR="003856AC" w:rsidRPr="0009078A" w:rsidRDefault="003856AC" w:rsidP="00C26816">
            <w:pPr>
              <w:rPr>
                <w:rFonts w:asciiTheme="majorHAnsi" w:hAnsiTheme="majorHAnsi"/>
                <w:b/>
                <w:sz w:val="16"/>
                <w:szCs w:val="16"/>
                <w:vertAlign w:val="subscript"/>
              </w:rPr>
            </w:pPr>
          </w:p>
        </w:tc>
        <w:tc>
          <w:tcPr>
            <w:tcW w:w="3686" w:type="dxa"/>
            <w:gridSpan w:val="2"/>
          </w:tcPr>
          <w:p w14:paraId="1C11EDDF" w14:textId="1606BE78" w:rsidR="003856AC" w:rsidRDefault="003856AC" w:rsidP="00C26816">
            <w:pPr>
              <w:rPr>
                <w:rFonts w:asciiTheme="majorHAnsi" w:hAnsiTheme="majorHAnsi"/>
                <w:sz w:val="16"/>
                <w:szCs w:val="16"/>
              </w:rPr>
            </w:pPr>
            <w:r>
              <w:rPr>
                <w:rFonts w:asciiTheme="majorHAnsi" w:hAnsiTheme="majorHAnsi"/>
                <w:sz w:val="16"/>
                <w:szCs w:val="16"/>
              </w:rPr>
              <w:t>CSC najaarscongres, idem</w:t>
            </w:r>
          </w:p>
        </w:tc>
        <w:tc>
          <w:tcPr>
            <w:tcW w:w="1276" w:type="dxa"/>
          </w:tcPr>
          <w:p w14:paraId="76DF4F29" w14:textId="77777777" w:rsidR="003856AC" w:rsidRPr="000302F1" w:rsidRDefault="003856AC" w:rsidP="00C26816">
            <w:pPr>
              <w:rPr>
                <w:rFonts w:asciiTheme="majorHAnsi" w:hAnsiTheme="majorHAnsi"/>
                <w:sz w:val="16"/>
                <w:szCs w:val="16"/>
              </w:rPr>
            </w:pPr>
          </w:p>
        </w:tc>
        <w:tc>
          <w:tcPr>
            <w:tcW w:w="992" w:type="dxa"/>
          </w:tcPr>
          <w:p w14:paraId="6FECDF36" w14:textId="77777777" w:rsidR="003856AC" w:rsidRPr="000302F1" w:rsidRDefault="003856AC" w:rsidP="00C26816">
            <w:pPr>
              <w:rPr>
                <w:rFonts w:asciiTheme="majorHAnsi" w:hAnsiTheme="majorHAnsi"/>
                <w:i/>
                <w:sz w:val="16"/>
                <w:szCs w:val="16"/>
              </w:rPr>
            </w:pPr>
          </w:p>
        </w:tc>
        <w:tc>
          <w:tcPr>
            <w:tcW w:w="4536" w:type="dxa"/>
          </w:tcPr>
          <w:p w14:paraId="6D3C1C9E" w14:textId="25AD0F40" w:rsidR="003856AC" w:rsidRPr="000974D2" w:rsidRDefault="003856AC" w:rsidP="00C26816">
            <w:pPr>
              <w:rPr>
                <w:rFonts w:asciiTheme="majorHAnsi" w:hAnsiTheme="majorHAnsi"/>
                <w:i/>
                <w:sz w:val="16"/>
                <w:szCs w:val="16"/>
              </w:rPr>
            </w:pPr>
          </w:p>
        </w:tc>
      </w:tr>
      <w:tr w:rsidR="003856AC" w:rsidRPr="0009078A" w14:paraId="51537584" w14:textId="38DFEA5C" w:rsidTr="00F55A89">
        <w:tc>
          <w:tcPr>
            <w:tcW w:w="698" w:type="dxa"/>
            <w:vMerge/>
          </w:tcPr>
          <w:p w14:paraId="5CC2D905" w14:textId="7CEAEF59" w:rsidR="003856AC" w:rsidRPr="0009078A" w:rsidRDefault="003856AC" w:rsidP="00C26816">
            <w:pPr>
              <w:rPr>
                <w:rFonts w:asciiTheme="majorHAnsi" w:hAnsiTheme="majorHAnsi"/>
              </w:rPr>
            </w:pPr>
          </w:p>
        </w:tc>
        <w:tc>
          <w:tcPr>
            <w:tcW w:w="828" w:type="dxa"/>
            <w:vMerge/>
          </w:tcPr>
          <w:p w14:paraId="3A0C6D75" w14:textId="5A50A1FC" w:rsidR="003856AC" w:rsidRPr="0009078A" w:rsidRDefault="003856AC" w:rsidP="00C26816">
            <w:pPr>
              <w:rPr>
                <w:rFonts w:asciiTheme="majorHAnsi" w:hAnsiTheme="majorHAnsi"/>
              </w:rPr>
            </w:pPr>
          </w:p>
        </w:tc>
        <w:tc>
          <w:tcPr>
            <w:tcW w:w="1417" w:type="dxa"/>
            <w:vMerge/>
          </w:tcPr>
          <w:p w14:paraId="09CFF6C7" w14:textId="6FC152E7" w:rsidR="003856AC" w:rsidRPr="0009078A" w:rsidRDefault="003856AC" w:rsidP="00C26816">
            <w:pPr>
              <w:rPr>
                <w:rFonts w:asciiTheme="majorHAnsi" w:hAnsiTheme="majorHAnsi"/>
              </w:rPr>
            </w:pPr>
          </w:p>
        </w:tc>
        <w:tc>
          <w:tcPr>
            <w:tcW w:w="3686" w:type="dxa"/>
            <w:gridSpan w:val="2"/>
          </w:tcPr>
          <w:p w14:paraId="0E91A1A4" w14:textId="5903AE16" w:rsidR="003856AC" w:rsidRPr="000302F1" w:rsidRDefault="003856AC" w:rsidP="00C26816">
            <w:pPr>
              <w:rPr>
                <w:rFonts w:asciiTheme="majorHAnsi" w:hAnsiTheme="majorHAnsi"/>
                <w:sz w:val="16"/>
                <w:szCs w:val="16"/>
              </w:rPr>
            </w:pPr>
            <w:r w:rsidRPr="000302F1">
              <w:rPr>
                <w:rFonts w:asciiTheme="majorHAnsi" w:hAnsiTheme="majorHAnsi"/>
                <w:sz w:val="16"/>
                <w:szCs w:val="16"/>
              </w:rPr>
              <w:t>Aanwezigheid op Prinsjesdagviering minimaal 1 bestuurslid (</w:t>
            </w:r>
            <w:proofErr w:type="spellStart"/>
            <w:r w:rsidRPr="000302F1">
              <w:rPr>
                <w:rFonts w:asciiTheme="majorHAnsi" w:hAnsiTheme="majorHAnsi"/>
                <w:sz w:val="16"/>
                <w:szCs w:val="16"/>
              </w:rPr>
              <w:t>vz</w:t>
            </w:r>
            <w:proofErr w:type="spellEnd"/>
            <w:r w:rsidRPr="000302F1">
              <w:rPr>
                <w:rFonts w:asciiTheme="majorHAnsi" w:hAnsiTheme="majorHAnsi"/>
                <w:sz w:val="16"/>
                <w:szCs w:val="16"/>
              </w:rPr>
              <w:t>) BONA aanwezig</w:t>
            </w:r>
          </w:p>
        </w:tc>
        <w:tc>
          <w:tcPr>
            <w:tcW w:w="1276" w:type="dxa"/>
          </w:tcPr>
          <w:p w14:paraId="03F2C7F4" w14:textId="3ACD82A6" w:rsidR="003856AC" w:rsidRPr="000302F1" w:rsidRDefault="003856AC" w:rsidP="00C26816">
            <w:pPr>
              <w:rPr>
                <w:rFonts w:asciiTheme="majorHAnsi" w:hAnsiTheme="majorHAnsi"/>
                <w:sz w:val="16"/>
                <w:szCs w:val="16"/>
              </w:rPr>
            </w:pPr>
            <w:r w:rsidRPr="000302F1">
              <w:rPr>
                <w:rFonts w:asciiTheme="majorHAnsi" w:hAnsiTheme="majorHAnsi"/>
                <w:sz w:val="16"/>
                <w:szCs w:val="16"/>
              </w:rPr>
              <w:t>17 sept.</w:t>
            </w:r>
          </w:p>
        </w:tc>
        <w:tc>
          <w:tcPr>
            <w:tcW w:w="992" w:type="dxa"/>
            <w:vMerge w:val="restart"/>
          </w:tcPr>
          <w:p w14:paraId="13ED9809" w14:textId="76D5B175" w:rsidR="003856AC" w:rsidRPr="000302F1" w:rsidRDefault="003856AC" w:rsidP="00C26816">
            <w:pPr>
              <w:rPr>
                <w:rFonts w:asciiTheme="majorHAnsi" w:hAnsiTheme="majorHAnsi"/>
                <w:sz w:val="16"/>
                <w:szCs w:val="16"/>
              </w:rPr>
            </w:pPr>
            <w:proofErr w:type="spellStart"/>
            <w:r w:rsidRPr="000302F1">
              <w:rPr>
                <w:rFonts w:asciiTheme="majorHAnsi" w:hAnsiTheme="majorHAnsi"/>
                <w:i/>
                <w:sz w:val="16"/>
                <w:szCs w:val="16"/>
              </w:rPr>
              <w:t>WvdB</w:t>
            </w:r>
            <w:proofErr w:type="spellEnd"/>
          </w:p>
        </w:tc>
        <w:tc>
          <w:tcPr>
            <w:tcW w:w="4536" w:type="dxa"/>
          </w:tcPr>
          <w:p w14:paraId="515F552D" w14:textId="78533F31" w:rsidR="003856AC" w:rsidRPr="00375685" w:rsidRDefault="003856AC" w:rsidP="00C26816">
            <w:pPr>
              <w:rPr>
                <w:rFonts w:asciiTheme="majorHAnsi" w:hAnsiTheme="majorHAnsi"/>
                <w:color w:val="FF0000"/>
                <w:sz w:val="16"/>
                <w:szCs w:val="16"/>
              </w:rPr>
            </w:pPr>
            <w:r w:rsidRPr="00375685">
              <w:rPr>
                <w:rFonts w:asciiTheme="majorHAnsi" w:hAnsiTheme="majorHAnsi"/>
                <w:color w:val="FF0000"/>
                <w:sz w:val="16"/>
                <w:szCs w:val="16"/>
              </w:rPr>
              <w:t>Digitaal aanwezig geweest; in leden- en nieuwsbrief aandacht aan besteed.</w:t>
            </w:r>
          </w:p>
        </w:tc>
      </w:tr>
      <w:tr w:rsidR="003856AC" w:rsidRPr="0009078A" w14:paraId="28446944" w14:textId="72761051" w:rsidTr="00F55A89">
        <w:tc>
          <w:tcPr>
            <w:tcW w:w="698" w:type="dxa"/>
            <w:vMerge/>
          </w:tcPr>
          <w:p w14:paraId="6C1116F0" w14:textId="77777777" w:rsidR="003856AC" w:rsidRPr="0009078A" w:rsidRDefault="003856AC" w:rsidP="00C26816">
            <w:pPr>
              <w:rPr>
                <w:rFonts w:asciiTheme="majorHAnsi" w:hAnsiTheme="majorHAnsi"/>
              </w:rPr>
            </w:pPr>
          </w:p>
        </w:tc>
        <w:tc>
          <w:tcPr>
            <w:tcW w:w="828" w:type="dxa"/>
            <w:vMerge/>
          </w:tcPr>
          <w:p w14:paraId="66A9D70B" w14:textId="77777777" w:rsidR="003856AC" w:rsidRPr="0009078A" w:rsidRDefault="003856AC" w:rsidP="00C26816">
            <w:pPr>
              <w:rPr>
                <w:rFonts w:asciiTheme="majorHAnsi" w:hAnsiTheme="majorHAnsi"/>
              </w:rPr>
            </w:pPr>
          </w:p>
        </w:tc>
        <w:tc>
          <w:tcPr>
            <w:tcW w:w="1417" w:type="dxa"/>
            <w:vMerge w:val="restart"/>
          </w:tcPr>
          <w:p w14:paraId="1CABA387" w14:textId="77777777" w:rsidR="003856AC" w:rsidRPr="0009078A" w:rsidRDefault="003856AC" w:rsidP="00C26816">
            <w:pPr>
              <w:rPr>
                <w:rFonts w:asciiTheme="majorHAnsi" w:hAnsiTheme="majorHAnsi"/>
              </w:rPr>
            </w:pPr>
          </w:p>
        </w:tc>
        <w:tc>
          <w:tcPr>
            <w:tcW w:w="3686" w:type="dxa"/>
            <w:gridSpan w:val="2"/>
          </w:tcPr>
          <w:p w14:paraId="35731837" w14:textId="527C43FE" w:rsidR="003856AC" w:rsidRPr="000302F1" w:rsidRDefault="003856AC" w:rsidP="00C26816">
            <w:pPr>
              <w:rPr>
                <w:rFonts w:asciiTheme="majorHAnsi" w:hAnsiTheme="majorHAnsi"/>
                <w:sz w:val="16"/>
                <w:szCs w:val="16"/>
              </w:rPr>
            </w:pPr>
            <w:r w:rsidRPr="000302F1">
              <w:rPr>
                <w:rFonts w:asciiTheme="majorHAnsi" w:hAnsiTheme="majorHAnsi"/>
                <w:sz w:val="16"/>
                <w:szCs w:val="16"/>
              </w:rPr>
              <w:t xml:space="preserve">Jaarlijkse Studiemiddag NKSR </w:t>
            </w:r>
          </w:p>
        </w:tc>
        <w:tc>
          <w:tcPr>
            <w:tcW w:w="1276" w:type="dxa"/>
          </w:tcPr>
          <w:p w14:paraId="1B74C961" w14:textId="2D753D7A" w:rsidR="003856AC" w:rsidRPr="000302F1" w:rsidRDefault="003856AC" w:rsidP="00C26816">
            <w:pPr>
              <w:rPr>
                <w:rFonts w:asciiTheme="majorHAnsi" w:hAnsiTheme="majorHAnsi"/>
                <w:sz w:val="16"/>
                <w:szCs w:val="16"/>
              </w:rPr>
            </w:pPr>
            <w:r w:rsidRPr="000302F1">
              <w:rPr>
                <w:rFonts w:asciiTheme="majorHAnsi" w:hAnsiTheme="majorHAnsi"/>
                <w:sz w:val="16"/>
                <w:szCs w:val="16"/>
              </w:rPr>
              <w:t>sept.</w:t>
            </w:r>
          </w:p>
        </w:tc>
        <w:tc>
          <w:tcPr>
            <w:tcW w:w="992" w:type="dxa"/>
            <w:vMerge/>
          </w:tcPr>
          <w:p w14:paraId="6A5E4815" w14:textId="77777777" w:rsidR="003856AC" w:rsidRPr="000302F1" w:rsidRDefault="003856AC" w:rsidP="00C26816">
            <w:pPr>
              <w:rPr>
                <w:rFonts w:asciiTheme="majorHAnsi" w:hAnsiTheme="majorHAnsi"/>
                <w:i/>
                <w:sz w:val="16"/>
                <w:szCs w:val="16"/>
              </w:rPr>
            </w:pPr>
          </w:p>
        </w:tc>
        <w:tc>
          <w:tcPr>
            <w:tcW w:w="4536" w:type="dxa"/>
          </w:tcPr>
          <w:p w14:paraId="3E003029" w14:textId="5FB3E5B4" w:rsidR="003856AC" w:rsidRPr="00375685" w:rsidRDefault="003856AC" w:rsidP="00C26816">
            <w:pPr>
              <w:rPr>
                <w:rFonts w:asciiTheme="majorHAnsi" w:hAnsiTheme="majorHAnsi"/>
                <w:color w:val="FF0000"/>
                <w:sz w:val="16"/>
                <w:szCs w:val="16"/>
              </w:rPr>
            </w:pPr>
            <w:r w:rsidRPr="00375685">
              <w:rPr>
                <w:rFonts w:asciiTheme="majorHAnsi" w:hAnsiTheme="majorHAnsi"/>
                <w:color w:val="FF0000"/>
                <w:sz w:val="16"/>
                <w:szCs w:val="16"/>
              </w:rPr>
              <w:t>Corona / gean</w:t>
            </w:r>
            <w:r w:rsidR="00FA3AC4">
              <w:rPr>
                <w:rFonts w:asciiTheme="majorHAnsi" w:hAnsiTheme="majorHAnsi"/>
                <w:color w:val="FF0000"/>
                <w:sz w:val="16"/>
                <w:szCs w:val="16"/>
              </w:rPr>
              <w:t>n</w:t>
            </w:r>
            <w:r w:rsidRPr="00375685">
              <w:rPr>
                <w:rFonts w:asciiTheme="majorHAnsi" w:hAnsiTheme="majorHAnsi"/>
                <w:color w:val="FF0000"/>
                <w:sz w:val="16"/>
                <w:szCs w:val="16"/>
              </w:rPr>
              <w:t>uleerd</w:t>
            </w:r>
          </w:p>
        </w:tc>
      </w:tr>
      <w:tr w:rsidR="003856AC" w:rsidRPr="0009078A" w14:paraId="131F9EB8" w14:textId="230A5218" w:rsidTr="00F55A89">
        <w:tc>
          <w:tcPr>
            <w:tcW w:w="698" w:type="dxa"/>
            <w:vMerge/>
          </w:tcPr>
          <w:p w14:paraId="52C15408" w14:textId="77777777" w:rsidR="003856AC" w:rsidRPr="0009078A" w:rsidRDefault="003856AC" w:rsidP="00C26816">
            <w:pPr>
              <w:rPr>
                <w:rFonts w:asciiTheme="majorHAnsi" w:hAnsiTheme="majorHAnsi"/>
              </w:rPr>
            </w:pPr>
          </w:p>
        </w:tc>
        <w:tc>
          <w:tcPr>
            <w:tcW w:w="828" w:type="dxa"/>
            <w:vMerge/>
          </w:tcPr>
          <w:p w14:paraId="5DC1A68C" w14:textId="77777777" w:rsidR="003856AC" w:rsidRPr="0009078A" w:rsidRDefault="003856AC" w:rsidP="00C26816">
            <w:pPr>
              <w:rPr>
                <w:rFonts w:asciiTheme="majorHAnsi" w:hAnsiTheme="majorHAnsi"/>
              </w:rPr>
            </w:pPr>
          </w:p>
        </w:tc>
        <w:tc>
          <w:tcPr>
            <w:tcW w:w="1417" w:type="dxa"/>
            <w:vMerge/>
          </w:tcPr>
          <w:p w14:paraId="691F3B6C" w14:textId="77777777" w:rsidR="003856AC" w:rsidRPr="0009078A" w:rsidRDefault="003856AC"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3686" w:type="dxa"/>
            <w:gridSpan w:val="2"/>
          </w:tcPr>
          <w:p w14:paraId="65367255" w14:textId="32A2531E" w:rsidR="003856AC" w:rsidRPr="000302F1" w:rsidRDefault="003856AC" w:rsidP="00C26816">
            <w:pPr>
              <w:rPr>
                <w:rFonts w:asciiTheme="majorHAnsi" w:hAnsiTheme="majorHAnsi"/>
                <w:sz w:val="16"/>
                <w:szCs w:val="16"/>
              </w:rPr>
            </w:pPr>
            <w:r w:rsidRPr="000302F1">
              <w:rPr>
                <w:rFonts w:asciiTheme="majorHAnsi" w:hAnsiTheme="majorHAnsi"/>
                <w:sz w:val="16"/>
                <w:szCs w:val="16"/>
              </w:rPr>
              <w:t>Allerheiligenberaad - VKMO</w:t>
            </w:r>
          </w:p>
        </w:tc>
        <w:tc>
          <w:tcPr>
            <w:tcW w:w="1276" w:type="dxa"/>
          </w:tcPr>
          <w:p w14:paraId="74CD2415" w14:textId="0D868407" w:rsidR="003856AC" w:rsidRPr="000302F1" w:rsidRDefault="003856AC" w:rsidP="00C26816">
            <w:pPr>
              <w:rPr>
                <w:rFonts w:asciiTheme="majorHAnsi" w:hAnsiTheme="majorHAnsi"/>
                <w:sz w:val="16"/>
                <w:szCs w:val="16"/>
              </w:rPr>
            </w:pPr>
            <w:r w:rsidRPr="000302F1">
              <w:rPr>
                <w:rFonts w:asciiTheme="majorHAnsi" w:hAnsiTheme="majorHAnsi"/>
                <w:sz w:val="16"/>
                <w:szCs w:val="16"/>
              </w:rPr>
              <w:t>okt.</w:t>
            </w:r>
          </w:p>
        </w:tc>
        <w:tc>
          <w:tcPr>
            <w:tcW w:w="992" w:type="dxa"/>
          </w:tcPr>
          <w:p w14:paraId="7B39C378" w14:textId="77777777" w:rsidR="003856AC" w:rsidRPr="000302F1" w:rsidRDefault="003856AC"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7CEE2778" w14:textId="720CC2E9" w:rsidR="003856AC" w:rsidRPr="000302F1" w:rsidRDefault="003856AC" w:rsidP="00C26816">
            <w:pPr>
              <w:rPr>
                <w:rFonts w:asciiTheme="majorHAnsi" w:hAnsiTheme="majorHAnsi"/>
                <w:sz w:val="16"/>
                <w:szCs w:val="16"/>
              </w:rPr>
            </w:pPr>
            <w:r w:rsidRPr="000302F1">
              <w:rPr>
                <w:rFonts w:asciiTheme="majorHAnsi" w:hAnsiTheme="majorHAnsi"/>
                <w:i/>
                <w:sz w:val="16"/>
                <w:szCs w:val="16"/>
              </w:rPr>
              <w:t>Cees Akerboom</w:t>
            </w:r>
          </w:p>
        </w:tc>
        <w:tc>
          <w:tcPr>
            <w:tcW w:w="4536" w:type="dxa"/>
          </w:tcPr>
          <w:p w14:paraId="576D31E2" w14:textId="18D25985" w:rsidR="003856AC" w:rsidRPr="00375685" w:rsidRDefault="003856AC" w:rsidP="00C26816">
            <w:pPr>
              <w:rPr>
                <w:rFonts w:asciiTheme="majorHAnsi" w:hAnsiTheme="majorHAnsi"/>
                <w:color w:val="FF0000"/>
                <w:sz w:val="16"/>
                <w:szCs w:val="16"/>
              </w:rPr>
            </w:pPr>
            <w:r w:rsidRPr="00375685">
              <w:rPr>
                <w:rFonts w:asciiTheme="majorHAnsi" w:hAnsiTheme="majorHAnsi"/>
                <w:color w:val="FF0000"/>
                <w:sz w:val="16"/>
                <w:szCs w:val="16"/>
              </w:rPr>
              <w:t>Corona / uitgesteld</w:t>
            </w:r>
          </w:p>
        </w:tc>
      </w:tr>
      <w:tr w:rsidR="003856AC" w:rsidRPr="0009078A" w14:paraId="5D6152F5" w14:textId="2EC081BD" w:rsidTr="003856AC">
        <w:trPr>
          <w:trHeight w:val="1107"/>
        </w:trPr>
        <w:tc>
          <w:tcPr>
            <w:tcW w:w="698" w:type="dxa"/>
            <w:vMerge/>
          </w:tcPr>
          <w:p w14:paraId="7208F59E" w14:textId="77777777" w:rsidR="003856AC" w:rsidRPr="0009078A" w:rsidRDefault="003856AC" w:rsidP="00C26816">
            <w:pPr>
              <w:rPr>
                <w:rFonts w:asciiTheme="majorHAnsi" w:hAnsiTheme="majorHAnsi"/>
              </w:rPr>
            </w:pPr>
          </w:p>
        </w:tc>
        <w:tc>
          <w:tcPr>
            <w:tcW w:w="828" w:type="dxa"/>
            <w:vMerge/>
          </w:tcPr>
          <w:p w14:paraId="5CC3A2FC" w14:textId="77777777" w:rsidR="003856AC" w:rsidRPr="0009078A" w:rsidRDefault="003856AC" w:rsidP="00C26816">
            <w:pPr>
              <w:rPr>
                <w:rFonts w:asciiTheme="majorHAnsi" w:hAnsiTheme="majorHAnsi"/>
              </w:rPr>
            </w:pPr>
          </w:p>
        </w:tc>
        <w:tc>
          <w:tcPr>
            <w:tcW w:w="1417" w:type="dxa"/>
            <w:vMerge/>
          </w:tcPr>
          <w:p w14:paraId="58508FA9" w14:textId="77777777" w:rsidR="003856AC" w:rsidRPr="0009078A" w:rsidRDefault="003856AC"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3686" w:type="dxa"/>
            <w:gridSpan w:val="2"/>
          </w:tcPr>
          <w:p w14:paraId="0CAA067C" w14:textId="0471BBC8" w:rsidR="003856AC" w:rsidRPr="000302F1" w:rsidRDefault="003856AC" w:rsidP="00C26816">
            <w:pPr>
              <w:rPr>
                <w:rFonts w:asciiTheme="majorHAnsi" w:hAnsiTheme="majorHAnsi"/>
                <w:sz w:val="16"/>
                <w:szCs w:val="16"/>
              </w:rPr>
            </w:pPr>
            <w:r w:rsidRPr="000302F1">
              <w:rPr>
                <w:rFonts w:asciiTheme="majorHAnsi" w:hAnsiTheme="majorHAnsi"/>
                <w:sz w:val="16"/>
                <w:szCs w:val="16"/>
              </w:rPr>
              <w:t>Aanwezigheid BONA op katholiekendag van Verus (</w:t>
            </w:r>
            <w:proofErr w:type="spellStart"/>
            <w:r w:rsidRPr="000302F1">
              <w:rPr>
                <w:rFonts w:asciiTheme="majorHAnsi" w:hAnsiTheme="majorHAnsi"/>
                <w:sz w:val="16"/>
                <w:szCs w:val="16"/>
              </w:rPr>
              <w:t>Identiteitsdag</w:t>
            </w:r>
            <w:proofErr w:type="spellEnd"/>
            <w:r w:rsidRPr="000302F1">
              <w:rPr>
                <w:rFonts w:asciiTheme="majorHAnsi" w:hAnsiTheme="majorHAnsi"/>
                <w:sz w:val="16"/>
                <w:szCs w:val="16"/>
              </w:rPr>
              <w:t xml:space="preserve"> Katholiek Onderwijs) Met stand aanwezig folders verspreiden.</w:t>
            </w:r>
          </w:p>
          <w:p w14:paraId="7D1907E8" w14:textId="3E96FB36" w:rsidR="003856AC" w:rsidRPr="000302F1" w:rsidRDefault="003856AC" w:rsidP="00C26816">
            <w:pPr>
              <w:rPr>
                <w:rFonts w:asciiTheme="majorHAnsi" w:hAnsiTheme="majorHAnsi"/>
                <w:sz w:val="16"/>
                <w:szCs w:val="16"/>
              </w:rPr>
            </w:pPr>
            <w:r>
              <w:rPr>
                <w:rFonts w:asciiTheme="majorHAnsi" w:hAnsiTheme="majorHAnsi"/>
                <w:sz w:val="16"/>
                <w:szCs w:val="16"/>
              </w:rPr>
              <w:t>Doel:</w:t>
            </w:r>
            <w:r w:rsidRPr="000302F1">
              <w:rPr>
                <w:rFonts w:asciiTheme="majorHAnsi" w:hAnsiTheme="majorHAnsi"/>
                <w:sz w:val="16"/>
                <w:szCs w:val="16"/>
              </w:rPr>
              <w:br/>
              <w:t>Abonnees nieuwsbrief werven;</w:t>
            </w:r>
          </w:p>
          <w:p w14:paraId="0A4E3625" w14:textId="77777777" w:rsidR="003856AC" w:rsidRPr="000302F1" w:rsidRDefault="003856AC" w:rsidP="00C26816">
            <w:pPr>
              <w:rPr>
                <w:rFonts w:asciiTheme="majorHAnsi" w:hAnsiTheme="majorHAnsi"/>
                <w:sz w:val="16"/>
                <w:szCs w:val="16"/>
              </w:rPr>
            </w:pPr>
            <w:r w:rsidRPr="000302F1">
              <w:rPr>
                <w:rFonts w:asciiTheme="majorHAnsi" w:hAnsiTheme="majorHAnsi"/>
                <w:sz w:val="16"/>
                <w:szCs w:val="16"/>
              </w:rPr>
              <w:t>deelnemers BONA activiteiten werven.</w:t>
            </w:r>
          </w:p>
          <w:p w14:paraId="45200DEF" w14:textId="757FE6CE" w:rsidR="003856AC" w:rsidRPr="000302F1" w:rsidRDefault="003856AC" w:rsidP="00C26816">
            <w:pPr>
              <w:rPr>
                <w:rFonts w:asciiTheme="majorHAnsi" w:hAnsiTheme="majorHAnsi"/>
                <w:sz w:val="16"/>
                <w:szCs w:val="16"/>
              </w:rPr>
            </w:pPr>
            <w:r w:rsidRPr="000302F1">
              <w:rPr>
                <w:rFonts w:asciiTheme="majorHAnsi" w:hAnsiTheme="majorHAnsi"/>
                <w:sz w:val="16"/>
                <w:szCs w:val="16"/>
              </w:rPr>
              <w:t>BONA vertegenwoordigd door voorzitter.</w:t>
            </w:r>
          </w:p>
          <w:p w14:paraId="2821652E" w14:textId="30643DB1" w:rsidR="003856AC" w:rsidRPr="000302F1" w:rsidRDefault="003856AC" w:rsidP="003856AC">
            <w:pPr>
              <w:rPr>
                <w:rFonts w:asciiTheme="majorHAnsi" w:hAnsiTheme="majorHAnsi"/>
                <w:color w:val="FF0000"/>
                <w:sz w:val="16"/>
                <w:szCs w:val="16"/>
              </w:rPr>
            </w:pPr>
            <w:r w:rsidRPr="000302F1">
              <w:rPr>
                <w:rFonts w:asciiTheme="majorHAnsi" w:hAnsiTheme="majorHAnsi"/>
                <w:sz w:val="16"/>
                <w:szCs w:val="16"/>
              </w:rPr>
              <w:t>Verslaglegging op site.</w:t>
            </w:r>
            <w:r w:rsidRPr="000302F1">
              <w:rPr>
                <w:rFonts w:asciiTheme="majorHAnsi" w:hAnsiTheme="majorHAnsi"/>
                <w:sz w:val="16"/>
                <w:szCs w:val="16"/>
              </w:rPr>
              <w:br/>
            </w:r>
            <w:r w:rsidRPr="000302F1">
              <w:rPr>
                <w:rFonts w:asciiTheme="majorHAnsi" w:hAnsiTheme="majorHAnsi"/>
                <w:sz w:val="16"/>
                <w:szCs w:val="16"/>
              </w:rPr>
              <w:br/>
            </w:r>
          </w:p>
        </w:tc>
        <w:tc>
          <w:tcPr>
            <w:tcW w:w="1276" w:type="dxa"/>
            <w:vMerge w:val="restart"/>
          </w:tcPr>
          <w:p w14:paraId="24336A3B" w14:textId="4410B692" w:rsidR="003856AC" w:rsidRPr="000302F1" w:rsidRDefault="003856AC" w:rsidP="00C26816">
            <w:pPr>
              <w:rPr>
                <w:rFonts w:asciiTheme="majorHAnsi" w:hAnsiTheme="majorHAnsi"/>
                <w:sz w:val="16"/>
                <w:szCs w:val="16"/>
              </w:rPr>
            </w:pPr>
            <w:r w:rsidRPr="000302F1">
              <w:rPr>
                <w:rFonts w:asciiTheme="majorHAnsi" w:hAnsiTheme="majorHAnsi"/>
                <w:sz w:val="16"/>
                <w:szCs w:val="16"/>
              </w:rPr>
              <w:t xml:space="preserve">nov </w:t>
            </w:r>
          </w:p>
        </w:tc>
        <w:tc>
          <w:tcPr>
            <w:tcW w:w="992" w:type="dxa"/>
            <w:vMerge w:val="restart"/>
          </w:tcPr>
          <w:p w14:paraId="637F2F13" w14:textId="3CBF196A" w:rsidR="003856AC" w:rsidRPr="000302F1" w:rsidRDefault="003856AC"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tc>
        <w:tc>
          <w:tcPr>
            <w:tcW w:w="4536" w:type="dxa"/>
          </w:tcPr>
          <w:p w14:paraId="652656C8" w14:textId="77777777" w:rsidR="003856AC" w:rsidRPr="00375685" w:rsidRDefault="003856AC" w:rsidP="00C26816">
            <w:pPr>
              <w:rPr>
                <w:rFonts w:asciiTheme="majorHAnsi" w:hAnsiTheme="majorHAnsi"/>
                <w:color w:val="FF0000"/>
                <w:sz w:val="16"/>
                <w:szCs w:val="16"/>
              </w:rPr>
            </w:pPr>
            <w:r w:rsidRPr="00375685">
              <w:rPr>
                <w:rFonts w:asciiTheme="majorHAnsi" w:hAnsiTheme="majorHAnsi"/>
                <w:color w:val="FF0000"/>
                <w:sz w:val="16"/>
                <w:szCs w:val="16"/>
              </w:rPr>
              <w:t>Allemaal digitaal,</w:t>
            </w:r>
          </w:p>
          <w:p w14:paraId="3496BDC8" w14:textId="77777777" w:rsidR="003856AC" w:rsidRPr="00375685" w:rsidRDefault="003856AC" w:rsidP="00C26816">
            <w:pPr>
              <w:rPr>
                <w:rFonts w:asciiTheme="majorHAnsi" w:hAnsiTheme="majorHAnsi"/>
                <w:color w:val="FF0000"/>
                <w:sz w:val="16"/>
                <w:szCs w:val="16"/>
              </w:rPr>
            </w:pPr>
            <w:r w:rsidRPr="00375685">
              <w:rPr>
                <w:rFonts w:asciiTheme="majorHAnsi" w:hAnsiTheme="majorHAnsi"/>
                <w:color w:val="FF0000"/>
                <w:sz w:val="16"/>
                <w:szCs w:val="16"/>
              </w:rPr>
              <w:t xml:space="preserve">Wel aanwezig </w:t>
            </w:r>
            <w:proofErr w:type="spellStart"/>
            <w:r w:rsidRPr="00375685">
              <w:rPr>
                <w:rFonts w:asciiTheme="majorHAnsi" w:hAnsiTheme="majorHAnsi"/>
                <w:color w:val="FF0000"/>
                <w:sz w:val="16"/>
                <w:szCs w:val="16"/>
              </w:rPr>
              <w:t>tbv</w:t>
            </w:r>
            <w:proofErr w:type="spellEnd"/>
            <w:r w:rsidRPr="00375685">
              <w:rPr>
                <w:rFonts w:asciiTheme="majorHAnsi" w:hAnsiTheme="majorHAnsi"/>
                <w:color w:val="FF0000"/>
                <w:sz w:val="16"/>
                <w:szCs w:val="16"/>
              </w:rPr>
              <w:t xml:space="preserve"> netwerk</w:t>
            </w:r>
          </w:p>
          <w:p w14:paraId="54D186A5" w14:textId="77777777" w:rsidR="003856AC" w:rsidRDefault="003856AC" w:rsidP="00C26816">
            <w:pPr>
              <w:rPr>
                <w:rFonts w:asciiTheme="majorHAnsi" w:hAnsiTheme="majorHAnsi"/>
                <w:color w:val="FF0000"/>
                <w:sz w:val="16"/>
                <w:szCs w:val="16"/>
              </w:rPr>
            </w:pPr>
            <w:r w:rsidRPr="00375685">
              <w:rPr>
                <w:rFonts w:asciiTheme="majorHAnsi" w:hAnsiTheme="majorHAnsi"/>
                <w:color w:val="FF0000"/>
                <w:sz w:val="16"/>
                <w:szCs w:val="16"/>
              </w:rPr>
              <w:t>Geen mogelijkheid tot wervende activiteiten</w:t>
            </w:r>
          </w:p>
          <w:p w14:paraId="05274109" w14:textId="77777777" w:rsidR="003856AC" w:rsidRDefault="003856AC" w:rsidP="00C26816">
            <w:pPr>
              <w:rPr>
                <w:rFonts w:asciiTheme="majorHAnsi" w:hAnsiTheme="majorHAnsi"/>
                <w:color w:val="FF0000"/>
                <w:sz w:val="16"/>
                <w:szCs w:val="16"/>
              </w:rPr>
            </w:pPr>
          </w:p>
          <w:p w14:paraId="4DF6A89F" w14:textId="77777777" w:rsidR="003856AC" w:rsidRDefault="003856AC" w:rsidP="00C26816">
            <w:pPr>
              <w:rPr>
                <w:rFonts w:asciiTheme="majorHAnsi" w:hAnsiTheme="majorHAnsi"/>
                <w:color w:val="FF0000"/>
                <w:sz w:val="16"/>
                <w:szCs w:val="16"/>
              </w:rPr>
            </w:pPr>
          </w:p>
          <w:p w14:paraId="213DDD59" w14:textId="68D02D6C" w:rsidR="003856AC" w:rsidRPr="000302F1" w:rsidRDefault="003856AC" w:rsidP="00C26816">
            <w:pPr>
              <w:rPr>
                <w:rFonts w:asciiTheme="majorHAnsi" w:hAnsiTheme="majorHAnsi"/>
                <w:sz w:val="16"/>
                <w:szCs w:val="16"/>
              </w:rPr>
            </w:pPr>
            <w:r>
              <w:rPr>
                <w:rFonts w:asciiTheme="majorHAnsi" w:hAnsiTheme="majorHAnsi"/>
                <w:color w:val="FF0000"/>
                <w:sz w:val="16"/>
                <w:szCs w:val="16"/>
              </w:rPr>
              <w:t>Wel op voorzittersniveau kennismaking en (fysiek) overleg.</w:t>
            </w:r>
            <w:r>
              <w:rPr>
                <w:rFonts w:asciiTheme="majorHAnsi" w:hAnsiTheme="majorHAnsi"/>
                <w:color w:val="FF0000"/>
                <w:sz w:val="16"/>
                <w:szCs w:val="16"/>
              </w:rPr>
              <w:br/>
              <w:t>Intenties om meer samen te werken</w:t>
            </w:r>
            <w:r>
              <w:rPr>
                <w:rFonts w:asciiTheme="majorHAnsi" w:hAnsiTheme="majorHAnsi"/>
                <w:color w:val="FF0000"/>
                <w:sz w:val="16"/>
                <w:szCs w:val="16"/>
              </w:rPr>
              <w:br/>
              <w:t xml:space="preserve">(leidde </w:t>
            </w:r>
            <w:proofErr w:type="spellStart"/>
            <w:r>
              <w:rPr>
                <w:rFonts w:asciiTheme="majorHAnsi" w:hAnsiTheme="majorHAnsi"/>
                <w:color w:val="FF0000"/>
                <w:sz w:val="16"/>
                <w:szCs w:val="16"/>
              </w:rPr>
              <w:t>oa</w:t>
            </w:r>
            <w:proofErr w:type="spellEnd"/>
            <w:r>
              <w:rPr>
                <w:rFonts w:asciiTheme="majorHAnsi" w:hAnsiTheme="majorHAnsi"/>
                <w:color w:val="FF0000"/>
                <w:sz w:val="16"/>
                <w:szCs w:val="16"/>
              </w:rPr>
              <w:t xml:space="preserve"> tot uitnodiging inzake professionalisering burgerschap; zie inleiding)</w:t>
            </w:r>
          </w:p>
        </w:tc>
      </w:tr>
      <w:tr w:rsidR="003856AC" w:rsidRPr="0009078A" w14:paraId="053DC089" w14:textId="77777777" w:rsidTr="003856AC">
        <w:trPr>
          <w:trHeight w:val="839"/>
        </w:trPr>
        <w:tc>
          <w:tcPr>
            <w:tcW w:w="698" w:type="dxa"/>
            <w:vMerge/>
          </w:tcPr>
          <w:p w14:paraId="30FD3473" w14:textId="77777777" w:rsidR="003856AC" w:rsidRPr="0009078A" w:rsidRDefault="003856AC" w:rsidP="00C26816">
            <w:pPr>
              <w:rPr>
                <w:rFonts w:asciiTheme="majorHAnsi" w:hAnsiTheme="majorHAnsi"/>
              </w:rPr>
            </w:pPr>
          </w:p>
        </w:tc>
        <w:tc>
          <w:tcPr>
            <w:tcW w:w="828" w:type="dxa"/>
            <w:vMerge/>
          </w:tcPr>
          <w:p w14:paraId="7CD1EA41" w14:textId="77777777" w:rsidR="003856AC" w:rsidRPr="0009078A" w:rsidRDefault="003856AC" w:rsidP="00C26816">
            <w:pPr>
              <w:rPr>
                <w:rFonts w:asciiTheme="majorHAnsi" w:hAnsiTheme="majorHAnsi"/>
              </w:rPr>
            </w:pPr>
          </w:p>
        </w:tc>
        <w:tc>
          <w:tcPr>
            <w:tcW w:w="1417" w:type="dxa"/>
            <w:vMerge/>
          </w:tcPr>
          <w:p w14:paraId="1C14AE96" w14:textId="77777777" w:rsidR="003856AC" w:rsidRPr="0009078A" w:rsidRDefault="003856AC"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3686" w:type="dxa"/>
            <w:gridSpan w:val="2"/>
          </w:tcPr>
          <w:p w14:paraId="607A646A" w14:textId="046B03A7" w:rsidR="003856AC" w:rsidRPr="000302F1" w:rsidRDefault="003856AC" w:rsidP="003856AC">
            <w:pPr>
              <w:rPr>
                <w:rFonts w:asciiTheme="majorHAnsi" w:hAnsiTheme="majorHAnsi"/>
                <w:sz w:val="16"/>
                <w:szCs w:val="16"/>
              </w:rPr>
            </w:pPr>
            <w:r>
              <w:rPr>
                <w:rFonts w:asciiTheme="majorHAnsi" w:hAnsiTheme="majorHAnsi"/>
                <w:sz w:val="16"/>
                <w:szCs w:val="16"/>
              </w:rPr>
              <w:t>In 1991 c</w:t>
            </w:r>
            <w:r w:rsidRPr="000302F1">
              <w:rPr>
                <w:rFonts w:asciiTheme="majorHAnsi" w:hAnsiTheme="majorHAnsi"/>
                <w:sz w:val="16"/>
                <w:szCs w:val="16"/>
              </w:rPr>
              <w:t>ontacten gelegd met landelijke overleggroep identiteitsbegeleiders die op zoek zijn naar (nieuwe / betere) organisatorische ondersteuning, mogelijk i.s.m. BONA.</w:t>
            </w:r>
          </w:p>
        </w:tc>
        <w:tc>
          <w:tcPr>
            <w:tcW w:w="1276" w:type="dxa"/>
            <w:vMerge/>
          </w:tcPr>
          <w:p w14:paraId="526B31FD" w14:textId="77777777" w:rsidR="003856AC" w:rsidRPr="000302F1" w:rsidRDefault="003856AC" w:rsidP="00C26816">
            <w:pPr>
              <w:rPr>
                <w:rFonts w:asciiTheme="majorHAnsi" w:hAnsiTheme="majorHAnsi"/>
                <w:sz w:val="16"/>
                <w:szCs w:val="16"/>
              </w:rPr>
            </w:pPr>
          </w:p>
        </w:tc>
        <w:tc>
          <w:tcPr>
            <w:tcW w:w="992" w:type="dxa"/>
            <w:vMerge/>
          </w:tcPr>
          <w:p w14:paraId="75699DEF" w14:textId="77777777" w:rsidR="003856AC" w:rsidRPr="000302F1" w:rsidRDefault="003856AC" w:rsidP="00C26816">
            <w:pPr>
              <w:rPr>
                <w:rFonts w:asciiTheme="majorHAnsi" w:hAnsiTheme="majorHAnsi"/>
                <w:i/>
                <w:sz w:val="16"/>
                <w:szCs w:val="16"/>
              </w:rPr>
            </w:pPr>
          </w:p>
        </w:tc>
        <w:tc>
          <w:tcPr>
            <w:tcW w:w="4536" w:type="dxa"/>
          </w:tcPr>
          <w:p w14:paraId="6FDCD0A8" w14:textId="48957BA6" w:rsidR="003856AC" w:rsidRPr="00375685" w:rsidRDefault="003856AC" w:rsidP="003856AC">
            <w:pPr>
              <w:rPr>
                <w:rFonts w:asciiTheme="majorHAnsi" w:hAnsiTheme="majorHAnsi"/>
                <w:color w:val="FF0000"/>
                <w:sz w:val="16"/>
                <w:szCs w:val="16"/>
              </w:rPr>
            </w:pPr>
            <w:r>
              <w:rPr>
                <w:rFonts w:asciiTheme="majorHAnsi" w:hAnsiTheme="majorHAnsi"/>
                <w:color w:val="FF0000"/>
                <w:sz w:val="16"/>
                <w:szCs w:val="16"/>
              </w:rPr>
              <w:t xml:space="preserve">Is blijven liggen, mede omdat tgv corona </w:t>
            </w:r>
            <w:r w:rsidRPr="003856AC">
              <w:rPr>
                <w:rFonts w:asciiTheme="majorHAnsi" w:hAnsiTheme="majorHAnsi"/>
                <w:color w:val="FF0000"/>
                <w:sz w:val="16"/>
                <w:szCs w:val="16"/>
              </w:rPr>
              <w:t xml:space="preserve">de </w:t>
            </w:r>
            <w:proofErr w:type="spellStart"/>
            <w:r w:rsidRPr="003856AC">
              <w:rPr>
                <w:rFonts w:asciiTheme="majorHAnsi" w:hAnsiTheme="majorHAnsi"/>
                <w:color w:val="FF0000"/>
                <w:sz w:val="16"/>
                <w:szCs w:val="16"/>
              </w:rPr>
              <w:t>Identiteitsdag</w:t>
            </w:r>
            <w:proofErr w:type="spellEnd"/>
            <w:r w:rsidRPr="003856AC">
              <w:rPr>
                <w:rFonts w:asciiTheme="majorHAnsi" w:hAnsiTheme="majorHAnsi"/>
                <w:color w:val="FF0000"/>
                <w:sz w:val="16"/>
                <w:szCs w:val="16"/>
              </w:rPr>
              <w:t xml:space="preserve"> Katholiek Onderwijs digitaal vorm kreeg</w:t>
            </w:r>
          </w:p>
        </w:tc>
      </w:tr>
      <w:tr w:rsidR="003856AC" w:rsidRPr="0009078A" w14:paraId="4BE63074" w14:textId="254D8FB9" w:rsidTr="00F55A89">
        <w:tc>
          <w:tcPr>
            <w:tcW w:w="698" w:type="dxa"/>
            <w:vMerge/>
          </w:tcPr>
          <w:p w14:paraId="0272159F" w14:textId="71C783DB" w:rsidR="003856AC" w:rsidRPr="0009078A" w:rsidRDefault="003856AC" w:rsidP="00C26816">
            <w:pPr>
              <w:rPr>
                <w:rFonts w:asciiTheme="majorHAnsi" w:hAnsiTheme="majorHAnsi"/>
              </w:rPr>
            </w:pPr>
          </w:p>
        </w:tc>
        <w:tc>
          <w:tcPr>
            <w:tcW w:w="828" w:type="dxa"/>
            <w:vMerge/>
          </w:tcPr>
          <w:p w14:paraId="6DB41CC5" w14:textId="77777777" w:rsidR="003856AC" w:rsidRPr="0009078A" w:rsidRDefault="003856AC" w:rsidP="00C26816">
            <w:pPr>
              <w:rPr>
                <w:rFonts w:asciiTheme="majorHAnsi" w:hAnsiTheme="majorHAnsi"/>
              </w:rPr>
            </w:pPr>
          </w:p>
        </w:tc>
        <w:tc>
          <w:tcPr>
            <w:tcW w:w="1417" w:type="dxa"/>
            <w:vMerge w:val="restart"/>
          </w:tcPr>
          <w:p w14:paraId="31C0B19F" w14:textId="77777777" w:rsidR="003856AC" w:rsidRPr="0009078A" w:rsidRDefault="003856AC"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3686" w:type="dxa"/>
            <w:gridSpan w:val="2"/>
          </w:tcPr>
          <w:p w14:paraId="4B3F3611" w14:textId="7B2004E0" w:rsidR="003856AC" w:rsidRPr="000302F1" w:rsidRDefault="003856AC" w:rsidP="00C26816">
            <w:pPr>
              <w:rPr>
                <w:rFonts w:asciiTheme="majorHAnsi" w:hAnsiTheme="majorHAnsi"/>
                <w:sz w:val="16"/>
                <w:szCs w:val="16"/>
              </w:rPr>
            </w:pPr>
            <w:r w:rsidRPr="000302F1">
              <w:rPr>
                <w:rFonts w:asciiTheme="majorHAnsi" w:hAnsiTheme="majorHAnsi"/>
                <w:sz w:val="16"/>
                <w:szCs w:val="16"/>
              </w:rPr>
              <w:t>Symposium Thomas More, netwerk met katholieke wetenschappelijke verenigingen weer opgepakt</w:t>
            </w:r>
          </w:p>
        </w:tc>
        <w:tc>
          <w:tcPr>
            <w:tcW w:w="1276" w:type="dxa"/>
          </w:tcPr>
          <w:p w14:paraId="5309F87A" w14:textId="238480EE" w:rsidR="003856AC" w:rsidRPr="000302F1" w:rsidRDefault="003856AC" w:rsidP="00C26816">
            <w:pPr>
              <w:rPr>
                <w:rFonts w:asciiTheme="majorHAnsi" w:hAnsiTheme="majorHAnsi"/>
                <w:sz w:val="16"/>
                <w:szCs w:val="16"/>
              </w:rPr>
            </w:pPr>
            <w:r w:rsidRPr="000302F1">
              <w:rPr>
                <w:rFonts w:asciiTheme="majorHAnsi" w:hAnsiTheme="majorHAnsi"/>
                <w:sz w:val="16"/>
                <w:szCs w:val="16"/>
              </w:rPr>
              <w:t>november</w:t>
            </w:r>
          </w:p>
        </w:tc>
        <w:tc>
          <w:tcPr>
            <w:tcW w:w="992" w:type="dxa"/>
          </w:tcPr>
          <w:p w14:paraId="68EB7A2C" w14:textId="77777777" w:rsidR="003856AC" w:rsidRPr="000302F1" w:rsidRDefault="003856AC"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408E330B" w14:textId="2CBAEBB0" w:rsidR="003856AC" w:rsidRPr="000302F1" w:rsidRDefault="003856AC" w:rsidP="00C26816">
            <w:pPr>
              <w:rPr>
                <w:rFonts w:asciiTheme="majorHAnsi" w:hAnsiTheme="majorHAnsi"/>
                <w:i/>
                <w:sz w:val="16"/>
                <w:szCs w:val="16"/>
              </w:rPr>
            </w:pPr>
            <w:r w:rsidRPr="000302F1">
              <w:rPr>
                <w:rFonts w:asciiTheme="majorHAnsi" w:hAnsiTheme="majorHAnsi"/>
                <w:i/>
                <w:sz w:val="16"/>
                <w:szCs w:val="16"/>
              </w:rPr>
              <w:t>Cees Akerboom</w:t>
            </w:r>
          </w:p>
        </w:tc>
        <w:tc>
          <w:tcPr>
            <w:tcW w:w="4536" w:type="dxa"/>
          </w:tcPr>
          <w:p w14:paraId="2A48F4DB" w14:textId="4F05B2E8" w:rsidR="003856AC" w:rsidRPr="000302F1" w:rsidRDefault="003856AC" w:rsidP="00C26816">
            <w:pPr>
              <w:rPr>
                <w:rFonts w:asciiTheme="majorHAnsi" w:hAnsiTheme="majorHAnsi"/>
                <w:sz w:val="16"/>
                <w:szCs w:val="16"/>
              </w:rPr>
            </w:pPr>
            <w:r w:rsidRPr="00375685">
              <w:rPr>
                <w:rFonts w:asciiTheme="majorHAnsi" w:hAnsiTheme="majorHAnsi"/>
                <w:color w:val="FF0000"/>
                <w:sz w:val="16"/>
                <w:szCs w:val="16"/>
              </w:rPr>
              <w:t xml:space="preserve">Corona / </w:t>
            </w:r>
            <w:proofErr w:type="spellStart"/>
            <w:r w:rsidRPr="00375685">
              <w:rPr>
                <w:rFonts w:asciiTheme="majorHAnsi" w:hAnsiTheme="majorHAnsi"/>
                <w:color w:val="FF0000"/>
                <w:sz w:val="16"/>
                <w:szCs w:val="16"/>
              </w:rPr>
              <w:t>geanuleerd</w:t>
            </w:r>
            <w:proofErr w:type="spellEnd"/>
          </w:p>
        </w:tc>
      </w:tr>
      <w:tr w:rsidR="003856AC" w:rsidRPr="0009078A" w14:paraId="4F5AE8EC" w14:textId="383C5864" w:rsidTr="00F55A89">
        <w:tc>
          <w:tcPr>
            <w:tcW w:w="698" w:type="dxa"/>
            <w:vMerge/>
          </w:tcPr>
          <w:p w14:paraId="6B5BC254" w14:textId="1D401282" w:rsidR="003856AC" w:rsidRPr="0009078A" w:rsidRDefault="003856AC" w:rsidP="00C26816">
            <w:pPr>
              <w:rPr>
                <w:rFonts w:asciiTheme="majorHAnsi" w:hAnsiTheme="majorHAnsi"/>
              </w:rPr>
            </w:pPr>
          </w:p>
        </w:tc>
        <w:tc>
          <w:tcPr>
            <w:tcW w:w="828" w:type="dxa"/>
            <w:vMerge/>
          </w:tcPr>
          <w:p w14:paraId="3A3B01BC" w14:textId="4C9359AD" w:rsidR="003856AC" w:rsidRPr="0009078A" w:rsidRDefault="003856AC" w:rsidP="00C26816">
            <w:pPr>
              <w:rPr>
                <w:rFonts w:asciiTheme="majorHAnsi" w:hAnsiTheme="majorHAnsi"/>
              </w:rPr>
            </w:pPr>
          </w:p>
        </w:tc>
        <w:tc>
          <w:tcPr>
            <w:tcW w:w="1417" w:type="dxa"/>
            <w:vMerge/>
          </w:tcPr>
          <w:p w14:paraId="04BE4E76" w14:textId="7F3163DE" w:rsidR="003856AC" w:rsidRPr="0009078A" w:rsidRDefault="003856AC"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3686" w:type="dxa"/>
            <w:gridSpan w:val="2"/>
          </w:tcPr>
          <w:p w14:paraId="60B41088" w14:textId="3BC0408F" w:rsidR="003856AC" w:rsidRPr="000302F1" w:rsidRDefault="003856AC" w:rsidP="00C26816">
            <w:pPr>
              <w:rPr>
                <w:rFonts w:asciiTheme="majorHAnsi" w:hAnsiTheme="majorHAnsi"/>
                <w:sz w:val="16"/>
                <w:szCs w:val="16"/>
              </w:rPr>
            </w:pPr>
            <w:r w:rsidRPr="000302F1">
              <w:rPr>
                <w:rFonts w:asciiTheme="majorHAnsi" w:hAnsiTheme="majorHAnsi"/>
                <w:sz w:val="16"/>
                <w:szCs w:val="16"/>
              </w:rPr>
              <w:t>3 workshops op WMS-congres 2020 verzorgen</w:t>
            </w:r>
          </w:p>
        </w:tc>
        <w:tc>
          <w:tcPr>
            <w:tcW w:w="1276" w:type="dxa"/>
          </w:tcPr>
          <w:p w14:paraId="056FF8BB" w14:textId="7E0E7F5B" w:rsidR="003856AC" w:rsidRPr="000302F1" w:rsidRDefault="003856AC" w:rsidP="00C26816">
            <w:pPr>
              <w:rPr>
                <w:rFonts w:asciiTheme="majorHAnsi" w:hAnsiTheme="majorHAnsi"/>
                <w:sz w:val="16"/>
                <w:szCs w:val="16"/>
              </w:rPr>
            </w:pPr>
            <w:r>
              <w:rPr>
                <w:rFonts w:asciiTheme="majorHAnsi" w:hAnsiTheme="majorHAnsi"/>
                <w:sz w:val="16"/>
                <w:szCs w:val="16"/>
              </w:rPr>
              <w:t>n</w:t>
            </w:r>
            <w:r w:rsidRPr="000302F1">
              <w:rPr>
                <w:rFonts w:asciiTheme="majorHAnsi" w:hAnsiTheme="majorHAnsi"/>
                <w:sz w:val="16"/>
                <w:szCs w:val="16"/>
              </w:rPr>
              <w:t>ovember</w:t>
            </w:r>
          </w:p>
          <w:p w14:paraId="76EB0B51" w14:textId="2D52F671" w:rsidR="003856AC" w:rsidRPr="000302F1" w:rsidRDefault="003856AC" w:rsidP="00C26816">
            <w:pPr>
              <w:rPr>
                <w:rFonts w:asciiTheme="majorHAnsi" w:hAnsiTheme="majorHAnsi"/>
                <w:sz w:val="16"/>
                <w:szCs w:val="16"/>
              </w:rPr>
            </w:pPr>
          </w:p>
        </w:tc>
        <w:tc>
          <w:tcPr>
            <w:tcW w:w="992" w:type="dxa"/>
          </w:tcPr>
          <w:p w14:paraId="5F622790" w14:textId="77777777" w:rsidR="003856AC" w:rsidRPr="000302F1" w:rsidRDefault="003856AC"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321E216E" w14:textId="53949A46" w:rsidR="003856AC" w:rsidRPr="000302F1" w:rsidRDefault="003856AC" w:rsidP="00C26816">
            <w:pPr>
              <w:rPr>
                <w:rFonts w:asciiTheme="majorHAnsi" w:hAnsiTheme="majorHAnsi"/>
                <w:sz w:val="16"/>
                <w:szCs w:val="16"/>
              </w:rPr>
            </w:pPr>
            <w:proofErr w:type="spellStart"/>
            <w:r w:rsidRPr="000302F1">
              <w:rPr>
                <w:rFonts w:asciiTheme="majorHAnsi" w:hAnsiTheme="majorHAnsi"/>
                <w:i/>
                <w:sz w:val="16"/>
                <w:szCs w:val="16"/>
              </w:rPr>
              <w:t>JvE</w:t>
            </w:r>
            <w:proofErr w:type="spellEnd"/>
          </w:p>
        </w:tc>
        <w:tc>
          <w:tcPr>
            <w:tcW w:w="4536" w:type="dxa"/>
          </w:tcPr>
          <w:p w14:paraId="240153A9" w14:textId="599A5D25" w:rsidR="003856AC" w:rsidRPr="00375685" w:rsidRDefault="003856AC" w:rsidP="00C26816">
            <w:pPr>
              <w:rPr>
                <w:rFonts w:asciiTheme="majorHAnsi" w:hAnsiTheme="majorHAnsi"/>
                <w:color w:val="FF0000"/>
                <w:sz w:val="16"/>
                <w:szCs w:val="16"/>
              </w:rPr>
            </w:pPr>
            <w:r w:rsidRPr="00375685">
              <w:rPr>
                <w:rFonts w:asciiTheme="majorHAnsi" w:hAnsiTheme="majorHAnsi"/>
                <w:color w:val="FF0000"/>
                <w:sz w:val="16"/>
                <w:szCs w:val="16"/>
              </w:rPr>
              <w:t>Niet doorgegaan. Tgv corona andere opzet.</w:t>
            </w:r>
          </w:p>
          <w:p w14:paraId="00BC3571" w14:textId="1380044F" w:rsidR="003856AC" w:rsidRPr="000302F1" w:rsidRDefault="003856AC" w:rsidP="00C26816">
            <w:pPr>
              <w:rPr>
                <w:rFonts w:asciiTheme="majorHAnsi" w:hAnsiTheme="majorHAnsi"/>
                <w:sz w:val="16"/>
                <w:szCs w:val="16"/>
              </w:rPr>
            </w:pPr>
            <w:r w:rsidRPr="00375685">
              <w:rPr>
                <w:rFonts w:asciiTheme="majorHAnsi" w:hAnsiTheme="majorHAnsi"/>
                <w:color w:val="FF0000"/>
                <w:sz w:val="16"/>
                <w:szCs w:val="16"/>
              </w:rPr>
              <w:t>Wel gemerkt dat AOb ons er niet automatisch bij voorb</w:t>
            </w:r>
            <w:r w:rsidR="00FA3AC4">
              <w:rPr>
                <w:rFonts w:asciiTheme="majorHAnsi" w:hAnsiTheme="majorHAnsi"/>
                <w:color w:val="FF0000"/>
                <w:sz w:val="16"/>
                <w:szCs w:val="16"/>
              </w:rPr>
              <w:t>e</w:t>
            </w:r>
            <w:r w:rsidRPr="00375685">
              <w:rPr>
                <w:rFonts w:asciiTheme="majorHAnsi" w:hAnsiTheme="majorHAnsi"/>
                <w:color w:val="FF0000"/>
                <w:sz w:val="16"/>
                <w:szCs w:val="16"/>
              </w:rPr>
              <w:t>reiding van haar deelname betrekt. Afspraken gemaakt dat dit in de toekomst beter gaat.</w:t>
            </w:r>
          </w:p>
        </w:tc>
      </w:tr>
    </w:tbl>
    <w:p w14:paraId="60B71628" w14:textId="77777777" w:rsidR="00A4397A" w:rsidRDefault="00A4397A">
      <w:r>
        <w:br w:type="page"/>
      </w:r>
    </w:p>
    <w:tbl>
      <w:tblPr>
        <w:tblStyle w:val="Tabelraster"/>
        <w:tblW w:w="13433" w:type="dxa"/>
        <w:tblLayout w:type="fixed"/>
        <w:tblLook w:val="04A0" w:firstRow="1" w:lastRow="0" w:firstColumn="1" w:lastColumn="0" w:noHBand="0" w:noVBand="1"/>
      </w:tblPr>
      <w:tblGrid>
        <w:gridCol w:w="698"/>
        <w:gridCol w:w="828"/>
        <w:gridCol w:w="1417"/>
        <w:gridCol w:w="2410"/>
        <w:gridCol w:w="1276"/>
        <w:gridCol w:w="1276"/>
        <w:gridCol w:w="992"/>
        <w:gridCol w:w="4536"/>
      </w:tblGrid>
      <w:tr w:rsidR="002826B4" w:rsidRPr="0009078A" w14:paraId="4B488546" w14:textId="7158C448" w:rsidTr="002826B4">
        <w:trPr>
          <w:trHeight w:val="198"/>
        </w:trPr>
        <w:tc>
          <w:tcPr>
            <w:tcW w:w="13433" w:type="dxa"/>
            <w:gridSpan w:val="8"/>
          </w:tcPr>
          <w:p w14:paraId="7E562EA6" w14:textId="6D9AA4F4" w:rsidR="002826B4" w:rsidRPr="000302F1" w:rsidRDefault="002826B4" w:rsidP="00C26816">
            <w:pPr>
              <w:rPr>
                <w:rFonts w:asciiTheme="majorHAnsi" w:hAnsiTheme="majorHAnsi"/>
                <w:b/>
                <w:color w:val="FF0000"/>
                <w:sz w:val="16"/>
                <w:szCs w:val="16"/>
              </w:rPr>
            </w:pPr>
            <w:r w:rsidRPr="00D9792C">
              <w:rPr>
                <w:rFonts w:asciiTheme="majorHAnsi" w:hAnsiTheme="majorHAnsi"/>
                <w:b/>
                <w:sz w:val="28"/>
                <w:szCs w:val="28"/>
              </w:rPr>
              <w:lastRenderedPageBreak/>
              <w:t>1</w:t>
            </w:r>
            <w:r>
              <w:rPr>
                <w:rFonts w:asciiTheme="majorHAnsi" w:hAnsiTheme="majorHAnsi"/>
                <w:b/>
                <w:sz w:val="28"/>
                <w:szCs w:val="28"/>
              </w:rPr>
              <w:t xml:space="preserve">3     </w:t>
            </w:r>
            <w:r w:rsidRPr="000302F1">
              <w:rPr>
                <w:rFonts w:asciiTheme="majorHAnsi" w:eastAsia="Times New Roman" w:hAnsiTheme="majorHAnsi" w:cs="Arial"/>
                <w:b/>
                <w:kern w:val="36"/>
                <w:sz w:val="16"/>
                <w:szCs w:val="16"/>
                <w:lang w:eastAsia="nl-NL"/>
              </w:rPr>
              <w:t xml:space="preserve">BONA en de AOb, betrokkenheid BONA bij beleidsvoorbereiding en besluitvorming AOb en activiteiten andere afdeling / groepen </w:t>
            </w:r>
          </w:p>
        </w:tc>
      </w:tr>
      <w:tr w:rsidR="002826B4" w:rsidRPr="0009078A" w14:paraId="1C2E9C6D" w14:textId="3ED31927" w:rsidTr="0020353D">
        <w:trPr>
          <w:trHeight w:val="183"/>
        </w:trPr>
        <w:tc>
          <w:tcPr>
            <w:tcW w:w="698" w:type="dxa"/>
          </w:tcPr>
          <w:p w14:paraId="031185E2" w14:textId="3DDED109" w:rsidR="002826B4" w:rsidRPr="00D9792C" w:rsidRDefault="002826B4" w:rsidP="00C26816">
            <w:pPr>
              <w:rPr>
                <w:rFonts w:asciiTheme="majorHAnsi" w:hAnsiTheme="majorHAnsi"/>
                <w:b/>
                <w:sz w:val="28"/>
                <w:szCs w:val="28"/>
              </w:rPr>
            </w:pPr>
          </w:p>
        </w:tc>
        <w:tc>
          <w:tcPr>
            <w:tcW w:w="828" w:type="dxa"/>
          </w:tcPr>
          <w:p w14:paraId="5249E63F" w14:textId="1DB88A63" w:rsidR="002826B4" w:rsidRPr="004D7F1D" w:rsidRDefault="002826B4" w:rsidP="00C26816">
            <w:pPr>
              <w:rPr>
                <w:rFonts w:asciiTheme="majorHAnsi" w:hAnsiTheme="majorHAnsi"/>
                <w:b/>
                <w:vertAlign w:val="subscript"/>
              </w:rPr>
            </w:pPr>
            <w:r>
              <w:rPr>
                <w:rFonts w:asciiTheme="majorHAnsi" w:hAnsiTheme="majorHAnsi"/>
              </w:rPr>
              <w:t>3</w:t>
            </w:r>
          </w:p>
        </w:tc>
        <w:tc>
          <w:tcPr>
            <w:tcW w:w="1417" w:type="dxa"/>
          </w:tcPr>
          <w:p w14:paraId="7812F31A" w14:textId="2ACF2545" w:rsidR="002826B4" w:rsidRPr="0009078A" w:rsidRDefault="002826B4" w:rsidP="00C26816">
            <w:pPr>
              <w:shd w:val="clear" w:color="auto" w:fill="FEFEFE"/>
              <w:spacing w:before="100" w:beforeAutospacing="1" w:after="100" w:afterAutospacing="1" w:line="0" w:lineRule="atLeast"/>
              <w:outlineLvl w:val="0"/>
              <w:rPr>
                <w:rFonts w:asciiTheme="majorHAnsi" w:hAnsiTheme="majorHAnsi"/>
                <w:b/>
                <w:sz w:val="16"/>
                <w:szCs w:val="16"/>
                <w:vertAlign w:val="subscript"/>
              </w:rPr>
            </w:pPr>
            <w:r w:rsidRPr="0009078A">
              <w:rPr>
                <w:rFonts w:asciiTheme="majorHAnsi" w:hAnsiTheme="majorHAnsi"/>
                <w:b/>
                <w:sz w:val="16"/>
                <w:szCs w:val="16"/>
                <w:vertAlign w:val="subscript"/>
              </w:rPr>
              <w:t>Doel: smart *) geformuleerd</w:t>
            </w:r>
          </w:p>
        </w:tc>
        <w:tc>
          <w:tcPr>
            <w:tcW w:w="2410" w:type="dxa"/>
          </w:tcPr>
          <w:p w14:paraId="5EB6CAC7" w14:textId="77777777" w:rsidR="002826B4" w:rsidRPr="000302F1" w:rsidRDefault="002826B4" w:rsidP="00C26816">
            <w:pPr>
              <w:rPr>
                <w:rFonts w:asciiTheme="majorHAnsi" w:hAnsiTheme="majorHAnsi"/>
                <w:b/>
                <w:sz w:val="16"/>
                <w:szCs w:val="16"/>
                <w:vertAlign w:val="subscript"/>
              </w:rPr>
            </w:pPr>
            <w:r w:rsidRPr="000302F1">
              <w:rPr>
                <w:rFonts w:asciiTheme="majorHAnsi" w:hAnsiTheme="majorHAnsi"/>
                <w:b/>
                <w:sz w:val="16"/>
                <w:szCs w:val="16"/>
                <w:vertAlign w:val="subscript"/>
              </w:rPr>
              <w:t>Gewenste resultaat</w:t>
            </w:r>
          </w:p>
          <w:p w14:paraId="0A0512BA" w14:textId="258E2330" w:rsidR="002826B4" w:rsidRPr="000302F1" w:rsidRDefault="002826B4" w:rsidP="00C26816">
            <w:pPr>
              <w:rPr>
                <w:rFonts w:asciiTheme="majorHAnsi" w:hAnsiTheme="majorHAnsi"/>
                <w:b/>
                <w:sz w:val="16"/>
                <w:szCs w:val="16"/>
                <w:vertAlign w:val="subscript"/>
              </w:rPr>
            </w:pPr>
            <w:r w:rsidRPr="000302F1">
              <w:rPr>
                <w:rFonts w:asciiTheme="majorHAnsi" w:hAnsiTheme="majorHAnsi"/>
                <w:b/>
                <w:sz w:val="16"/>
                <w:szCs w:val="16"/>
                <w:vertAlign w:val="subscript"/>
              </w:rPr>
              <w:t>(aantal ledenbereik)</w:t>
            </w:r>
            <w:r w:rsidRPr="000302F1">
              <w:rPr>
                <w:rFonts w:asciiTheme="majorHAnsi" w:hAnsiTheme="majorHAnsi"/>
                <w:b/>
                <w:sz w:val="16"/>
                <w:szCs w:val="16"/>
                <w:vertAlign w:val="subscript"/>
              </w:rPr>
              <w:br/>
              <w:t xml:space="preserve">(aantal niet leden / </w:t>
            </w:r>
            <w:proofErr w:type="spellStart"/>
            <w:r w:rsidRPr="000302F1">
              <w:rPr>
                <w:rFonts w:asciiTheme="majorHAnsi" w:hAnsiTheme="majorHAnsi"/>
                <w:b/>
                <w:sz w:val="16"/>
                <w:szCs w:val="16"/>
                <w:vertAlign w:val="subscript"/>
              </w:rPr>
              <w:t>potentiele</w:t>
            </w:r>
            <w:proofErr w:type="spellEnd"/>
            <w:r w:rsidRPr="000302F1">
              <w:rPr>
                <w:rFonts w:asciiTheme="majorHAnsi" w:hAnsiTheme="majorHAnsi"/>
                <w:b/>
                <w:sz w:val="16"/>
                <w:szCs w:val="16"/>
                <w:vertAlign w:val="subscript"/>
              </w:rPr>
              <w:t xml:space="preserve"> ledenbereik)</w:t>
            </w:r>
          </w:p>
        </w:tc>
        <w:tc>
          <w:tcPr>
            <w:tcW w:w="1276" w:type="dxa"/>
          </w:tcPr>
          <w:p w14:paraId="7FAC1ACB" w14:textId="17174932"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Aanwezigheid op t </w:t>
            </w:r>
            <w:proofErr w:type="spellStart"/>
            <w:r w:rsidRPr="000302F1">
              <w:rPr>
                <w:rFonts w:asciiTheme="majorHAnsi" w:hAnsiTheme="majorHAnsi"/>
                <w:sz w:val="16"/>
                <w:szCs w:val="16"/>
              </w:rPr>
              <w:t>onder</w:t>
            </w:r>
            <w:r>
              <w:rPr>
                <w:rFonts w:asciiTheme="majorHAnsi" w:hAnsiTheme="majorHAnsi"/>
                <w:sz w:val="16"/>
                <w:szCs w:val="16"/>
              </w:rPr>
              <w:t>-</w:t>
            </w:r>
            <w:r w:rsidRPr="000302F1">
              <w:rPr>
                <w:rFonts w:asciiTheme="majorHAnsi" w:hAnsiTheme="majorHAnsi"/>
                <w:sz w:val="16"/>
                <w:szCs w:val="16"/>
              </w:rPr>
              <w:t>wijs</w:t>
            </w:r>
            <w:proofErr w:type="spellEnd"/>
            <w:r w:rsidRPr="000302F1">
              <w:rPr>
                <w:rFonts w:asciiTheme="majorHAnsi" w:hAnsiTheme="majorHAnsi"/>
                <w:sz w:val="16"/>
                <w:szCs w:val="16"/>
              </w:rPr>
              <w:t xml:space="preserve"> betreffende </w:t>
            </w:r>
            <w:proofErr w:type="spellStart"/>
            <w:r w:rsidRPr="000302F1">
              <w:rPr>
                <w:rFonts w:asciiTheme="majorHAnsi" w:hAnsiTheme="majorHAnsi"/>
                <w:sz w:val="16"/>
                <w:szCs w:val="16"/>
              </w:rPr>
              <w:t>bijeen</w:t>
            </w:r>
            <w:r>
              <w:rPr>
                <w:rFonts w:asciiTheme="majorHAnsi" w:hAnsiTheme="majorHAnsi"/>
                <w:sz w:val="16"/>
                <w:szCs w:val="16"/>
              </w:rPr>
              <w:t>-</w:t>
            </w:r>
            <w:r w:rsidRPr="000302F1">
              <w:rPr>
                <w:rFonts w:asciiTheme="majorHAnsi" w:hAnsiTheme="majorHAnsi"/>
                <w:sz w:val="16"/>
                <w:szCs w:val="16"/>
              </w:rPr>
              <w:t>komsten</w:t>
            </w:r>
            <w:proofErr w:type="spellEnd"/>
            <w:r w:rsidRPr="000302F1">
              <w:rPr>
                <w:rFonts w:asciiTheme="majorHAnsi" w:hAnsiTheme="majorHAnsi"/>
                <w:sz w:val="16"/>
                <w:szCs w:val="16"/>
              </w:rPr>
              <w:t xml:space="preserve"> van andere </w:t>
            </w:r>
            <w:proofErr w:type="spellStart"/>
            <w:r w:rsidRPr="000302F1">
              <w:rPr>
                <w:rFonts w:asciiTheme="majorHAnsi" w:hAnsiTheme="majorHAnsi"/>
                <w:sz w:val="16"/>
                <w:szCs w:val="16"/>
              </w:rPr>
              <w:t>groe</w:t>
            </w:r>
            <w:r>
              <w:rPr>
                <w:rFonts w:asciiTheme="majorHAnsi" w:hAnsiTheme="majorHAnsi"/>
                <w:sz w:val="16"/>
                <w:szCs w:val="16"/>
              </w:rPr>
              <w:t>-</w:t>
            </w:r>
            <w:r w:rsidRPr="000302F1">
              <w:rPr>
                <w:rFonts w:asciiTheme="majorHAnsi" w:hAnsiTheme="majorHAnsi"/>
                <w:sz w:val="16"/>
                <w:szCs w:val="16"/>
              </w:rPr>
              <w:t>pen</w:t>
            </w:r>
            <w:proofErr w:type="spellEnd"/>
            <w:r w:rsidRPr="000302F1">
              <w:rPr>
                <w:rFonts w:asciiTheme="majorHAnsi" w:hAnsiTheme="majorHAnsi"/>
                <w:sz w:val="16"/>
                <w:szCs w:val="16"/>
              </w:rPr>
              <w:t xml:space="preserve"> en afdelingen</w:t>
            </w:r>
          </w:p>
        </w:tc>
        <w:tc>
          <w:tcPr>
            <w:tcW w:w="1276" w:type="dxa"/>
          </w:tcPr>
          <w:p w14:paraId="088CEAEA" w14:textId="77777777" w:rsidR="002826B4" w:rsidRPr="000302F1" w:rsidRDefault="002826B4" w:rsidP="00C26816">
            <w:pPr>
              <w:rPr>
                <w:rFonts w:asciiTheme="majorHAnsi" w:hAnsiTheme="majorHAnsi"/>
                <w:b/>
                <w:sz w:val="16"/>
                <w:szCs w:val="16"/>
                <w:vertAlign w:val="subscript"/>
              </w:rPr>
            </w:pPr>
          </w:p>
        </w:tc>
        <w:tc>
          <w:tcPr>
            <w:tcW w:w="992" w:type="dxa"/>
          </w:tcPr>
          <w:p w14:paraId="59B4A7F9" w14:textId="77777777"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579E0009" w14:textId="77777777"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JvE</w:t>
            </w:r>
            <w:proofErr w:type="spellEnd"/>
          </w:p>
          <w:p w14:paraId="211CCE94" w14:textId="6DCC4C65" w:rsidR="002826B4" w:rsidRPr="000302F1" w:rsidRDefault="002826B4" w:rsidP="00C26816">
            <w:pPr>
              <w:rPr>
                <w:rFonts w:asciiTheme="majorHAnsi" w:hAnsiTheme="majorHAnsi"/>
                <w:i/>
                <w:sz w:val="16"/>
                <w:szCs w:val="16"/>
              </w:rPr>
            </w:pPr>
          </w:p>
        </w:tc>
        <w:tc>
          <w:tcPr>
            <w:tcW w:w="4536" w:type="dxa"/>
          </w:tcPr>
          <w:p w14:paraId="090957D9" w14:textId="77777777" w:rsidR="0012702C" w:rsidRDefault="00E46E27" w:rsidP="00C26816">
            <w:pPr>
              <w:rPr>
                <w:rFonts w:asciiTheme="majorHAnsi" w:hAnsiTheme="majorHAnsi"/>
                <w:color w:val="FF0000"/>
                <w:sz w:val="16"/>
                <w:szCs w:val="16"/>
              </w:rPr>
            </w:pPr>
            <w:r>
              <w:rPr>
                <w:rFonts w:asciiTheme="majorHAnsi" w:hAnsiTheme="majorHAnsi"/>
                <w:color w:val="FF0000"/>
                <w:sz w:val="16"/>
                <w:szCs w:val="16"/>
              </w:rPr>
              <w:t>Minder bijeenkomsten dit jaar</w:t>
            </w:r>
          </w:p>
          <w:p w14:paraId="467BCCB7" w14:textId="77777777" w:rsidR="00E46E27" w:rsidRDefault="00E46E27" w:rsidP="00C26816">
            <w:pPr>
              <w:rPr>
                <w:rFonts w:asciiTheme="majorHAnsi" w:hAnsiTheme="majorHAnsi"/>
                <w:color w:val="FF0000"/>
                <w:sz w:val="16"/>
                <w:szCs w:val="16"/>
              </w:rPr>
            </w:pPr>
          </w:p>
          <w:p w14:paraId="485D1343" w14:textId="3131FCFA" w:rsidR="00E46E27" w:rsidRDefault="00E46E27" w:rsidP="00C26816">
            <w:pPr>
              <w:rPr>
                <w:rFonts w:asciiTheme="majorHAnsi" w:hAnsiTheme="majorHAnsi"/>
                <w:color w:val="FF0000"/>
                <w:sz w:val="16"/>
                <w:szCs w:val="16"/>
              </w:rPr>
            </w:pPr>
            <w:r>
              <w:rPr>
                <w:rFonts w:asciiTheme="majorHAnsi" w:hAnsiTheme="majorHAnsi"/>
                <w:color w:val="FF0000"/>
                <w:sz w:val="16"/>
                <w:szCs w:val="16"/>
              </w:rPr>
              <w:t>Door versnippering van allerlei overleggen activiteiten vergaderingen wordt het best lastig AOB breed mee te praten.</w:t>
            </w:r>
          </w:p>
          <w:p w14:paraId="35B8C316" w14:textId="77777777" w:rsidR="00E46E27" w:rsidRDefault="00E46E27" w:rsidP="00C26816">
            <w:pPr>
              <w:rPr>
                <w:rFonts w:asciiTheme="majorHAnsi" w:hAnsiTheme="majorHAnsi"/>
                <w:color w:val="FF0000"/>
                <w:sz w:val="16"/>
                <w:szCs w:val="16"/>
              </w:rPr>
            </w:pPr>
          </w:p>
          <w:p w14:paraId="692DC6C0" w14:textId="65C2D816" w:rsidR="00E46E27" w:rsidRPr="000302F1" w:rsidRDefault="00E46E27" w:rsidP="00E46E27">
            <w:pPr>
              <w:rPr>
                <w:rFonts w:asciiTheme="majorHAnsi" w:hAnsiTheme="majorHAnsi"/>
                <w:color w:val="FF0000"/>
                <w:sz w:val="16"/>
                <w:szCs w:val="16"/>
              </w:rPr>
            </w:pPr>
            <w:r>
              <w:rPr>
                <w:rFonts w:asciiTheme="majorHAnsi" w:hAnsiTheme="majorHAnsi"/>
                <w:color w:val="FF0000"/>
                <w:sz w:val="16"/>
                <w:szCs w:val="16"/>
              </w:rPr>
              <w:t>Om door belangrijke discussie ook op ieder AV er een te agenderen kan debat en meningsvorming binnen AOb op hoger plan komen.</w:t>
            </w:r>
          </w:p>
        </w:tc>
      </w:tr>
      <w:tr w:rsidR="002826B4" w:rsidRPr="0009078A" w14:paraId="141278F6" w14:textId="08A8C9BC" w:rsidTr="0020353D">
        <w:trPr>
          <w:trHeight w:val="540"/>
        </w:trPr>
        <w:tc>
          <w:tcPr>
            <w:tcW w:w="698" w:type="dxa"/>
            <w:vMerge w:val="restart"/>
          </w:tcPr>
          <w:p w14:paraId="1B2DC968" w14:textId="77777777" w:rsidR="002826B4" w:rsidRDefault="002826B4" w:rsidP="00C26816">
            <w:pPr>
              <w:rPr>
                <w:rFonts w:asciiTheme="majorHAnsi" w:hAnsiTheme="majorHAnsi"/>
                <w:b/>
                <w:sz w:val="28"/>
                <w:szCs w:val="28"/>
              </w:rPr>
            </w:pPr>
          </w:p>
          <w:p w14:paraId="223A420F" w14:textId="7ECABFF6" w:rsidR="002826B4" w:rsidRPr="00D9792C" w:rsidRDefault="002826B4" w:rsidP="00C26816">
            <w:pPr>
              <w:rPr>
                <w:rFonts w:asciiTheme="majorHAnsi" w:hAnsiTheme="majorHAnsi"/>
                <w:b/>
                <w:sz w:val="28"/>
                <w:szCs w:val="28"/>
              </w:rPr>
            </w:pPr>
          </w:p>
        </w:tc>
        <w:tc>
          <w:tcPr>
            <w:tcW w:w="828" w:type="dxa"/>
          </w:tcPr>
          <w:p w14:paraId="02E62164" w14:textId="2952CF1B" w:rsidR="002826B4" w:rsidRDefault="002826B4" w:rsidP="00C26816">
            <w:pPr>
              <w:rPr>
                <w:rFonts w:asciiTheme="majorHAnsi" w:hAnsiTheme="majorHAnsi"/>
              </w:rPr>
            </w:pPr>
            <w:r w:rsidRPr="0009078A">
              <w:rPr>
                <w:rFonts w:asciiTheme="majorHAnsi" w:hAnsiTheme="majorHAnsi"/>
                <w:b/>
                <w:sz w:val="16"/>
                <w:szCs w:val="16"/>
                <w:vertAlign w:val="subscript"/>
              </w:rPr>
              <w:t xml:space="preserve">Doel van de AOb </w:t>
            </w:r>
          </w:p>
          <w:p w14:paraId="300507FA" w14:textId="519B98A6" w:rsidR="002826B4" w:rsidRPr="0009078A" w:rsidRDefault="002826B4" w:rsidP="00C26816">
            <w:pPr>
              <w:rPr>
                <w:rFonts w:asciiTheme="majorHAnsi" w:hAnsiTheme="majorHAnsi"/>
                <w:b/>
                <w:sz w:val="16"/>
                <w:szCs w:val="16"/>
                <w:vertAlign w:val="subscript"/>
              </w:rPr>
            </w:pPr>
            <w:r>
              <w:rPr>
                <w:rFonts w:asciiTheme="majorHAnsi" w:hAnsiTheme="majorHAnsi"/>
              </w:rPr>
              <w:t>2,3,6</w:t>
            </w:r>
          </w:p>
        </w:tc>
        <w:tc>
          <w:tcPr>
            <w:tcW w:w="1417" w:type="dxa"/>
          </w:tcPr>
          <w:p w14:paraId="4C0FC315" w14:textId="75108D26" w:rsidR="002826B4" w:rsidRPr="000974D2" w:rsidRDefault="002826B4"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410" w:type="dxa"/>
          </w:tcPr>
          <w:p w14:paraId="13BBDE7D" w14:textId="1B77D1C2" w:rsidR="002826B4" w:rsidRPr="000302F1" w:rsidRDefault="002826B4" w:rsidP="00C26816">
            <w:pPr>
              <w:rPr>
                <w:rFonts w:asciiTheme="majorHAnsi" w:hAnsiTheme="majorHAnsi"/>
                <w:b/>
                <w:sz w:val="16"/>
                <w:szCs w:val="16"/>
                <w:vertAlign w:val="subscript"/>
              </w:rPr>
            </w:pPr>
          </w:p>
        </w:tc>
        <w:tc>
          <w:tcPr>
            <w:tcW w:w="1276" w:type="dxa"/>
          </w:tcPr>
          <w:p w14:paraId="29531D6E" w14:textId="55813871" w:rsidR="002826B4" w:rsidRPr="000302F1" w:rsidRDefault="002826B4" w:rsidP="00C26816">
            <w:pPr>
              <w:rPr>
                <w:rFonts w:ascii="Times New Roman" w:hAnsi="Times New Roman" w:cs="Times New Roman"/>
                <w:b/>
                <w:sz w:val="16"/>
                <w:szCs w:val="16"/>
                <w:vertAlign w:val="subscript"/>
              </w:rPr>
            </w:pPr>
            <w:r w:rsidRPr="000302F1">
              <w:rPr>
                <w:rFonts w:asciiTheme="majorHAnsi" w:hAnsiTheme="majorHAnsi"/>
                <w:sz w:val="16"/>
                <w:szCs w:val="16"/>
              </w:rPr>
              <w:t>AOb Onderwijsdebatten</w:t>
            </w:r>
          </w:p>
        </w:tc>
        <w:tc>
          <w:tcPr>
            <w:tcW w:w="1276" w:type="dxa"/>
          </w:tcPr>
          <w:p w14:paraId="749CCB64" w14:textId="35A52CA6" w:rsidR="002826B4" w:rsidRPr="000302F1" w:rsidRDefault="002826B4" w:rsidP="00C26816">
            <w:pPr>
              <w:rPr>
                <w:rFonts w:asciiTheme="majorHAnsi" w:hAnsiTheme="majorHAnsi"/>
                <w:b/>
                <w:sz w:val="16"/>
                <w:szCs w:val="16"/>
                <w:vertAlign w:val="subscript"/>
              </w:rPr>
            </w:pPr>
          </w:p>
        </w:tc>
        <w:tc>
          <w:tcPr>
            <w:tcW w:w="992" w:type="dxa"/>
          </w:tcPr>
          <w:p w14:paraId="3E33B1A4" w14:textId="6B4C8348"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tc>
        <w:tc>
          <w:tcPr>
            <w:tcW w:w="4536" w:type="dxa"/>
          </w:tcPr>
          <w:p w14:paraId="6032B339" w14:textId="5FB5DA0D" w:rsidR="002826B4" w:rsidRPr="000302F1" w:rsidRDefault="00E46E27" w:rsidP="00C26816">
            <w:pPr>
              <w:rPr>
                <w:rFonts w:asciiTheme="majorHAnsi" w:hAnsiTheme="majorHAnsi"/>
                <w:color w:val="FF0000"/>
                <w:sz w:val="16"/>
                <w:szCs w:val="16"/>
              </w:rPr>
            </w:pPr>
            <w:r>
              <w:rPr>
                <w:rFonts w:asciiTheme="majorHAnsi" w:hAnsiTheme="majorHAnsi"/>
                <w:color w:val="FF0000"/>
                <w:sz w:val="16"/>
                <w:szCs w:val="16"/>
              </w:rPr>
              <w:t>Zie hierboven</w:t>
            </w:r>
          </w:p>
        </w:tc>
      </w:tr>
      <w:tr w:rsidR="002826B4" w:rsidRPr="0009078A" w14:paraId="637848D9" w14:textId="69225BF2" w:rsidTr="0020353D">
        <w:tc>
          <w:tcPr>
            <w:tcW w:w="698" w:type="dxa"/>
            <w:vMerge/>
          </w:tcPr>
          <w:p w14:paraId="53D1D668" w14:textId="74D0D469" w:rsidR="002826B4" w:rsidRPr="00D9792C" w:rsidRDefault="002826B4" w:rsidP="00C26816">
            <w:pPr>
              <w:rPr>
                <w:rFonts w:asciiTheme="majorHAnsi" w:hAnsiTheme="majorHAnsi"/>
                <w:b/>
                <w:sz w:val="28"/>
                <w:szCs w:val="28"/>
              </w:rPr>
            </w:pPr>
          </w:p>
        </w:tc>
        <w:tc>
          <w:tcPr>
            <w:tcW w:w="828" w:type="dxa"/>
          </w:tcPr>
          <w:p w14:paraId="341B2A40" w14:textId="418ABF9F" w:rsidR="002826B4" w:rsidRPr="0009078A" w:rsidRDefault="002826B4" w:rsidP="00C26816">
            <w:pPr>
              <w:rPr>
                <w:rFonts w:asciiTheme="majorHAnsi" w:hAnsiTheme="majorHAnsi"/>
              </w:rPr>
            </w:pPr>
          </w:p>
        </w:tc>
        <w:tc>
          <w:tcPr>
            <w:tcW w:w="1417" w:type="dxa"/>
          </w:tcPr>
          <w:p w14:paraId="1130A442" w14:textId="4B060B4B" w:rsidR="002826B4" w:rsidRPr="0009078A" w:rsidRDefault="002826B4" w:rsidP="00C26816">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410" w:type="dxa"/>
          </w:tcPr>
          <w:p w14:paraId="121A24A3" w14:textId="3FE3F743" w:rsidR="002826B4" w:rsidRPr="000302F1" w:rsidRDefault="002826B4" w:rsidP="00C26816">
            <w:pPr>
              <w:rPr>
                <w:rFonts w:asciiTheme="majorHAnsi" w:hAnsiTheme="majorHAnsi"/>
                <w:sz w:val="16"/>
                <w:szCs w:val="16"/>
              </w:rPr>
            </w:pPr>
          </w:p>
        </w:tc>
        <w:tc>
          <w:tcPr>
            <w:tcW w:w="1276" w:type="dxa"/>
          </w:tcPr>
          <w:p w14:paraId="0FFC3E96" w14:textId="5B4B1788" w:rsidR="002826B4" w:rsidRPr="000302F1" w:rsidRDefault="002826B4" w:rsidP="00C26816">
            <w:pPr>
              <w:rPr>
                <w:rFonts w:asciiTheme="majorHAnsi" w:hAnsiTheme="majorHAnsi"/>
                <w:sz w:val="16"/>
                <w:szCs w:val="16"/>
              </w:rPr>
            </w:pPr>
            <w:r w:rsidRPr="000302F1">
              <w:rPr>
                <w:rFonts w:asciiTheme="majorHAnsi" w:hAnsiTheme="majorHAnsi"/>
                <w:sz w:val="16"/>
                <w:szCs w:val="16"/>
              </w:rPr>
              <w:t>BONA afgevaardigd op ALV AOb</w:t>
            </w:r>
          </w:p>
        </w:tc>
        <w:tc>
          <w:tcPr>
            <w:tcW w:w="1276" w:type="dxa"/>
          </w:tcPr>
          <w:p w14:paraId="5AF9AAE6" w14:textId="60312B5D" w:rsidR="002826B4" w:rsidRPr="000302F1" w:rsidRDefault="002826B4" w:rsidP="00C26816">
            <w:pPr>
              <w:rPr>
                <w:rFonts w:asciiTheme="majorHAnsi" w:hAnsiTheme="majorHAnsi"/>
                <w:sz w:val="16"/>
                <w:szCs w:val="16"/>
              </w:rPr>
            </w:pPr>
          </w:p>
        </w:tc>
        <w:tc>
          <w:tcPr>
            <w:tcW w:w="992" w:type="dxa"/>
          </w:tcPr>
          <w:p w14:paraId="5DDA9298" w14:textId="77777777"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11CA75A6" w14:textId="3F4CD91A"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JvE</w:t>
            </w:r>
            <w:proofErr w:type="spellEnd"/>
            <w:r w:rsidRPr="000302F1">
              <w:rPr>
                <w:rFonts w:asciiTheme="majorHAnsi" w:hAnsiTheme="majorHAnsi"/>
                <w:i/>
                <w:sz w:val="16"/>
                <w:szCs w:val="16"/>
              </w:rPr>
              <w:br/>
              <w:t>Harrie Meelen</w:t>
            </w:r>
          </w:p>
          <w:p w14:paraId="371E326A" w14:textId="6AD2938C" w:rsidR="002826B4" w:rsidRPr="000302F1" w:rsidRDefault="002826B4" w:rsidP="00C26816">
            <w:pPr>
              <w:rPr>
                <w:rFonts w:asciiTheme="majorHAnsi" w:hAnsiTheme="majorHAnsi"/>
                <w:sz w:val="16"/>
                <w:szCs w:val="16"/>
              </w:rPr>
            </w:pPr>
            <w:r w:rsidRPr="000302F1">
              <w:rPr>
                <w:rFonts w:asciiTheme="majorHAnsi" w:hAnsiTheme="majorHAnsi"/>
                <w:sz w:val="16"/>
                <w:szCs w:val="16"/>
              </w:rPr>
              <w:t>Vacature</w:t>
            </w:r>
          </w:p>
        </w:tc>
        <w:tc>
          <w:tcPr>
            <w:tcW w:w="4536" w:type="dxa"/>
          </w:tcPr>
          <w:p w14:paraId="69B3B225" w14:textId="77777777" w:rsidR="002826B4" w:rsidRPr="0012702C" w:rsidRDefault="0012702C" w:rsidP="00C26816">
            <w:pPr>
              <w:rPr>
                <w:rFonts w:asciiTheme="majorHAnsi" w:hAnsiTheme="majorHAnsi"/>
                <w:color w:val="FF0000"/>
                <w:sz w:val="16"/>
                <w:szCs w:val="16"/>
              </w:rPr>
            </w:pPr>
            <w:r w:rsidRPr="0012702C">
              <w:rPr>
                <w:rFonts w:asciiTheme="majorHAnsi" w:hAnsiTheme="majorHAnsi"/>
                <w:color w:val="FF0000"/>
                <w:sz w:val="16"/>
                <w:szCs w:val="16"/>
              </w:rPr>
              <w:t>Deze lijkt haar betekenis te verliezen voor het inhoudelijk debat over het onderwijs.</w:t>
            </w:r>
          </w:p>
          <w:p w14:paraId="08EC11EC" w14:textId="3D3EB3A2" w:rsidR="0012702C" w:rsidRPr="005D0A14" w:rsidRDefault="0012702C" w:rsidP="00C26816">
            <w:pPr>
              <w:rPr>
                <w:rFonts w:asciiTheme="majorHAnsi" w:hAnsiTheme="majorHAnsi"/>
                <w:sz w:val="16"/>
                <w:szCs w:val="16"/>
              </w:rPr>
            </w:pPr>
            <w:r w:rsidRPr="0012702C">
              <w:rPr>
                <w:rFonts w:asciiTheme="majorHAnsi" w:hAnsiTheme="majorHAnsi"/>
                <w:color w:val="FF0000"/>
                <w:sz w:val="16"/>
                <w:szCs w:val="16"/>
              </w:rPr>
              <w:t>Daarmee wordt het gezicht van de AOb mogelijk nog diffuser. Jammer maar helaas.</w:t>
            </w:r>
          </w:p>
        </w:tc>
      </w:tr>
      <w:tr w:rsidR="002826B4" w:rsidRPr="0009078A" w14:paraId="2D98C8F0" w14:textId="17D05340" w:rsidTr="0020353D">
        <w:trPr>
          <w:trHeight w:val="62"/>
        </w:trPr>
        <w:tc>
          <w:tcPr>
            <w:tcW w:w="698" w:type="dxa"/>
            <w:vMerge/>
          </w:tcPr>
          <w:p w14:paraId="510C41F2" w14:textId="643CB917" w:rsidR="002826B4" w:rsidRPr="0009078A" w:rsidRDefault="002826B4" w:rsidP="00C26816">
            <w:pPr>
              <w:rPr>
                <w:rFonts w:asciiTheme="majorHAnsi" w:hAnsiTheme="majorHAnsi"/>
              </w:rPr>
            </w:pPr>
          </w:p>
        </w:tc>
        <w:tc>
          <w:tcPr>
            <w:tcW w:w="828" w:type="dxa"/>
          </w:tcPr>
          <w:p w14:paraId="5E4ACED5" w14:textId="6F92693C" w:rsidR="002826B4" w:rsidRPr="0009078A" w:rsidRDefault="002826B4" w:rsidP="00C26816">
            <w:pPr>
              <w:rPr>
                <w:rFonts w:asciiTheme="majorHAnsi" w:hAnsiTheme="majorHAnsi"/>
              </w:rPr>
            </w:pPr>
          </w:p>
        </w:tc>
        <w:tc>
          <w:tcPr>
            <w:tcW w:w="1417" w:type="dxa"/>
          </w:tcPr>
          <w:p w14:paraId="76EDAD1F" w14:textId="5D28CF85" w:rsidR="002826B4" w:rsidRPr="0009078A" w:rsidRDefault="002826B4" w:rsidP="00C26816">
            <w:pPr>
              <w:rPr>
                <w:rFonts w:asciiTheme="majorHAnsi" w:hAnsiTheme="majorHAnsi"/>
              </w:rPr>
            </w:pPr>
          </w:p>
        </w:tc>
        <w:tc>
          <w:tcPr>
            <w:tcW w:w="2410" w:type="dxa"/>
          </w:tcPr>
          <w:p w14:paraId="1717861C" w14:textId="1F2E2F1C" w:rsidR="002826B4" w:rsidRPr="000302F1" w:rsidRDefault="002826B4" w:rsidP="00C26816">
            <w:pPr>
              <w:rPr>
                <w:rFonts w:asciiTheme="majorHAnsi" w:hAnsiTheme="majorHAnsi"/>
                <w:sz w:val="16"/>
                <w:szCs w:val="16"/>
              </w:rPr>
            </w:pPr>
          </w:p>
        </w:tc>
        <w:tc>
          <w:tcPr>
            <w:tcW w:w="1276" w:type="dxa"/>
          </w:tcPr>
          <w:p w14:paraId="7C809FC8" w14:textId="26664725"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Aanwezigheid op </w:t>
            </w:r>
            <w:proofErr w:type="spellStart"/>
            <w:r w:rsidRPr="000302F1">
              <w:rPr>
                <w:rFonts w:asciiTheme="majorHAnsi" w:hAnsiTheme="majorHAnsi"/>
                <w:sz w:val="16"/>
                <w:szCs w:val="16"/>
              </w:rPr>
              <w:t>VAV’s</w:t>
            </w:r>
            <w:proofErr w:type="spellEnd"/>
          </w:p>
        </w:tc>
        <w:tc>
          <w:tcPr>
            <w:tcW w:w="1276" w:type="dxa"/>
          </w:tcPr>
          <w:p w14:paraId="6D7EC406" w14:textId="239EB28B" w:rsidR="002826B4" w:rsidRPr="000302F1" w:rsidRDefault="002826B4" w:rsidP="00C26816">
            <w:pPr>
              <w:rPr>
                <w:rFonts w:asciiTheme="majorHAnsi" w:hAnsiTheme="majorHAnsi"/>
                <w:sz w:val="16"/>
                <w:szCs w:val="16"/>
              </w:rPr>
            </w:pPr>
          </w:p>
        </w:tc>
        <w:tc>
          <w:tcPr>
            <w:tcW w:w="992" w:type="dxa"/>
          </w:tcPr>
          <w:p w14:paraId="33330A80" w14:textId="7ADE1678" w:rsidR="002826B4" w:rsidRPr="000302F1" w:rsidRDefault="002826B4" w:rsidP="00C26816">
            <w:pPr>
              <w:rPr>
                <w:rFonts w:asciiTheme="majorHAnsi" w:hAnsiTheme="majorHAnsi"/>
                <w:sz w:val="16"/>
                <w:szCs w:val="16"/>
              </w:rPr>
            </w:pPr>
            <w:r w:rsidRPr="000302F1">
              <w:rPr>
                <w:rFonts w:asciiTheme="majorHAnsi" w:hAnsiTheme="majorHAnsi"/>
                <w:b/>
                <w:sz w:val="16"/>
                <w:szCs w:val="16"/>
                <w:vertAlign w:val="subscript"/>
              </w:rPr>
              <w:t>Verantwoordelijke (naam persoon)</w:t>
            </w:r>
          </w:p>
        </w:tc>
        <w:tc>
          <w:tcPr>
            <w:tcW w:w="4536" w:type="dxa"/>
          </w:tcPr>
          <w:p w14:paraId="30043CAF" w14:textId="7EE8B8F4" w:rsidR="002826B4" w:rsidRPr="0012702C" w:rsidRDefault="0012702C" w:rsidP="00C26816">
            <w:pPr>
              <w:rPr>
                <w:rFonts w:asciiTheme="majorHAnsi" w:hAnsiTheme="majorHAnsi"/>
                <w:color w:val="FF0000"/>
                <w:sz w:val="16"/>
                <w:szCs w:val="16"/>
              </w:rPr>
            </w:pPr>
            <w:r w:rsidRPr="0012702C">
              <w:rPr>
                <w:rFonts w:asciiTheme="majorHAnsi" w:hAnsiTheme="majorHAnsi"/>
                <w:color w:val="FF0000"/>
                <w:sz w:val="16"/>
                <w:szCs w:val="16"/>
              </w:rPr>
              <w:t xml:space="preserve">En eventueel voorbereidende sectorraden in diverse rayons. De organisatiestructuur van de AOb wordt inmiddels zo complex dat het onmogelijk is om vroegtijdig in allerlei gedachtenvorming te participeren. </w:t>
            </w:r>
          </w:p>
        </w:tc>
      </w:tr>
      <w:tr w:rsidR="002826B4" w:rsidRPr="0009078A" w14:paraId="198D7B63" w14:textId="2DF33FCC" w:rsidTr="0020353D">
        <w:tc>
          <w:tcPr>
            <w:tcW w:w="698" w:type="dxa"/>
            <w:vMerge/>
          </w:tcPr>
          <w:p w14:paraId="04AF4E75" w14:textId="77777777" w:rsidR="002826B4" w:rsidRPr="0009078A" w:rsidRDefault="002826B4" w:rsidP="00C26816">
            <w:pPr>
              <w:rPr>
                <w:rFonts w:asciiTheme="majorHAnsi" w:hAnsiTheme="majorHAnsi"/>
              </w:rPr>
            </w:pPr>
          </w:p>
        </w:tc>
        <w:tc>
          <w:tcPr>
            <w:tcW w:w="828" w:type="dxa"/>
            <w:vMerge w:val="restart"/>
          </w:tcPr>
          <w:p w14:paraId="54619966" w14:textId="77777777" w:rsidR="002826B4" w:rsidRPr="0009078A" w:rsidRDefault="002826B4" w:rsidP="00C26816">
            <w:pPr>
              <w:rPr>
                <w:rFonts w:asciiTheme="majorHAnsi" w:hAnsiTheme="majorHAnsi"/>
              </w:rPr>
            </w:pPr>
          </w:p>
        </w:tc>
        <w:tc>
          <w:tcPr>
            <w:tcW w:w="1417" w:type="dxa"/>
          </w:tcPr>
          <w:p w14:paraId="3F46AF0D" w14:textId="77777777" w:rsidR="002826B4" w:rsidRPr="0009078A" w:rsidRDefault="002826B4" w:rsidP="00C26816">
            <w:pPr>
              <w:rPr>
                <w:rFonts w:asciiTheme="majorHAnsi" w:hAnsiTheme="majorHAnsi"/>
              </w:rPr>
            </w:pPr>
          </w:p>
        </w:tc>
        <w:tc>
          <w:tcPr>
            <w:tcW w:w="2410" w:type="dxa"/>
          </w:tcPr>
          <w:p w14:paraId="15B66D20" w14:textId="77777777" w:rsidR="002826B4" w:rsidRPr="000302F1" w:rsidRDefault="002826B4" w:rsidP="00C26816">
            <w:pPr>
              <w:rPr>
                <w:rFonts w:asciiTheme="majorHAnsi" w:hAnsiTheme="majorHAnsi"/>
                <w:sz w:val="16"/>
                <w:szCs w:val="16"/>
              </w:rPr>
            </w:pPr>
          </w:p>
        </w:tc>
        <w:tc>
          <w:tcPr>
            <w:tcW w:w="1276" w:type="dxa"/>
          </w:tcPr>
          <w:p w14:paraId="12853194" w14:textId="45F41B03" w:rsidR="002826B4" w:rsidRPr="000302F1" w:rsidRDefault="002826B4" w:rsidP="00C26816">
            <w:pPr>
              <w:rPr>
                <w:rFonts w:asciiTheme="majorHAnsi" w:hAnsiTheme="majorHAnsi"/>
                <w:sz w:val="16"/>
                <w:szCs w:val="16"/>
              </w:rPr>
            </w:pPr>
            <w:r w:rsidRPr="000302F1">
              <w:rPr>
                <w:rFonts w:asciiTheme="majorHAnsi" w:hAnsiTheme="majorHAnsi"/>
                <w:sz w:val="16"/>
                <w:szCs w:val="16"/>
              </w:rPr>
              <w:t>Aanwezigheid op sectorraden</w:t>
            </w:r>
          </w:p>
        </w:tc>
        <w:tc>
          <w:tcPr>
            <w:tcW w:w="1276" w:type="dxa"/>
          </w:tcPr>
          <w:p w14:paraId="1ACBC326" w14:textId="77777777" w:rsidR="002826B4" w:rsidRPr="000302F1" w:rsidRDefault="002826B4" w:rsidP="00C26816">
            <w:pPr>
              <w:rPr>
                <w:rFonts w:asciiTheme="majorHAnsi" w:hAnsiTheme="majorHAnsi"/>
                <w:sz w:val="16"/>
                <w:szCs w:val="16"/>
              </w:rPr>
            </w:pPr>
          </w:p>
        </w:tc>
        <w:tc>
          <w:tcPr>
            <w:tcW w:w="992" w:type="dxa"/>
          </w:tcPr>
          <w:p w14:paraId="45090865" w14:textId="77777777"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JvE</w:t>
            </w:r>
            <w:proofErr w:type="spellEnd"/>
          </w:p>
          <w:p w14:paraId="160A4E1E" w14:textId="0693E73B"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tc>
        <w:tc>
          <w:tcPr>
            <w:tcW w:w="4536" w:type="dxa"/>
          </w:tcPr>
          <w:p w14:paraId="2463890D" w14:textId="1E531DC7" w:rsidR="002826B4" w:rsidRPr="0012702C" w:rsidRDefault="0012702C" w:rsidP="00C26816">
            <w:pPr>
              <w:rPr>
                <w:rFonts w:asciiTheme="majorHAnsi" w:hAnsiTheme="majorHAnsi"/>
                <w:color w:val="FF0000"/>
                <w:sz w:val="16"/>
                <w:szCs w:val="16"/>
              </w:rPr>
            </w:pPr>
            <w:r w:rsidRPr="0012702C">
              <w:rPr>
                <w:rFonts w:asciiTheme="majorHAnsi" w:hAnsiTheme="majorHAnsi"/>
                <w:color w:val="FF0000"/>
                <w:sz w:val="16"/>
                <w:szCs w:val="16"/>
              </w:rPr>
              <w:t>idem</w:t>
            </w:r>
          </w:p>
        </w:tc>
      </w:tr>
      <w:tr w:rsidR="002826B4" w:rsidRPr="0009078A" w14:paraId="221E0D68" w14:textId="123101CE" w:rsidTr="0020353D">
        <w:trPr>
          <w:trHeight w:val="62"/>
        </w:trPr>
        <w:tc>
          <w:tcPr>
            <w:tcW w:w="698" w:type="dxa"/>
            <w:vMerge/>
          </w:tcPr>
          <w:p w14:paraId="1BF7D187" w14:textId="5EFECC5F" w:rsidR="002826B4" w:rsidRPr="0009078A" w:rsidRDefault="002826B4" w:rsidP="00C26816">
            <w:pPr>
              <w:rPr>
                <w:rFonts w:asciiTheme="majorHAnsi" w:hAnsiTheme="majorHAnsi"/>
              </w:rPr>
            </w:pPr>
          </w:p>
        </w:tc>
        <w:tc>
          <w:tcPr>
            <w:tcW w:w="828" w:type="dxa"/>
            <w:vMerge/>
          </w:tcPr>
          <w:p w14:paraId="0F5E3FDC" w14:textId="421C4AC0" w:rsidR="002826B4" w:rsidRPr="0009078A" w:rsidRDefault="002826B4" w:rsidP="00C26816">
            <w:pPr>
              <w:rPr>
                <w:rFonts w:asciiTheme="majorHAnsi" w:hAnsiTheme="majorHAnsi"/>
              </w:rPr>
            </w:pPr>
          </w:p>
        </w:tc>
        <w:tc>
          <w:tcPr>
            <w:tcW w:w="1417" w:type="dxa"/>
          </w:tcPr>
          <w:p w14:paraId="2DC497C4" w14:textId="691F97B5" w:rsidR="002826B4" w:rsidRPr="0009078A" w:rsidRDefault="002826B4" w:rsidP="00C26816">
            <w:pPr>
              <w:rPr>
                <w:rFonts w:asciiTheme="majorHAnsi" w:hAnsiTheme="majorHAnsi"/>
              </w:rPr>
            </w:pPr>
          </w:p>
        </w:tc>
        <w:tc>
          <w:tcPr>
            <w:tcW w:w="2410" w:type="dxa"/>
          </w:tcPr>
          <w:p w14:paraId="69FF008F" w14:textId="77777777" w:rsidR="002826B4" w:rsidRPr="000302F1" w:rsidRDefault="002826B4" w:rsidP="00C26816">
            <w:pPr>
              <w:rPr>
                <w:rFonts w:asciiTheme="majorHAnsi" w:hAnsiTheme="majorHAnsi"/>
                <w:sz w:val="16"/>
                <w:szCs w:val="16"/>
              </w:rPr>
            </w:pPr>
          </w:p>
        </w:tc>
        <w:tc>
          <w:tcPr>
            <w:tcW w:w="1276" w:type="dxa"/>
          </w:tcPr>
          <w:p w14:paraId="76C55D4A" w14:textId="052EB7F2" w:rsidR="002826B4" w:rsidRPr="000302F1" w:rsidRDefault="002826B4" w:rsidP="00C26816">
            <w:pPr>
              <w:rPr>
                <w:rFonts w:asciiTheme="majorHAnsi" w:hAnsiTheme="majorHAnsi"/>
                <w:sz w:val="16"/>
                <w:szCs w:val="16"/>
              </w:rPr>
            </w:pPr>
            <w:r w:rsidRPr="000302F1">
              <w:rPr>
                <w:rFonts w:asciiTheme="majorHAnsi" w:hAnsiTheme="majorHAnsi"/>
                <w:sz w:val="16"/>
                <w:szCs w:val="16"/>
              </w:rPr>
              <w:t>Aanwezigheid op kritische vrienden bijeenkomsten</w:t>
            </w:r>
          </w:p>
        </w:tc>
        <w:tc>
          <w:tcPr>
            <w:tcW w:w="1276" w:type="dxa"/>
          </w:tcPr>
          <w:p w14:paraId="0C98DCF1" w14:textId="2987C931" w:rsidR="002826B4" w:rsidRPr="000302F1" w:rsidRDefault="002826B4" w:rsidP="00C26816">
            <w:pPr>
              <w:rPr>
                <w:rFonts w:asciiTheme="majorHAnsi" w:hAnsiTheme="majorHAnsi"/>
                <w:sz w:val="16"/>
                <w:szCs w:val="16"/>
              </w:rPr>
            </w:pPr>
          </w:p>
        </w:tc>
        <w:tc>
          <w:tcPr>
            <w:tcW w:w="992" w:type="dxa"/>
          </w:tcPr>
          <w:p w14:paraId="5F60C32B" w14:textId="61AE6E27"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tc>
        <w:tc>
          <w:tcPr>
            <w:tcW w:w="4536" w:type="dxa"/>
          </w:tcPr>
          <w:p w14:paraId="1E2C3C9D" w14:textId="303D8178" w:rsidR="002826B4" w:rsidRPr="0012702C" w:rsidRDefault="0012702C" w:rsidP="00C26816">
            <w:pPr>
              <w:rPr>
                <w:rFonts w:asciiTheme="majorHAnsi" w:hAnsiTheme="majorHAnsi"/>
                <w:color w:val="FF0000"/>
                <w:sz w:val="16"/>
                <w:szCs w:val="16"/>
              </w:rPr>
            </w:pPr>
            <w:r w:rsidRPr="0012702C">
              <w:rPr>
                <w:rFonts w:asciiTheme="majorHAnsi" w:hAnsiTheme="majorHAnsi"/>
                <w:color w:val="FF0000"/>
                <w:sz w:val="16"/>
                <w:szCs w:val="16"/>
              </w:rPr>
              <w:t>dito</w:t>
            </w:r>
          </w:p>
        </w:tc>
      </w:tr>
      <w:tr w:rsidR="002826B4" w:rsidRPr="0009078A" w14:paraId="3ADB4446" w14:textId="2548B353" w:rsidTr="0020353D">
        <w:tc>
          <w:tcPr>
            <w:tcW w:w="698" w:type="dxa"/>
            <w:vMerge w:val="restart"/>
          </w:tcPr>
          <w:p w14:paraId="5C132EA7" w14:textId="77777777" w:rsidR="002826B4" w:rsidRDefault="002826B4" w:rsidP="00C26816">
            <w:pPr>
              <w:rPr>
                <w:rFonts w:asciiTheme="majorHAnsi" w:hAnsiTheme="majorHAnsi"/>
              </w:rPr>
            </w:pPr>
          </w:p>
          <w:p w14:paraId="66F195AE" w14:textId="77777777" w:rsidR="002826B4" w:rsidRDefault="002826B4" w:rsidP="00C26816">
            <w:pPr>
              <w:rPr>
                <w:rFonts w:asciiTheme="majorHAnsi" w:hAnsiTheme="majorHAnsi"/>
              </w:rPr>
            </w:pPr>
          </w:p>
          <w:p w14:paraId="5D082C52" w14:textId="77777777" w:rsidR="002826B4" w:rsidRDefault="002826B4" w:rsidP="00C26816">
            <w:pPr>
              <w:rPr>
                <w:rFonts w:asciiTheme="majorHAnsi" w:hAnsiTheme="majorHAnsi"/>
              </w:rPr>
            </w:pPr>
          </w:p>
          <w:p w14:paraId="1D992626" w14:textId="77777777" w:rsidR="002826B4" w:rsidRDefault="002826B4" w:rsidP="00C26816">
            <w:pPr>
              <w:rPr>
                <w:rFonts w:asciiTheme="majorHAnsi" w:hAnsiTheme="majorHAnsi"/>
              </w:rPr>
            </w:pPr>
          </w:p>
          <w:p w14:paraId="175949E9" w14:textId="77777777" w:rsidR="002826B4" w:rsidRDefault="002826B4" w:rsidP="00C26816">
            <w:pPr>
              <w:rPr>
                <w:rFonts w:asciiTheme="majorHAnsi" w:hAnsiTheme="majorHAnsi"/>
              </w:rPr>
            </w:pPr>
          </w:p>
          <w:p w14:paraId="57753BC5" w14:textId="77777777" w:rsidR="002826B4" w:rsidRDefault="002826B4" w:rsidP="00C26816">
            <w:pPr>
              <w:rPr>
                <w:rFonts w:asciiTheme="majorHAnsi" w:hAnsiTheme="majorHAnsi"/>
              </w:rPr>
            </w:pPr>
          </w:p>
          <w:p w14:paraId="4782E363" w14:textId="77777777" w:rsidR="002826B4" w:rsidRDefault="002826B4" w:rsidP="00C26816">
            <w:pPr>
              <w:rPr>
                <w:rFonts w:asciiTheme="majorHAnsi" w:hAnsiTheme="majorHAnsi"/>
              </w:rPr>
            </w:pPr>
          </w:p>
          <w:p w14:paraId="035A193F" w14:textId="77777777" w:rsidR="002826B4" w:rsidRDefault="002826B4" w:rsidP="00C26816">
            <w:pPr>
              <w:rPr>
                <w:rFonts w:asciiTheme="majorHAnsi" w:hAnsiTheme="majorHAnsi"/>
              </w:rPr>
            </w:pPr>
          </w:p>
          <w:p w14:paraId="48EA900E" w14:textId="77777777" w:rsidR="002826B4" w:rsidRPr="0009078A" w:rsidRDefault="002826B4" w:rsidP="00C26816">
            <w:pPr>
              <w:rPr>
                <w:rFonts w:asciiTheme="majorHAnsi" w:hAnsiTheme="majorHAnsi"/>
              </w:rPr>
            </w:pPr>
          </w:p>
        </w:tc>
        <w:tc>
          <w:tcPr>
            <w:tcW w:w="828" w:type="dxa"/>
            <w:vMerge/>
          </w:tcPr>
          <w:p w14:paraId="62BF3D31" w14:textId="07A29EA9" w:rsidR="002826B4" w:rsidRPr="0009078A" w:rsidRDefault="002826B4" w:rsidP="00C26816">
            <w:pPr>
              <w:rPr>
                <w:rFonts w:asciiTheme="majorHAnsi" w:hAnsiTheme="majorHAnsi"/>
              </w:rPr>
            </w:pPr>
          </w:p>
        </w:tc>
        <w:tc>
          <w:tcPr>
            <w:tcW w:w="1417" w:type="dxa"/>
          </w:tcPr>
          <w:p w14:paraId="5D9B6667" w14:textId="77777777" w:rsidR="002826B4" w:rsidRPr="0009078A" w:rsidRDefault="002826B4" w:rsidP="00C26816">
            <w:pPr>
              <w:rPr>
                <w:rFonts w:asciiTheme="majorHAnsi" w:hAnsiTheme="majorHAnsi"/>
              </w:rPr>
            </w:pPr>
          </w:p>
        </w:tc>
        <w:tc>
          <w:tcPr>
            <w:tcW w:w="2410" w:type="dxa"/>
          </w:tcPr>
          <w:p w14:paraId="2DB462F2" w14:textId="77777777" w:rsidR="002826B4" w:rsidRPr="000302F1" w:rsidRDefault="002826B4" w:rsidP="00C26816">
            <w:pPr>
              <w:rPr>
                <w:rFonts w:asciiTheme="majorHAnsi" w:hAnsiTheme="majorHAnsi"/>
                <w:sz w:val="16"/>
                <w:szCs w:val="16"/>
              </w:rPr>
            </w:pPr>
          </w:p>
        </w:tc>
        <w:tc>
          <w:tcPr>
            <w:tcW w:w="1276" w:type="dxa"/>
          </w:tcPr>
          <w:p w14:paraId="7C44BC78" w14:textId="4C1A2280" w:rsidR="002826B4" w:rsidRPr="000302F1" w:rsidRDefault="002826B4" w:rsidP="00C26816">
            <w:pPr>
              <w:rPr>
                <w:rFonts w:asciiTheme="majorHAnsi" w:hAnsiTheme="majorHAnsi"/>
                <w:sz w:val="16"/>
                <w:szCs w:val="16"/>
              </w:rPr>
            </w:pPr>
            <w:r w:rsidRPr="000302F1">
              <w:rPr>
                <w:rFonts w:asciiTheme="majorHAnsi" w:hAnsiTheme="majorHAnsi"/>
                <w:sz w:val="16"/>
                <w:szCs w:val="16"/>
              </w:rPr>
              <w:t>CVHO en OO/ABO bijeenkomsten / lezingen (onderwijs debat)</w:t>
            </w:r>
          </w:p>
        </w:tc>
        <w:tc>
          <w:tcPr>
            <w:tcW w:w="1276" w:type="dxa"/>
          </w:tcPr>
          <w:p w14:paraId="73FF50A2" w14:textId="4951E381" w:rsidR="002826B4" w:rsidRPr="000302F1" w:rsidRDefault="002826B4" w:rsidP="00C26816">
            <w:pPr>
              <w:rPr>
                <w:rFonts w:asciiTheme="majorHAnsi" w:hAnsiTheme="majorHAnsi"/>
                <w:sz w:val="16"/>
                <w:szCs w:val="16"/>
              </w:rPr>
            </w:pPr>
          </w:p>
        </w:tc>
        <w:tc>
          <w:tcPr>
            <w:tcW w:w="992" w:type="dxa"/>
          </w:tcPr>
          <w:p w14:paraId="2859D521" w14:textId="77777777"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JvE</w:t>
            </w:r>
            <w:proofErr w:type="spellEnd"/>
          </w:p>
          <w:p w14:paraId="24C55F99" w14:textId="00CDCFD9" w:rsidR="002826B4" w:rsidRPr="000302F1" w:rsidRDefault="002826B4" w:rsidP="00C26816">
            <w:pPr>
              <w:rPr>
                <w:rFonts w:asciiTheme="majorHAnsi" w:hAnsiTheme="majorHAnsi"/>
                <w:sz w:val="16"/>
                <w:szCs w:val="16"/>
              </w:rPr>
            </w:pPr>
            <w:proofErr w:type="spellStart"/>
            <w:r w:rsidRPr="000302F1">
              <w:rPr>
                <w:rFonts w:asciiTheme="majorHAnsi" w:hAnsiTheme="majorHAnsi"/>
                <w:i/>
                <w:sz w:val="16"/>
                <w:szCs w:val="16"/>
              </w:rPr>
              <w:t>WvdB</w:t>
            </w:r>
            <w:proofErr w:type="spellEnd"/>
          </w:p>
        </w:tc>
        <w:tc>
          <w:tcPr>
            <w:tcW w:w="4536" w:type="dxa"/>
          </w:tcPr>
          <w:p w14:paraId="42F13717" w14:textId="7A01237B" w:rsidR="002826B4" w:rsidRPr="000302F1" w:rsidRDefault="00E46E27" w:rsidP="00C26816">
            <w:pPr>
              <w:rPr>
                <w:rFonts w:asciiTheme="majorHAnsi" w:hAnsiTheme="majorHAnsi"/>
                <w:color w:val="FF0000"/>
                <w:sz w:val="16"/>
                <w:szCs w:val="16"/>
              </w:rPr>
            </w:pPr>
            <w:proofErr w:type="spellStart"/>
            <w:r>
              <w:rPr>
                <w:rFonts w:asciiTheme="majorHAnsi" w:hAnsiTheme="majorHAnsi"/>
                <w:color w:val="FF0000"/>
                <w:sz w:val="16"/>
                <w:szCs w:val="16"/>
              </w:rPr>
              <w:t>nvt</w:t>
            </w:r>
            <w:proofErr w:type="spellEnd"/>
          </w:p>
        </w:tc>
      </w:tr>
      <w:tr w:rsidR="002826B4" w:rsidRPr="0009078A" w14:paraId="746A9C6E" w14:textId="31298C54" w:rsidTr="0020353D">
        <w:tc>
          <w:tcPr>
            <w:tcW w:w="698" w:type="dxa"/>
            <w:vMerge/>
          </w:tcPr>
          <w:p w14:paraId="6CEF5C5D" w14:textId="14361882" w:rsidR="002826B4" w:rsidRPr="0009078A" w:rsidRDefault="002826B4" w:rsidP="00C26816">
            <w:pPr>
              <w:rPr>
                <w:rFonts w:asciiTheme="majorHAnsi" w:hAnsiTheme="majorHAnsi"/>
              </w:rPr>
            </w:pPr>
          </w:p>
        </w:tc>
        <w:tc>
          <w:tcPr>
            <w:tcW w:w="828" w:type="dxa"/>
            <w:vMerge w:val="restart"/>
          </w:tcPr>
          <w:p w14:paraId="655922CE" w14:textId="77777777" w:rsidR="002826B4" w:rsidRDefault="002826B4" w:rsidP="00C26816">
            <w:pPr>
              <w:rPr>
                <w:rFonts w:asciiTheme="majorHAnsi" w:hAnsiTheme="majorHAnsi"/>
              </w:rPr>
            </w:pPr>
          </w:p>
          <w:p w14:paraId="2799324C" w14:textId="77777777" w:rsidR="002826B4" w:rsidRDefault="002826B4" w:rsidP="00C26816">
            <w:pPr>
              <w:rPr>
                <w:rFonts w:asciiTheme="majorHAnsi" w:hAnsiTheme="majorHAnsi"/>
              </w:rPr>
            </w:pPr>
          </w:p>
          <w:p w14:paraId="3B2B51F2" w14:textId="77777777" w:rsidR="002826B4" w:rsidRDefault="002826B4" w:rsidP="00C26816">
            <w:pPr>
              <w:rPr>
                <w:rFonts w:asciiTheme="majorHAnsi" w:hAnsiTheme="majorHAnsi"/>
              </w:rPr>
            </w:pPr>
          </w:p>
          <w:p w14:paraId="07F37D92" w14:textId="77777777" w:rsidR="002826B4" w:rsidRDefault="002826B4" w:rsidP="00C26816">
            <w:pPr>
              <w:rPr>
                <w:rFonts w:asciiTheme="majorHAnsi" w:hAnsiTheme="majorHAnsi"/>
              </w:rPr>
            </w:pPr>
          </w:p>
          <w:p w14:paraId="2324F68C" w14:textId="77777777" w:rsidR="002826B4" w:rsidRDefault="002826B4" w:rsidP="00C26816">
            <w:pPr>
              <w:rPr>
                <w:rFonts w:asciiTheme="majorHAnsi" w:hAnsiTheme="majorHAnsi"/>
              </w:rPr>
            </w:pPr>
          </w:p>
          <w:p w14:paraId="0E3FB8C2" w14:textId="6492C07D" w:rsidR="002826B4" w:rsidRPr="0009078A" w:rsidRDefault="002826B4" w:rsidP="00C26816">
            <w:pPr>
              <w:rPr>
                <w:rFonts w:asciiTheme="majorHAnsi" w:hAnsiTheme="majorHAnsi"/>
              </w:rPr>
            </w:pPr>
          </w:p>
        </w:tc>
        <w:tc>
          <w:tcPr>
            <w:tcW w:w="1417" w:type="dxa"/>
          </w:tcPr>
          <w:p w14:paraId="3D9FA18D" w14:textId="6431D55E" w:rsidR="002826B4" w:rsidRPr="0009078A" w:rsidRDefault="002826B4" w:rsidP="00C26816">
            <w:pPr>
              <w:rPr>
                <w:rFonts w:asciiTheme="majorHAnsi" w:hAnsiTheme="majorHAnsi"/>
              </w:rPr>
            </w:pPr>
          </w:p>
        </w:tc>
        <w:tc>
          <w:tcPr>
            <w:tcW w:w="2410" w:type="dxa"/>
          </w:tcPr>
          <w:p w14:paraId="3005651B" w14:textId="77777777" w:rsidR="002826B4" w:rsidRPr="000302F1" w:rsidRDefault="002826B4" w:rsidP="00C26816">
            <w:pPr>
              <w:rPr>
                <w:rFonts w:asciiTheme="majorHAnsi" w:hAnsiTheme="majorHAnsi"/>
                <w:sz w:val="16"/>
                <w:szCs w:val="16"/>
              </w:rPr>
            </w:pPr>
          </w:p>
        </w:tc>
        <w:tc>
          <w:tcPr>
            <w:tcW w:w="1276" w:type="dxa"/>
          </w:tcPr>
          <w:p w14:paraId="5A049034" w14:textId="657D42A5"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Overleg </w:t>
            </w:r>
            <w:proofErr w:type="spellStart"/>
            <w:r w:rsidRPr="000302F1">
              <w:rPr>
                <w:rFonts w:asciiTheme="majorHAnsi" w:hAnsiTheme="majorHAnsi"/>
                <w:sz w:val="16"/>
                <w:szCs w:val="16"/>
              </w:rPr>
              <w:t>cq</w:t>
            </w:r>
            <w:proofErr w:type="spellEnd"/>
            <w:r w:rsidRPr="000302F1">
              <w:rPr>
                <w:rFonts w:asciiTheme="majorHAnsi" w:hAnsiTheme="majorHAnsi"/>
                <w:sz w:val="16"/>
                <w:szCs w:val="16"/>
              </w:rPr>
              <w:t xml:space="preserve"> samenwerken met Kleurrijk i.v.m. onze betrokkenheid bij </w:t>
            </w:r>
            <w:r w:rsidRPr="000302F1">
              <w:rPr>
                <w:rFonts w:asciiTheme="majorHAnsi" w:hAnsiTheme="majorHAnsi"/>
                <w:sz w:val="16"/>
                <w:szCs w:val="16"/>
              </w:rPr>
              <w:lastRenderedPageBreak/>
              <w:t>het thema diversiteit</w:t>
            </w:r>
          </w:p>
        </w:tc>
        <w:tc>
          <w:tcPr>
            <w:tcW w:w="1276" w:type="dxa"/>
          </w:tcPr>
          <w:p w14:paraId="7C1CFB18" w14:textId="53715AA1" w:rsidR="002826B4" w:rsidRPr="000302F1" w:rsidRDefault="002826B4" w:rsidP="00C26816">
            <w:pPr>
              <w:rPr>
                <w:rFonts w:asciiTheme="majorHAnsi" w:hAnsiTheme="majorHAnsi"/>
                <w:sz w:val="16"/>
                <w:szCs w:val="16"/>
              </w:rPr>
            </w:pPr>
          </w:p>
        </w:tc>
        <w:tc>
          <w:tcPr>
            <w:tcW w:w="992" w:type="dxa"/>
          </w:tcPr>
          <w:p w14:paraId="7ED9D09C" w14:textId="2692DCF2"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JvE</w:t>
            </w:r>
            <w:proofErr w:type="spellEnd"/>
          </w:p>
        </w:tc>
        <w:tc>
          <w:tcPr>
            <w:tcW w:w="4536" w:type="dxa"/>
          </w:tcPr>
          <w:p w14:paraId="0524EB7C" w14:textId="6DF3E6ED" w:rsidR="002826B4" w:rsidRPr="000302F1" w:rsidRDefault="0012702C" w:rsidP="00C26816">
            <w:pPr>
              <w:rPr>
                <w:rFonts w:asciiTheme="majorHAnsi" w:hAnsiTheme="majorHAnsi"/>
                <w:color w:val="FF0000"/>
                <w:sz w:val="16"/>
                <w:szCs w:val="16"/>
              </w:rPr>
            </w:pPr>
            <w:r>
              <w:rPr>
                <w:rFonts w:asciiTheme="majorHAnsi" w:hAnsiTheme="majorHAnsi"/>
                <w:color w:val="FF0000"/>
                <w:sz w:val="16"/>
                <w:szCs w:val="16"/>
              </w:rPr>
              <w:t xml:space="preserve">Werken met diversiteit aan mogelijk </w:t>
            </w:r>
            <w:proofErr w:type="spellStart"/>
            <w:r>
              <w:rPr>
                <w:rFonts w:asciiTheme="majorHAnsi" w:hAnsiTheme="majorHAnsi"/>
                <w:color w:val="FF0000"/>
                <w:sz w:val="16"/>
                <w:szCs w:val="16"/>
              </w:rPr>
              <w:t>gezamelijke</w:t>
            </w:r>
            <w:proofErr w:type="spellEnd"/>
            <w:r>
              <w:rPr>
                <w:rFonts w:asciiTheme="majorHAnsi" w:hAnsiTheme="majorHAnsi"/>
                <w:color w:val="FF0000"/>
                <w:sz w:val="16"/>
                <w:szCs w:val="16"/>
              </w:rPr>
              <w:t xml:space="preserve"> initiatieven.</w:t>
            </w:r>
          </w:p>
        </w:tc>
      </w:tr>
      <w:tr w:rsidR="002826B4" w:rsidRPr="0009078A" w14:paraId="21F618C7" w14:textId="736916EF" w:rsidTr="0020353D">
        <w:tc>
          <w:tcPr>
            <w:tcW w:w="698" w:type="dxa"/>
            <w:vMerge/>
          </w:tcPr>
          <w:p w14:paraId="2A0B27D3" w14:textId="77777777" w:rsidR="002826B4" w:rsidRDefault="002826B4" w:rsidP="00C26816">
            <w:pPr>
              <w:rPr>
                <w:rFonts w:asciiTheme="majorHAnsi" w:hAnsiTheme="majorHAnsi"/>
              </w:rPr>
            </w:pPr>
          </w:p>
        </w:tc>
        <w:tc>
          <w:tcPr>
            <w:tcW w:w="828" w:type="dxa"/>
            <w:vMerge/>
          </w:tcPr>
          <w:p w14:paraId="09038620" w14:textId="77777777" w:rsidR="002826B4" w:rsidRPr="0009078A" w:rsidRDefault="002826B4" w:rsidP="00C26816">
            <w:pPr>
              <w:rPr>
                <w:rFonts w:asciiTheme="majorHAnsi" w:hAnsiTheme="majorHAnsi"/>
              </w:rPr>
            </w:pPr>
          </w:p>
        </w:tc>
        <w:tc>
          <w:tcPr>
            <w:tcW w:w="1417" w:type="dxa"/>
          </w:tcPr>
          <w:p w14:paraId="673D1D24" w14:textId="77777777" w:rsidR="002826B4" w:rsidRDefault="002826B4" w:rsidP="00C26816">
            <w:pPr>
              <w:rPr>
                <w:rFonts w:asciiTheme="majorHAnsi" w:hAnsiTheme="majorHAnsi"/>
              </w:rPr>
            </w:pPr>
          </w:p>
        </w:tc>
        <w:tc>
          <w:tcPr>
            <w:tcW w:w="2410" w:type="dxa"/>
          </w:tcPr>
          <w:p w14:paraId="2E93CBAA" w14:textId="77777777" w:rsidR="002826B4" w:rsidRPr="000302F1" w:rsidRDefault="002826B4" w:rsidP="00C26816">
            <w:pPr>
              <w:rPr>
                <w:rFonts w:asciiTheme="majorHAnsi" w:hAnsiTheme="majorHAnsi"/>
                <w:sz w:val="16"/>
                <w:szCs w:val="16"/>
              </w:rPr>
            </w:pPr>
          </w:p>
        </w:tc>
        <w:tc>
          <w:tcPr>
            <w:tcW w:w="1276" w:type="dxa"/>
          </w:tcPr>
          <w:p w14:paraId="76F90D93" w14:textId="11729E1E"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Overleg </w:t>
            </w:r>
            <w:proofErr w:type="spellStart"/>
            <w:r w:rsidRPr="000302F1">
              <w:rPr>
                <w:rFonts w:asciiTheme="majorHAnsi" w:hAnsiTheme="majorHAnsi"/>
                <w:sz w:val="16"/>
                <w:szCs w:val="16"/>
              </w:rPr>
              <w:t>cq</w:t>
            </w:r>
            <w:proofErr w:type="spellEnd"/>
            <w:r w:rsidRPr="000302F1">
              <w:rPr>
                <w:rFonts w:asciiTheme="majorHAnsi" w:hAnsiTheme="majorHAnsi"/>
                <w:sz w:val="16"/>
                <w:szCs w:val="16"/>
              </w:rPr>
              <w:t xml:space="preserve"> samenwerken met Groene Golf i.v.m. Coalitie-Y en jonge docenten en hun bezieling </w:t>
            </w:r>
          </w:p>
        </w:tc>
        <w:tc>
          <w:tcPr>
            <w:tcW w:w="1276" w:type="dxa"/>
          </w:tcPr>
          <w:p w14:paraId="4B8AB1EB" w14:textId="77777777" w:rsidR="002826B4" w:rsidRPr="000302F1" w:rsidRDefault="002826B4" w:rsidP="00C26816">
            <w:pPr>
              <w:rPr>
                <w:rFonts w:asciiTheme="majorHAnsi" w:hAnsiTheme="majorHAnsi"/>
                <w:sz w:val="16"/>
                <w:szCs w:val="16"/>
              </w:rPr>
            </w:pPr>
          </w:p>
        </w:tc>
        <w:tc>
          <w:tcPr>
            <w:tcW w:w="992" w:type="dxa"/>
          </w:tcPr>
          <w:p w14:paraId="22D86568" w14:textId="1EE7AFD9" w:rsidR="002826B4" w:rsidRPr="000302F1" w:rsidRDefault="002826B4" w:rsidP="00C26816">
            <w:pPr>
              <w:rPr>
                <w:rFonts w:asciiTheme="majorHAnsi" w:hAnsiTheme="majorHAnsi"/>
                <w:sz w:val="16"/>
                <w:szCs w:val="16"/>
              </w:rPr>
            </w:pPr>
            <w:proofErr w:type="spellStart"/>
            <w:r w:rsidRPr="000302F1">
              <w:rPr>
                <w:rFonts w:asciiTheme="majorHAnsi" w:hAnsiTheme="majorHAnsi"/>
                <w:i/>
                <w:sz w:val="16"/>
                <w:szCs w:val="16"/>
              </w:rPr>
              <w:t>JvE</w:t>
            </w:r>
            <w:proofErr w:type="spellEnd"/>
          </w:p>
        </w:tc>
        <w:tc>
          <w:tcPr>
            <w:tcW w:w="4536" w:type="dxa"/>
          </w:tcPr>
          <w:p w14:paraId="62B702DF" w14:textId="5BB9EBBA" w:rsidR="002826B4" w:rsidRPr="000302F1" w:rsidRDefault="0012702C" w:rsidP="00C26816">
            <w:pPr>
              <w:rPr>
                <w:rFonts w:asciiTheme="majorHAnsi" w:hAnsiTheme="majorHAnsi"/>
                <w:color w:val="FF0000"/>
                <w:sz w:val="16"/>
                <w:szCs w:val="16"/>
              </w:rPr>
            </w:pPr>
            <w:proofErr w:type="spellStart"/>
            <w:r>
              <w:rPr>
                <w:rFonts w:asciiTheme="majorHAnsi" w:hAnsiTheme="majorHAnsi"/>
                <w:color w:val="FF0000"/>
                <w:sz w:val="16"/>
                <w:szCs w:val="16"/>
              </w:rPr>
              <w:t>Instensieve</w:t>
            </w:r>
            <w:proofErr w:type="spellEnd"/>
            <w:r>
              <w:rPr>
                <w:rFonts w:asciiTheme="majorHAnsi" w:hAnsiTheme="majorHAnsi"/>
                <w:color w:val="FF0000"/>
                <w:sz w:val="16"/>
                <w:szCs w:val="16"/>
              </w:rPr>
              <w:t xml:space="preserve"> contacten met groene golf (</w:t>
            </w:r>
            <w:proofErr w:type="spellStart"/>
            <w:r>
              <w:rPr>
                <w:rFonts w:asciiTheme="majorHAnsi" w:hAnsiTheme="majorHAnsi"/>
                <w:color w:val="FF0000"/>
                <w:sz w:val="16"/>
                <w:szCs w:val="16"/>
              </w:rPr>
              <w:t>ivm</w:t>
            </w:r>
            <w:proofErr w:type="spellEnd"/>
            <w:r>
              <w:rPr>
                <w:rFonts w:asciiTheme="majorHAnsi" w:hAnsiTheme="majorHAnsi"/>
                <w:color w:val="FF0000"/>
                <w:sz w:val="16"/>
                <w:szCs w:val="16"/>
              </w:rPr>
              <w:t xml:space="preserve"> coalitie Y en lezing over 30-ers dilemma (die inmiddels in jan 2021 heeft plaatsgevonden)</w:t>
            </w:r>
          </w:p>
        </w:tc>
      </w:tr>
      <w:tr w:rsidR="002826B4" w:rsidRPr="0009078A" w14:paraId="1F8F4E0E" w14:textId="5864C7B8" w:rsidTr="0020353D">
        <w:tc>
          <w:tcPr>
            <w:tcW w:w="698" w:type="dxa"/>
            <w:vMerge/>
          </w:tcPr>
          <w:p w14:paraId="2FFB4BA1" w14:textId="77777777" w:rsidR="002826B4" w:rsidRDefault="002826B4" w:rsidP="00C26816">
            <w:pPr>
              <w:rPr>
                <w:rFonts w:asciiTheme="majorHAnsi" w:hAnsiTheme="majorHAnsi"/>
              </w:rPr>
            </w:pPr>
          </w:p>
        </w:tc>
        <w:tc>
          <w:tcPr>
            <w:tcW w:w="828" w:type="dxa"/>
            <w:vMerge/>
          </w:tcPr>
          <w:p w14:paraId="56911E6D" w14:textId="77777777" w:rsidR="002826B4" w:rsidRPr="0009078A" w:rsidRDefault="002826B4" w:rsidP="00C26816">
            <w:pPr>
              <w:rPr>
                <w:rFonts w:asciiTheme="majorHAnsi" w:hAnsiTheme="majorHAnsi"/>
              </w:rPr>
            </w:pPr>
          </w:p>
        </w:tc>
        <w:tc>
          <w:tcPr>
            <w:tcW w:w="1417" w:type="dxa"/>
          </w:tcPr>
          <w:p w14:paraId="18492B9E" w14:textId="77777777" w:rsidR="002826B4" w:rsidRDefault="002826B4" w:rsidP="00C26816">
            <w:pPr>
              <w:rPr>
                <w:rFonts w:asciiTheme="majorHAnsi" w:hAnsiTheme="majorHAnsi"/>
              </w:rPr>
            </w:pPr>
          </w:p>
        </w:tc>
        <w:tc>
          <w:tcPr>
            <w:tcW w:w="2410" w:type="dxa"/>
          </w:tcPr>
          <w:p w14:paraId="4A1B1514" w14:textId="77777777" w:rsidR="002826B4" w:rsidRPr="000302F1" w:rsidRDefault="002826B4" w:rsidP="00C26816">
            <w:pPr>
              <w:rPr>
                <w:rFonts w:asciiTheme="majorHAnsi" w:hAnsiTheme="majorHAnsi"/>
                <w:sz w:val="16"/>
                <w:szCs w:val="16"/>
              </w:rPr>
            </w:pPr>
          </w:p>
        </w:tc>
        <w:tc>
          <w:tcPr>
            <w:tcW w:w="1276" w:type="dxa"/>
          </w:tcPr>
          <w:p w14:paraId="0C048173" w14:textId="7528A722" w:rsidR="002826B4" w:rsidRPr="000302F1" w:rsidRDefault="002826B4" w:rsidP="00C26816">
            <w:pPr>
              <w:rPr>
                <w:rFonts w:asciiTheme="majorHAnsi" w:hAnsiTheme="majorHAnsi"/>
                <w:sz w:val="16"/>
                <w:szCs w:val="16"/>
              </w:rPr>
            </w:pPr>
            <w:r w:rsidRPr="000302F1">
              <w:rPr>
                <w:rFonts w:asciiTheme="majorHAnsi" w:hAnsiTheme="majorHAnsi"/>
                <w:sz w:val="16"/>
                <w:szCs w:val="16"/>
              </w:rPr>
              <w:t>Overleg met bestuur CVHO over bijzonder onderwijs.</w:t>
            </w:r>
          </w:p>
        </w:tc>
        <w:tc>
          <w:tcPr>
            <w:tcW w:w="1276" w:type="dxa"/>
          </w:tcPr>
          <w:p w14:paraId="23E6E2CF" w14:textId="44E2DB46" w:rsidR="002826B4" w:rsidRPr="000302F1" w:rsidRDefault="002826B4" w:rsidP="00C26816">
            <w:pPr>
              <w:rPr>
                <w:rFonts w:asciiTheme="majorHAnsi" w:hAnsiTheme="majorHAnsi"/>
                <w:sz w:val="16"/>
                <w:szCs w:val="16"/>
              </w:rPr>
            </w:pPr>
            <w:r w:rsidRPr="000302F1">
              <w:rPr>
                <w:rFonts w:asciiTheme="majorHAnsi" w:hAnsiTheme="majorHAnsi"/>
                <w:sz w:val="16"/>
                <w:szCs w:val="16"/>
              </w:rPr>
              <w:t>2x per jaar</w:t>
            </w:r>
          </w:p>
        </w:tc>
        <w:tc>
          <w:tcPr>
            <w:tcW w:w="992" w:type="dxa"/>
            <w:vMerge w:val="restart"/>
          </w:tcPr>
          <w:p w14:paraId="16C56FC4" w14:textId="77777777"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616D1AB6" w14:textId="77777777" w:rsidR="002826B4" w:rsidRPr="000302F1" w:rsidRDefault="002826B4" w:rsidP="00C26816">
            <w:pPr>
              <w:rPr>
                <w:rFonts w:asciiTheme="majorHAnsi" w:hAnsiTheme="majorHAnsi"/>
                <w:i/>
                <w:sz w:val="16"/>
                <w:szCs w:val="16"/>
              </w:rPr>
            </w:pPr>
            <w:proofErr w:type="spellStart"/>
            <w:r w:rsidRPr="000302F1">
              <w:rPr>
                <w:rFonts w:asciiTheme="majorHAnsi" w:hAnsiTheme="majorHAnsi"/>
                <w:i/>
                <w:sz w:val="16"/>
                <w:szCs w:val="16"/>
              </w:rPr>
              <w:t>JvE</w:t>
            </w:r>
            <w:proofErr w:type="spellEnd"/>
          </w:p>
          <w:p w14:paraId="7FD5AD57" w14:textId="6B3DCF49" w:rsidR="002826B4" w:rsidRDefault="00E46E27" w:rsidP="00C26816">
            <w:pPr>
              <w:rPr>
                <w:rFonts w:asciiTheme="majorHAnsi" w:hAnsiTheme="majorHAnsi"/>
                <w:i/>
                <w:sz w:val="16"/>
                <w:szCs w:val="16"/>
              </w:rPr>
            </w:pPr>
            <w:r>
              <w:rPr>
                <w:rFonts w:asciiTheme="majorHAnsi" w:hAnsiTheme="majorHAnsi"/>
                <w:i/>
                <w:sz w:val="16"/>
                <w:szCs w:val="16"/>
              </w:rPr>
              <w:t>RH</w:t>
            </w:r>
          </w:p>
          <w:p w14:paraId="6B97E45B" w14:textId="0E8D7B9C" w:rsidR="002826B4" w:rsidRPr="000302F1" w:rsidRDefault="00E46E27" w:rsidP="00E46E27">
            <w:pPr>
              <w:rPr>
                <w:rFonts w:asciiTheme="majorHAnsi" w:hAnsiTheme="majorHAnsi"/>
                <w:sz w:val="16"/>
                <w:szCs w:val="16"/>
              </w:rPr>
            </w:pPr>
            <w:r>
              <w:rPr>
                <w:rFonts w:asciiTheme="majorHAnsi" w:hAnsiTheme="majorHAnsi"/>
                <w:i/>
                <w:sz w:val="16"/>
                <w:szCs w:val="16"/>
              </w:rPr>
              <w:t>AB</w:t>
            </w:r>
          </w:p>
        </w:tc>
        <w:tc>
          <w:tcPr>
            <w:tcW w:w="4536" w:type="dxa"/>
          </w:tcPr>
          <w:p w14:paraId="3D206A00" w14:textId="410C573C" w:rsidR="002826B4" w:rsidRPr="000302F1" w:rsidRDefault="00E46E27" w:rsidP="00C26816">
            <w:pPr>
              <w:rPr>
                <w:rFonts w:asciiTheme="majorHAnsi" w:hAnsiTheme="majorHAnsi"/>
                <w:color w:val="FF0000"/>
                <w:sz w:val="16"/>
                <w:szCs w:val="16"/>
              </w:rPr>
            </w:pPr>
            <w:r>
              <w:rPr>
                <w:rFonts w:asciiTheme="majorHAnsi" w:hAnsiTheme="majorHAnsi"/>
                <w:color w:val="FF0000"/>
                <w:sz w:val="16"/>
                <w:szCs w:val="16"/>
              </w:rPr>
              <w:t xml:space="preserve">Beide afdelingen leggen andere prioriteiten. Toch blijven we in gesprek om te kijken of en hoe we elkaar kunnen ondersteunen  of </w:t>
            </w:r>
            <w:proofErr w:type="spellStart"/>
            <w:r>
              <w:rPr>
                <w:rFonts w:asciiTheme="majorHAnsi" w:hAnsiTheme="majorHAnsi"/>
                <w:color w:val="FF0000"/>
                <w:sz w:val="16"/>
                <w:szCs w:val="16"/>
              </w:rPr>
              <w:t>gezamelijk</w:t>
            </w:r>
            <w:proofErr w:type="spellEnd"/>
            <w:r>
              <w:rPr>
                <w:rFonts w:asciiTheme="majorHAnsi" w:hAnsiTheme="majorHAnsi"/>
                <w:color w:val="FF0000"/>
                <w:sz w:val="16"/>
                <w:szCs w:val="16"/>
              </w:rPr>
              <w:t xml:space="preserve"> dingen te doen</w:t>
            </w:r>
            <w:r>
              <w:rPr>
                <w:rFonts w:asciiTheme="majorHAnsi" w:hAnsiTheme="majorHAnsi"/>
                <w:color w:val="FF0000"/>
                <w:sz w:val="16"/>
                <w:szCs w:val="16"/>
              </w:rPr>
              <w:br/>
            </w:r>
          </w:p>
        </w:tc>
      </w:tr>
      <w:tr w:rsidR="002826B4" w:rsidRPr="0009078A" w14:paraId="239D8194" w14:textId="412E57A2" w:rsidTr="0020353D">
        <w:tc>
          <w:tcPr>
            <w:tcW w:w="698" w:type="dxa"/>
            <w:vMerge/>
          </w:tcPr>
          <w:p w14:paraId="1B5EA728" w14:textId="5FEF2204" w:rsidR="002826B4" w:rsidRDefault="002826B4" w:rsidP="00C26816">
            <w:pPr>
              <w:rPr>
                <w:rFonts w:asciiTheme="majorHAnsi" w:hAnsiTheme="majorHAnsi"/>
              </w:rPr>
            </w:pPr>
          </w:p>
        </w:tc>
        <w:tc>
          <w:tcPr>
            <w:tcW w:w="828" w:type="dxa"/>
          </w:tcPr>
          <w:p w14:paraId="193F718A" w14:textId="77777777" w:rsidR="002826B4" w:rsidRPr="0009078A" w:rsidRDefault="002826B4" w:rsidP="00C26816">
            <w:pPr>
              <w:rPr>
                <w:rFonts w:asciiTheme="majorHAnsi" w:hAnsiTheme="majorHAnsi"/>
              </w:rPr>
            </w:pPr>
          </w:p>
        </w:tc>
        <w:tc>
          <w:tcPr>
            <w:tcW w:w="1417" w:type="dxa"/>
          </w:tcPr>
          <w:p w14:paraId="31F383F7" w14:textId="77777777" w:rsidR="002826B4" w:rsidRDefault="002826B4" w:rsidP="00C26816">
            <w:pPr>
              <w:rPr>
                <w:rFonts w:asciiTheme="majorHAnsi" w:hAnsiTheme="majorHAnsi"/>
              </w:rPr>
            </w:pPr>
          </w:p>
        </w:tc>
        <w:tc>
          <w:tcPr>
            <w:tcW w:w="2410" w:type="dxa"/>
          </w:tcPr>
          <w:p w14:paraId="661A637C" w14:textId="77777777" w:rsidR="002826B4" w:rsidRPr="000302F1" w:rsidRDefault="002826B4" w:rsidP="00C26816">
            <w:pPr>
              <w:rPr>
                <w:rFonts w:asciiTheme="majorHAnsi" w:hAnsiTheme="majorHAnsi"/>
                <w:sz w:val="16"/>
                <w:szCs w:val="16"/>
              </w:rPr>
            </w:pPr>
          </w:p>
        </w:tc>
        <w:tc>
          <w:tcPr>
            <w:tcW w:w="1276" w:type="dxa"/>
          </w:tcPr>
          <w:p w14:paraId="1D677433" w14:textId="422C7CB8" w:rsidR="002826B4" w:rsidRPr="000302F1" w:rsidRDefault="002826B4" w:rsidP="00C26816">
            <w:pPr>
              <w:rPr>
                <w:rFonts w:asciiTheme="majorHAnsi" w:hAnsiTheme="majorHAnsi"/>
                <w:sz w:val="16"/>
                <w:szCs w:val="16"/>
              </w:rPr>
            </w:pPr>
            <w:r w:rsidRPr="000302F1">
              <w:rPr>
                <w:rFonts w:asciiTheme="majorHAnsi" w:hAnsiTheme="majorHAnsi"/>
                <w:sz w:val="16"/>
                <w:szCs w:val="16"/>
              </w:rPr>
              <w:t>Overleg met CVHO, OO en ABO over onderwijs, professionaliteit / autonomie van de leraar, identiteit, kansengelijkheid en artikel 23.</w:t>
            </w:r>
          </w:p>
        </w:tc>
        <w:tc>
          <w:tcPr>
            <w:tcW w:w="1276" w:type="dxa"/>
          </w:tcPr>
          <w:p w14:paraId="24E18E70" w14:textId="77777777" w:rsidR="002826B4" w:rsidRPr="000302F1" w:rsidRDefault="002826B4" w:rsidP="00C26816">
            <w:pPr>
              <w:rPr>
                <w:rFonts w:asciiTheme="majorHAnsi" w:hAnsiTheme="majorHAnsi"/>
                <w:sz w:val="16"/>
                <w:szCs w:val="16"/>
              </w:rPr>
            </w:pPr>
          </w:p>
        </w:tc>
        <w:tc>
          <w:tcPr>
            <w:tcW w:w="992" w:type="dxa"/>
            <w:vMerge/>
          </w:tcPr>
          <w:p w14:paraId="7C222438" w14:textId="05A40162" w:rsidR="002826B4" w:rsidRPr="000302F1" w:rsidRDefault="002826B4" w:rsidP="00C26816">
            <w:pPr>
              <w:rPr>
                <w:rFonts w:asciiTheme="majorHAnsi" w:hAnsiTheme="majorHAnsi"/>
                <w:i/>
                <w:sz w:val="16"/>
                <w:szCs w:val="16"/>
              </w:rPr>
            </w:pPr>
          </w:p>
        </w:tc>
        <w:tc>
          <w:tcPr>
            <w:tcW w:w="4536" w:type="dxa"/>
          </w:tcPr>
          <w:p w14:paraId="44D467C3" w14:textId="3B99FD6A" w:rsidR="002826B4" w:rsidRPr="000302F1" w:rsidRDefault="00E46E27" w:rsidP="00C26816">
            <w:pPr>
              <w:rPr>
                <w:rFonts w:asciiTheme="majorHAnsi" w:hAnsiTheme="majorHAnsi"/>
                <w:color w:val="FF0000"/>
                <w:sz w:val="16"/>
                <w:szCs w:val="16"/>
              </w:rPr>
            </w:pPr>
            <w:r>
              <w:rPr>
                <w:rFonts w:asciiTheme="majorHAnsi" w:hAnsiTheme="majorHAnsi"/>
                <w:color w:val="FF0000"/>
                <w:sz w:val="16"/>
                <w:szCs w:val="16"/>
              </w:rPr>
              <w:t>Ligt even stil in afwachting publicatie onderwijsraad</w:t>
            </w:r>
          </w:p>
        </w:tc>
      </w:tr>
      <w:tr w:rsidR="002826B4" w:rsidRPr="0009078A" w14:paraId="0DF51C14" w14:textId="4623F0EE" w:rsidTr="0020353D">
        <w:tc>
          <w:tcPr>
            <w:tcW w:w="698" w:type="dxa"/>
            <w:vMerge/>
          </w:tcPr>
          <w:p w14:paraId="42D62A0A" w14:textId="77777777" w:rsidR="002826B4" w:rsidRDefault="002826B4" w:rsidP="00C26816">
            <w:pPr>
              <w:rPr>
                <w:rFonts w:asciiTheme="majorHAnsi" w:hAnsiTheme="majorHAnsi"/>
              </w:rPr>
            </w:pPr>
          </w:p>
        </w:tc>
        <w:tc>
          <w:tcPr>
            <w:tcW w:w="828" w:type="dxa"/>
          </w:tcPr>
          <w:p w14:paraId="2D17A823" w14:textId="77777777" w:rsidR="002826B4" w:rsidRPr="0009078A" w:rsidRDefault="002826B4" w:rsidP="00C26816">
            <w:pPr>
              <w:rPr>
                <w:rFonts w:asciiTheme="majorHAnsi" w:hAnsiTheme="majorHAnsi"/>
              </w:rPr>
            </w:pPr>
          </w:p>
        </w:tc>
        <w:tc>
          <w:tcPr>
            <w:tcW w:w="1417" w:type="dxa"/>
          </w:tcPr>
          <w:p w14:paraId="7F9A0CC5" w14:textId="77777777" w:rsidR="002826B4" w:rsidRDefault="002826B4" w:rsidP="00C26816">
            <w:pPr>
              <w:rPr>
                <w:rFonts w:asciiTheme="majorHAnsi" w:hAnsiTheme="majorHAnsi"/>
              </w:rPr>
            </w:pPr>
          </w:p>
        </w:tc>
        <w:tc>
          <w:tcPr>
            <w:tcW w:w="2410" w:type="dxa"/>
          </w:tcPr>
          <w:p w14:paraId="53E8DB66" w14:textId="77777777" w:rsidR="002826B4" w:rsidRPr="000302F1" w:rsidRDefault="002826B4" w:rsidP="00C26816">
            <w:pPr>
              <w:rPr>
                <w:rFonts w:asciiTheme="majorHAnsi" w:hAnsiTheme="majorHAnsi"/>
                <w:sz w:val="16"/>
                <w:szCs w:val="16"/>
              </w:rPr>
            </w:pPr>
          </w:p>
        </w:tc>
        <w:tc>
          <w:tcPr>
            <w:tcW w:w="1276" w:type="dxa"/>
          </w:tcPr>
          <w:p w14:paraId="2735BF62" w14:textId="09C3065A"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Overleg HB over lopende zaken </w:t>
            </w:r>
            <w:proofErr w:type="spellStart"/>
            <w:r w:rsidRPr="000302F1">
              <w:rPr>
                <w:rFonts w:asciiTheme="majorHAnsi" w:hAnsiTheme="majorHAnsi"/>
                <w:sz w:val="16"/>
                <w:szCs w:val="16"/>
              </w:rPr>
              <w:t>mn</w:t>
            </w:r>
            <w:proofErr w:type="spellEnd"/>
            <w:r w:rsidRPr="000302F1">
              <w:rPr>
                <w:rFonts w:asciiTheme="majorHAnsi" w:hAnsiTheme="majorHAnsi"/>
                <w:sz w:val="16"/>
                <w:szCs w:val="16"/>
              </w:rPr>
              <w:t xml:space="preserve"> via Frits Fraanje</w:t>
            </w:r>
          </w:p>
        </w:tc>
        <w:tc>
          <w:tcPr>
            <w:tcW w:w="1276" w:type="dxa"/>
          </w:tcPr>
          <w:p w14:paraId="53FBD895" w14:textId="77777777" w:rsidR="002826B4" w:rsidRPr="000302F1" w:rsidRDefault="002826B4" w:rsidP="00C26816">
            <w:pPr>
              <w:rPr>
                <w:rFonts w:asciiTheme="majorHAnsi" w:hAnsiTheme="majorHAnsi"/>
                <w:sz w:val="16"/>
                <w:szCs w:val="16"/>
              </w:rPr>
            </w:pPr>
          </w:p>
        </w:tc>
        <w:tc>
          <w:tcPr>
            <w:tcW w:w="992" w:type="dxa"/>
            <w:vMerge/>
          </w:tcPr>
          <w:p w14:paraId="7FB0BEFE" w14:textId="77777777" w:rsidR="002826B4" w:rsidRPr="000302F1" w:rsidRDefault="002826B4" w:rsidP="00C26816">
            <w:pPr>
              <w:rPr>
                <w:rFonts w:asciiTheme="majorHAnsi" w:hAnsiTheme="majorHAnsi"/>
                <w:sz w:val="16"/>
                <w:szCs w:val="16"/>
              </w:rPr>
            </w:pPr>
          </w:p>
        </w:tc>
        <w:tc>
          <w:tcPr>
            <w:tcW w:w="4536" w:type="dxa"/>
          </w:tcPr>
          <w:p w14:paraId="3A9C0192" w14:textId="2ED32DFA" w:rsidR="002826B4" w:rsidRPr="000302F1" w:rsidRDefault="00E46E27" w:rsidP="00C26816">
            <w:pPr>
              <w:rPr>
                <w:rFonts w:asciiTheme="majorHAnsi" w:hAnsiTheme="majorHAnsi"/>
                <w:color w:val="FF0000"/>
                <w:sz w:val="16"/>
                <w:szCs w:val="16"/>
              </w:rPr>
            </w:pPr>
            <w:r>
              <w:rPr>
                <w:rFonts w:asciiTheme="majorHAnsi" w:hAnsiTheme="majorHAnsi"/>
                <w:color w:val="FF0000"/>
                <w:sz w:val="16"/>
                <w:szCs w:val="16"/>
              </w:rPr>
              <w:t>Dit schiet er te veel en te vaak bij in.</w:t>
            </w:r>
          </w:p>
        </w:tc>
      </w:tr>
      <w:tr w:rsidR="002826B4" w:rsidRPr="0009078A" w14:paraId="70C837E2" w14:textId="5B360E71" w:rsidTr="0020353D">
        <w:tc>
          <w:tcPr>
            <w:tcW w:w="698" w:type="dxa"/>
            <w:vMerge/>
          </w:tcPr>
          <w:p w14:paraId="2417F95B" w14:textId="77777777" w:rsidR="002826B4" w:rsidRDefault="002826B4" w:rsidP="00C26816">
            <w:pPr>
              <w:rPr>
                <w:rFonts w:asciiTheme="majorHAnsi" w:hAnsiTheme="majorHAnsi"/>
              </w:rPr>
            </w:pPr>
          </w:p>
        </w:tc>
        <w:tc>
          <w:tcPr>
            <w:tcW w:w="828" w:type="dxa"/>
          </w:tcPr>
          <w:p w14:paraId="46C5E59C" w14:textId="77777777" w:rsidR="002826B4" w:rsidRPr="0009078A" w:rsidRDefault="002826B4" w:rsidP="00C26816">
            <w:pPr>
              <w:rPr>
                <w:rFonts w:asciiTheme="majorHAnsi" w:hAnsiTheme="majorHAnsi"/>
              </w:rPr>
            </w:pPr>
          </w:p>
        </w:tc>
        <w:tc>
          <w:tcPr>
            <w:tcW w:w="3827" w:type="dxa"/>
            <w:gridSpan w:val="2"/>
          </w:tcPr>
          <w:p w14:paraId="456A5A4E" w14:textId="77777777" w:rsidR="002826B4" w:rsidRPr="000302F1" w:rsidRDefault="002826B4" w:rsidP="00C26816">
            <w:pPr>
              <w:rPr>
                <w:rFonts w:asciiTheme="majorHAnsi" w:hAnsiTheme="majorHAnsi"/>
                <w:sz w:val="16"/>
                <w:szCs w:val="16"/>
              </w:rPr>
            </w:pPr>
            <w:r w:rsidRPr="000302F1">
              <w:rPr>
                <w:rFonts w:asciiTheme="majorHAnsi" w:hAnsiTheme="majorHAnsi"/>
                <w:sz w:val="16"/>
                <w:szCs w:val="16"/>
              </w:rPr>
              <w:t>Nieuwe statuten.</w:t>
            </w:r>
          </w:p>
          <w:p w14:paraId="5E547264" w14:textId="00DEC412"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Overleg over noodzakelijke en wenselijke aanpassingen van het nieuwe concept dat sinds </w:t>
            </w:r>
            <w:proofErr w:type="spellStart"/>
            <w:r w:rsidRPr="000302F1">
              <w:rPr>
                <w:rFonts w:asciiTheme="majorHAnsi" w:hAnsiTheme="majorHAnsi"/>
                <w:sz w:val="16"/>
                <w:szCs w:val="16"/>
              </w:rPr>
              <w:t>febr</w:t>
            </w:r>
            <w:proofErr w:type="spellEnd"/>
            <w:r w:rsidRPr="000302F1">
              <w:rPr>
                <w:rFonts w:asciiTheme="majorHAnsi" w:hAnsiTheme="majorHAnsi"/>
                <w:sz w:val="16"/>
                <w:szCs w:val="16"/>
              </w:rPr>
              <w:t xml:space="preserve"> 2019 bij HB voorligt. </w:t>
            </w:r>
            <w:r w:rsidRPr="000302F1">
              <w:rPr>
                <w:rFonts w:asciiTheme="majorHAnsi" w:hAnsiTheme="majorHAnsi"/>
                <w:sz w:val="16"/>
                <w:szCs w:val="16"/>
              </w:rPr>
              <w:br/>
              <w:t>Vanuit kerkelijke kring zijn wel al een aantal kanttekeningen gemaakt.</w:t>
            </w:r>
          </w:p>
        </w:tc>
        <w:tc>
          <w:tcPr>
            <w:tcW w:w="1276" w:type="dxa"/>
          </w:tcPr>
          <w:p w14:paraId="68B543D6" w14:textId="096587FC" w:rsidR="002826B4" w:rsidRPr="000302F1" w:rsidRDefault="002826B4" w:rsidP="00C26816">
            <w:pPr>
              <w:rPr>
                <w:rFonts w:asciiTheme="majorHAnsi" w:hAnsiTheme="majorHAnsi"/>
                <w:sz w:val="16"/>
                <w:szCs w:val="16"/>
              </w:rPr>
            </w:pPr>
            <w:r w:rsidRPr="000302F1">
              <w:rPr>
                <w:rFonts w:asciiTheme="majorHAnsi" w:hAnsiTheme="majorHAnsi"/>
                <w:sz w:val="16"/>
                <w:szCs w:val="16"/>
              </w:rPr>
              <w:t>Overleg HB statuten BONA</w:t>
            </w:r>
          </w:p>
        </w:tc>
        <w:tc>
          <w:tcPr>
            <w:tcW w:w="1276" w:type="dxa"/>
          </w:tcPr>
          <w:p w14:paraId="0CF85CF6" w14:textId="77777777" w:rsidR="002826B4" w:rsidRPr="000302F1" w:rsidRDefault="002826B4" w:rsidP="00C26816">
            <w:pPr>
              <w:rPr>
                <w:rFonts w:asciiTheme="majorHAnsi" w:hAnsiTheme="majorHAnsi"/>
                <w:sz w:val="16"/>
                <w:szCs w:val="16"/>
              </w:rPr>
            </w:pPr>
          </w:p>
        </w:tc>
        <w:tc>
          <w:tcPr>
            <w:tcW w:w="992" w:type="dxa"/>
            <w:vMerge/>
          </w:tcPr>
          <w:p w14:paraId="2F12F248" w14:textId="77777777" w:rsidR="002826B4" w:rsidRPr="000302F1" w:rsidRDefault="002826B4" w:rsidP="00C26816">
            <w:pPr>
              <w:rPr>
                <w:rFonts w:asciiTheme="majorHAnsi" w:hAnsiTheme="majorHAnsi"/>
                <w:sz w:val="16"/>
                <w:szCs w:val="16"/>
              </w:rPr>
            </w:pPr>
          </w:p>
        </w:tc>
        <w:tc>
          <w:tcPr>
            <w:tcW w:w="4536" w:type="dxa"/>
          </w:tcPr>
          <w:p w14:paraId="04E56E61" w14:textId="776B6345" w:rsidR="002826B4" w:rsidRPr="000302F1" w:rsidRDefault="0012702C" w:rsidP="00C26816">
            <w:pPr>
              <w:rPr>
                <w:rFonts w:asciiTheme="majorHAnsi" w:hAnsiTheme="majorHAnsi"/>
                <w:color w:val="FF0000"/>
                <w:sz w:val="16"/>
                <w:szCs w:val="16"/>
              </w:rPr>
            </w:pPr>
            <w:r>
              <w:rPr>
                <w:rFonts w:asciiTheme="majorHAnsi" w:hAnsiTheme="majorHAnsi"/>
                <w:color w:val="FF0000"/>
                <w:sz w:val="16"/>
                <w:szCs w:val="16"/>
              </w:rPr>
              <w:t xml:space="preserve">De discussie over de statuten heeft geleid tot een herbezinning op onze doelstellingen. En de volgens sommigen onverklaarbare wijziging </w:t>
            </w:r>
            <w:proofErr w:type="spellStart"/>
            <w:r>
              <w:rPr>
                <w:rFonts w:asciiTheme="majorHAnsi" w:hAnsiTheme="majorHAnsi"/>
                <w:color w:val="FF0000"/>
                <w:sz w:val="16"/>
                <w:szCs w:val="16"/>
              </w:rPr>
              <w:t>mbt</w:t>
            </w:r>
            <w:proofErr w:type="spellEnd"/>
            <w:r>
              <w:rPr>
                <w:rFonts w:asciiTheme="majorHAnsi" w:hAnsiTheme="majorHAnsi"/>
                <w:color w:val="FF0000"/>
                <w:sz w:val="16"/>
                <w:szCs w:val="16"/>
              </w:rPr>
              <w:t xml:space="preserve"> de 3</w:t>
            </w:r>
            <w:r w:rsidRPr="0012702C">
              <w:rPr>
                <w:rFonts w:asciiTheme="majorHAnsi" w:hAnsiTheme="majorHAnsi"/>
                <w:color w:val="FF0000"/>
                <w:sz w:val="16"/>
                <w:szCs w:val="16"/>
                <w:vertAlign w:val="superscript"/>
              </w:rPr>
              <w:t>e</w:t>
            </w:r>
            <w:r>
              <w:rPr>
                <w:rFonts w:asciiTheme="majorHAnsi" w:hAnsiTheme="majorHAnsi"/>
                <w:color w:val="FF0000"/>
                <w:sz w:val="16"/>
                <w:szCs w:val="16"/>
              </w:rPr>
              <w:t xml:space="preserve"> doelstelling.</w:t>
            </w:r>
          </w:p>
        </w:tc>
      </w:tr>
      <w:tr w:rsidR="002826B4" w:rsidRPr="0009078A" w14:paraId="33812259" w14:textId="5C8273F1" w:rsidTr="0020353D">
        <w:tc>
          <w:tcPr>
            <w:tcW w:w="698" w:type="dxa"/>
            <w:vMerge/>
          </w:tcPr>
          <w:p w14:paraId="3A6E0862" w14:textId="1C1749D0" w:rsidR="002826B4" w:rsidRDefault="002826B4" w:rsidP="00C26816">
            <w:pPr>
              <w:rPr>
                <w:rFonts w:asciiTheme="majorHAnsi" w:hAnsiTheme="majorHAnsi"/>
              </w:rPr>
            </w:pPr>
          </w:p>
        </w:tc>
        <w:tc>
          <w:tcPr>
            <w:tcW w:w="828" w:type="dxa"/>
          </w:tcPr>
          <w:p w14:paraId="2A4457BE" w14:textId="77777777" w:rsidR="002826B4" w:rsidRPr="0009078A" w:rsidRDefault="002826B4" w:rsidP="00C26816">
            <w:pPr>
              <w:rPr>
                <w:rFonts w:asciiTheme="majorHAnsi" w:hAnsiTheme="majorHAnsi"/>
              </w:rPr>
            </w:pPr>
          </w:p>
        </w:tc>
        <w:tc>
          <w:tcPr>
            <w:tcW w:w="1417" w:type="dxa"/>
          </w:tcPr>
          <w:p w14:paraId="1AE6DA15" w14:textId="29DDD73B"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Standpunt AOb (in lijn van invalshoek BONA) </w:t>
            </w:r>
            <w:r w:rsidR="00B35361">
              <w:rPr>
                <w:rFonts w:asciiTheme="majorHAnsi" w:hAnsiTheme="majorHAnsi"/>
                <w:sz w:val="16"/>
                <w:szCs w:val="16"/>
              </w:rPr>
              <w:t xml:space="preserve">. Kijk </w:t>
            </w:r>
            <w:hyperlink r:id="rId25" w:history="1">
              <w:r w:rsidR="00B35361" w:rsidRPr="00B35361">
                <w:rPr>
                  <w:rStyle w:val="Hyperlink"/>
                  <w:rFonts w:asciiTheme="majorHAnsi" w:hAnsiTheme="majorHAnsi"/>
                  <w:sz w:val="16"/>
                  <w:szCs w:val="16"/>
                </w:rPr>
                <w:t>hier</w:t>
              </w:r>
            </w:hyperlink>
            <w:r w:rsidR="00B35361">
              <w:rPr>
                <w:rFonts w:asciiTheme="majorHAnsi" w:hAnsiTheme="majorHAnsi"/>
                <w:sz w:val="16"/>
                <w:szCs w:val="16"/>
              </w:rPr>
              <w:t xml:space="preserve"> voor onze invalshoek</w:t>
            </w:r>
          </w:p>
        </w:tc>
        <w:tc>
          <w:tcPr>
            <w:tcW w:w="3686" w:type="dxa"/>
            <w:gridSpan w:val="2"/>
          </w:tcPr>
          <w:p w14:paraId="1D0820EA" w14:textId="20A72886" w:rsidR="002826B4" w:rsidRPr="000302F1" w:rsidRDefault="002826B4" w:rsidP="00C26816">
            <w:pPr>
              <w:rPr>
                <w:rFonts w:asciiTheme="majorHAnsi" w:hAnsiTheme="majorHAnsi"/>
                <w:sz w:val="16"/>
                <w:szCs w:val="16"/>
              </w:rPr>
            </w:pPr>
            <w:r w:rsidRPr="000302F1">
              <w:rPr>
                <w:rFonts w:asciiTheme="majorHAnsi" w:hAnsiTheme="majorHAnsi"/>
                <w:sz w:val="16"/>
                <w:szCs w:val="16"/>
              </w:rPr>
              <w:t>Overleg met HB over art 23</w:t>
            </w:r>
          </w:p>
          <w:p w14:paraId="03074543" w14:textId="6396D0D5" w:rsidR="002826B4" w:rsidRPr="000302F1" w:rsidRDefault="002826B4" w:rsidP="00C26816">
            <w:pPr>
              <w:rPr>
                <w:rFonts w:asciiTheme="majorHAnsi" w:hAnsiTheme="majorHAnsi"/>
                <w:sz w:val="16"/>
                <w:szCs w:val="16"/>
              </w:rPr>
            </w:pPr>
            <w:r w:rsidRPr="000302F1">
              <w:rPr>
                <w:rFonts w:asciiTheme="majorHAnsi" w:hAnsiTheme="majorHAnsi"/>
                <w:sz w:val="16"/>
                <w:szCs w:val="16"/>
              </w:rPr>
              <w:t>Hopelijk zal het gesprek dat in de afdelingen en groepen OO en ABO wordt voorbereid leiden tot een uitnodiging bij het HB ter voorbereiding standpuntbepaling AOb door HB of AV.</w:t>
            </w:r>
          </w:p>
        </w:tc>
        <w:tc>
          <w:tcPr>
            <w:tcW w:w="1276" w:type="dxa"/>
          </w:tcPr>
          <w:p w14:paraId="48F8D363" w14:textId="6A889B1C" w:rsidR="002826B4" w:rsidRPr="000302F1" w:rsidRDefault="002826B4" w:rsidP="00C26816">
            <w:pPr>
              <w:rPr>
                <w:rFonts w:asciiTheme="majorHAnsi" w:hAnsiTheme="majorHAnsi"/>
                <w:sz w:val="16"/>
                <w:szCs w:val="16"/>
              </w:rPr>
            </w:pPr>
            <w:r>
              <w:rPr>
                <w:rFonts w:asciiTheme="majorHAnsi" w:hAnsiTheme="majorHAnsi"/>
                <w:sz w:val="16"/>
                <w:szCs w:val="16"/>
              </w:rPr>
              <w:t xml:space="preserve">Na publicatie advies </w:t>
            </w:r>
            <w:r w:rsidRPr="000302F1">
              <w:rPr>
                <w:rFonts w:asciiTheme="majorHAnsi" w:hAnsiTheme="majorHAnsi"/>
                <w:sz w:val="16"/>
                <w:szCs w:val="16"/>
              </w:rPr>
              <w:t>onder</w:t>
            </w:r>
            <w:r>
              <w:rPr>
                <w:rFonts w:asciiTheme="majorHAnsi" w:hAnsiTheme="majorHAnsi"/>
                <w:sz w:val="16"/>
                <w:szCs w:val="16"/>
              </w:rPr>
              <w:t>w</w:t>
            </w:r>
            <w:r w:rsidRPr="000302F1">
              <w:rPr>
                <w:rFonts w:asciiTheme="majorHAnsi" w:hAnsiTheme="majorHAnsi"/>
                <w:sz w:val="16"/>
                <w:szCs w:val="16"/>
              </w:rPr>
              <w:t xml:space="preserve">ijsraad </w:t>
            </w:r>
            <w:r>
              <w:rPr>
                <w:rFonts w:asciiTheme="majorHAnsi" w:hAnsiTheme="majorHAnsi"/>
                <w:sz w:val="16"/>
                <w:szCs w:val="16"/>
              </w:rPr>
              <w:t>in voorjaar (?) 2020</w:t>
            </w:r>
          </w:p>
        </w:tc>
        <w:tc>
          <w:tcPr>
            <w:tcW w:w="992" w:type="dxa"/>
            <w:vMerge/>
          </w:tcPr>
          <w:p w14:paraId="0CD251B7" w14:textId="0F64D772" w:rsidR="002826B4" w:rsidRPr="000302F1" w:rsidRDefault="002826B4" w:rsidP="00C26816">
            <w:pPr>
              <w:rPr>
                <w:rFonts w:asciiTheme="majorHAnsi" w:hAnsiTheme="majorHAnsi"/>
                <w:sz w:val="16"/>
                <w:szCs w:val="16"/>
              </w:rPr>
            </w:pPr>
          </w:p>
        </w:tc>
        <w:tc>
          <w:tcPr>
            <w:tcW w:w="4536" w:type="dxa"/>
          </w:tcPr>
          <w:p w14:paraId="2198E61B" w14:textId="117B7689" w:rsidR="002826B4" w:rsidRDefault="00DB4355" w:rsidP="00C26816">
            <w:pPr>
              <w:rPr>
                <w:rFonts w:asciiTheme="majorHAnsi" w:hAnsiTheme="majorHAnsi"/>
                <w:color w:val="FF0000"/>
                <w:sz w:val="16"/>
                <w:szCs w:val="16"/>
              </w:rPr>
            </w:pPr>
            <w:r>
              <w:rPr>
                <w:rFonts w:asciiTheme="majorHAnsi" w:hAnsiTheme="majorHAnsi"/>
                <w:color w:val="FF0000"/>
                <w:sz w:val="16"/>
                <w:szCs w:val="16"/>
              </w:rPr>
              <w:t>Na een start van de d</w:t>
            </w:r>
            <w:r w:rsidR="00FA3AC4">
              <w:rPr>
                <w:rFonts w:asciiTheme="majorHAnsi" w:hAnsiTheme="majorHAnsi"/>
                <w:color w:val="FF0000"/>
                <w:sz w:val="16"/>
                <w:szCs w:val="16"/>
              </w:rPr>
              <w:t>i</w:t>
            </w:r>
            <w:r>
              <w:rPr>
                <w:rFonts w:asciiTheme="majorHAnsi" w:hAnsiTheme="majorHAnsi"/>
                <w:color w:val="FF0000"/>
                <w:sz w:val="16"/>
                <w:szCs w:val="16"/>
              </w:rPr>
              <w:t>scussie hierover is dit binnen AOb verband weer op een laag pitje; in afwachting steeds weer uitgestelde verkenning van de onderwijsraad.</w:t>
            </w:r>
            <w:r>
              <w:rPr>
                <w:rFonts w:asciiTheme="majorHAnsi" w:hAnsiTheme="majorHAnsi"/>
                <w:color w:val="FF0000"/>
                <w:sz w:val="16"/>
                <w:szCs w:val="16"/>
              </w:rPr>
              <w:br/>
              <w:t xml:space="preserve">Binnen </w:t>
            </w:r>
            <w:proofErr w:type="spellStart"/>
            <w:r>
              <w:rPr>
                <w:rFonts w:asciiTheme="majorHAnsi" w:hAnsiTheme="majorHAnsi"/>
                <w:color w:val="FF0000"/>
                <w:sz w:val="16"/>
                <w:szCs w:val="16"/>
              </w:rPr>
              <w:t>Bona</w:t>
            </w:r>
            <w:proofErr w:type="spellEnd"/>
            <w:r>
              <w:rPr>
                <w:rFonts w:asciiTheme="majorHAnsi" w:hAnsiTheme="majorHAnsi"/>
                <w:color w:val="FF0000"/>
                <w:sz w:val="16"/>
                <w:szCs w:val="16"/>
              </w:rPr>
              <w:t xml:space="preserve"> wel bij voortduring onderwerp van gesprek en meningsvorming. O.a. </w:t>
            </w:r>
            <w:proofErr w:type="spellStart"/>
            <w:r>
              <w:rPr>
                <w:rFonts w:asciiTheme="majorHAnsi" w:hAnsiTheme="majorHAnsi"/>
                <w:color w:val="FF0000"/>
                <w:sz w:val="16"/>
                <w:szCs w:val="16"/>
              </w:rPr>
              <w:t>ivm</w:t>
            </w:r>
            <w:proofErr w:type="spellEnd"/>
            <w:r>
              <w:rPr>
                <w:rFonts w:asciiTheme="majorHAnsi" w:hAnsiTheme="majorHAnsi"/>
                <w:color w:val="FF0000"/>
                <w:sz w:val="16"/>
                <w:szCs w:val="16"/>
              </w:rPr>
              <w:t xml:space="preserve"> aankomende verkiezingen; wat zeggen de verschillende partijen hierover in hun programma’s</w:t>
            </w:r>
            <w:r w:rsidR="0012702C">
              <w:rPr>
                <w:rFonts w:asciiTheme="majorHAnsi" w:hAnsiTheme="majorHAnsi"/>
                <w:color w:val="FF0000"/>
                <w:sz w:val="16"/>
                <w:szCs w:val="16"/>
              </w:rPr>
              <w:t>.</w:t>
            </w:r>
          </w:p>
          <w:p w14:paraId="7B958E4D" w14:textId="487F2229" w:rsidR="0012702C" w:rsidRPr="000302F1" w:rsidRDefault="0012702C" w:rsidP="00C26816">
            <w:pPr>
              <w:rPr>
                <w:rFonts w:asciiTheme="majorHAnsi" w:hAnsiTheme="majorHAnsi"/>
                <w:color w:val="FF0000"/>
                <w:sz w:val="16"/>
                <w:szCs w:val="16"/>
              </w:rPr>
            </w:pPr>
            <w:r>
              <w:rPr>
                <w:rFonts w:asciiTheme="majorHAnsi" w:hAnsiTheme="majorHAnsi"/>
                <w:color w:val="FF0000"/>
                <w:sz w:val="16"/>
                <w:szCs w:val="16"/>
              </w:rPr>
              <w:lastRenderedPageBreak/>
              <w:t>Mogelijk aanle</w:t>
            </w:r>
            <w:r w:rsidR="00FA3AC4">
              <w:rPr>
                <w:rFonts w:asciiTheme="majorHAnsi" w:hAnsiTheme="majorHAnsi"/>
                <w:color w:val="FF0000"/>
                <w:sz w:val="16"/>
                <w:szCs w:val="16"/>
              </w:rPr>
              <w:t>i</w:t>
            </w:r>
            <w:r>
              <w:rPr>
                <w:rFonts w:asciiTheme="majorHAnsi" w:hAnsiTheme="majorHAnsi"/>
                <w:color w:val="FF0000"/>
                <w:sz w:val="16"/>
                <w:szCs w:val="16"/>
              </w:rPr>
              <w:t>ding publicaties in (landelijke) media in aanloop naar verkiezingen.</w:t>
            </w:r>
          </w:p>
        </w:tc>
      </w:tr>
      <w:tr w:rsidR="00A4397A" w:rsidRPr="0009078A" w14:paraId="212B9FDB" w14:textId="00B47F0E" w:rsidTr="00F55A89">
        <w:tc>
          <w:tcPr>
            <w:tcW w:w="698" w:type="dxa"/>
            <w:vMerge/>
          </w:tcPr>
          <w:p w14:paraId="0CB6B2A7" w14:textId="77777777" w:rsidR="00A4397A" w:rsidRDefault="00A4397A" w:rsidP="00C26816">
            <w:pPr>
              <w:rPr>
                <w:rFonts w:asciiTheme="majorHAnsi" w:hAnsiTheme="majorHAnsi"/>
              </w:rPr>
            </w:pPr>
          </w:p>
        </w:tc>
        <w:tc>
          <w:tcPr>
            <w:tcW w:w="828" w:type="dxa"/>
          </w:tcPr>
          <w:p w14:paraId="57F07992" w14:textId="77777777" w:rsidR="00A4397A" w:rsidRPr="0009078A" w:rsidRDefault="00A4397A" w:rsidP="00C26816">
            <w:pPr>
              <w:rPr>
                <w:rFonts w:asciiTheme="majorHAnsi" w:hAnsiTheme="majorHAnsi"/>
              </w:rPr>
            </w:pPr>
          </w:p>
        </w:tc>
        <w:tc>
          <w:tcPr>
            <w:tcW w:w="3827" w:type="dxa"/>
            <w:gridSpan w:val="2"/>
          </w:tcPr>
          <w:p w14:paraId="7EC7CBA7" w14:textId="5273351B" w:rsidR="00A4397A" w:rsidRPr="000302F1" w:rsidRDefault="00A4397A" w:rsidP="00C26816">
            <w:pPr>
              <w:rPr>
                <w:rFonts w:asciiTheme="majorHAnsi" w:hAnsiTheme="majorHAnsi"/>
                <w:sz w:val="16"/>
                <w:szCs w:val="16"/>
              </w:rPr>
            </w:pPr>
            <w:r w:rsidRPr="000302F1">
              <w:rPr>
                <w:rFonts w:asciiTheme="majorHAnsi" w:hAnsiTheme="majorHAnsi"/>
                <w:sz w:val="16"/>
                <w:szCs w:val="16"/>
              </w:rPr>
              <w:t xml:space="preserve">Aanpassen communicatienota AOb. </w:t>
            </w:r>
            <w:r>
              <w:rPr>
                <w:rFonts w:asciiTheme="majorHAnsi" w:hAnsiTheme="majorHAnsi"/>
                <w:sz w:val="16"/>
                <w:szCs w:val="16"/>
              </w:rPr>
              <w:br/>
            </w:r>
            <w:r w:rsidRPr="000302F1">
              <w:rPr>
                <w:rFonts w:asciiTheme="majorHAnsi" w:hAnsiTheme="majorHAnsi"/>
                <w:sz w:val="16"/>
                <w:szCs w:val="16"/>
              </w:rPr>
              <w:t xml:space="preserve">Met enige verbazing hebben we moeten vaststellen dat de afdelingen / groepen niet of nauwelijks een rol spelen in die nota; m.a.w. in het naar buiten treden, het profileren van de AOb naar onze (gezamenlijke) achterban. Een </w:t>
            </w:r>
            <w:r>
              <w:rPr>
                <w:rFonts w:asciiTheme="majorHAnsi" w:hAnsiTheme="majorHAnsi"/>
                <w:sz w:val="16"/>
                <w:szCs w:val="16"/>
              </w:rPr>
              <w:t>an</w:t>
            </w:r>
            <w:r w:rsidRPr="000302F1">
              <w:rPr>
                <w:rFonts w:asciiTheme="majorHAnsi" w:hAnsiTheme="majorHAnsi"/>
                <w:sz w:val="16"/>
                <w:szCs w:val="16"/>
              </w:rPr>
              <w:t>twoord op de vraag waarom BONA e.a. relatief onzichtbaar zijn in de communicatie van de AOb?</w:t>
            </w:r>
          </w:p>
        </w:tc>
        <w:tc>
          <w:tcPr>
            <w:tcW w:w="2552" w:type="dxa"/>
            <w:gridSpan w:val="2"/>
          </w:tcPr>
          <w:p w14:paraId="1AB18F97" w14:textId="12E74F7F" w:rsidR="00A4397A" w:rsidRPr="000302F1" w:rsidRDefault="00A4397A" w:rsidP="00C26816">
            <w:pPr>
              <w:rPr>
                <w:rFonts w:asciiTheme="majorHAnsi" w:hAnsiTheme="majorHAnsi"/>
                <w:sz w:val="16"/>
                <w:szCs w:val="16"/>
              </w:rPr>
            </w:pPr>
            <w:r w:rsidRPr="000302F1">
              <w:rPr>
                <w:rFonts w:asciiTheme="majorHAnsi" w:hAnsiTheme="majorHAnsi"/>
                <w:sz w:val="16"/>
                <w:szCs w:val="16"/>
              </w:rPr>
              <w:t>Overleg met HB over communicatiebeleid AOb. En de plaats van de afdelingen, of in ieder geval de plaats van BONA daarin. En over nut en noodzaak eigen BONA activiteiten in deze.</w:t>
            </w:r>
          </w:p>
        </w:tc>
        <w:tc>
          <w:tcPr>
            <w:tcW w:w="992" w:type="dxa"/>
          </w:tcPr>
          <w:p w14:paraId="28DE563E" w14:textId="77777777" w:rsidR="00A4397A" w:rsidRPr="000302F1" w:rsidRDefault="00A4397A" w:rsidP="00C26816">
            <w:pPr>
              <w:rPr>
                <w:rFonts w:asciiTheme="majorHAnsi" w:hAnsiTheme="majorHAnsi"/>
                <w:sz w:val="16"/>
                <w:szCs w:val="16"/>
              </w:rPr>
            </w:pPr>
          </w:p>
        </w:tc>
        <w:tc>
          <w:tcPr>
            <w:tcW w:w="4536" w:type="dxa"/>
          </w:tcPr>
          <w:p w14:paraId="749F5FD0" w14:textId="1135FA29" w:rsidR="00A4397A" w:rsidRPr="000302F1" w:rsidRDefault="00A4397A" w:rsidP="00C26816">
            <w:pPr>
              <w:rPr>
                <w:rFonts w:asciiTheme="majorHAnsi" w:hAnsiTheme="majorHAnsi"/>
                <w:color w:val="FF0000"/>
                <w:sz w:val="16"/>
                <w:szCs w:val="16"/>
              </w:rPr>
            </w:pPr>
            <w:r>
              <w:rPr>
                <w:rFonts w:asciiTheme="majorHAnsi" w:hAnsiTheme="majorHAnsi"/>
                <w:color w:val="FF0000"/>
                <w:sz w:val="16"/>
                <w:szCs w:val="16"/>
              </w:rPr>
              <w:t>Zie inleiding</w:t>
            </w:r>
            <w:r>
              <w:rPr>
                <w:rFonts w:asciiTheme="majorHAnsi" w:hAnsiTheme="majorHAnsi"/>
                <w:color w:val="FF0000"/>
                <w:sz w:val="16"/>
                <w:szCs w:val="16"/>
              </w:rPr>
              <w:br/>
              <w:t>In het kader van de mogelijke (her-) verkiezing van FF / de (mogelijke) ondersteuning van zijn kandidatuur zijn hier afspraken over gemaakt.</w:t>
            </w:r>
          </w:p>
        </w:tc>
      </w:tr>
      <w:tr w:rsidR="002826B4" w:rsidRPr="0009078A" w14:paraId="7AE74E28" w14:textId="2FE3D467" w:rsidTr="0020353D">
        <w:tc>
          <w:tcPr>
            <w:tcW w:w="698" w:type="dxa"/>
            <w:vMerge/>
          </w:tcPr>
          <w:p w14:paraId="5853379C" w14:textId="77777777" w:rsidR="002826B4" w:rsidRDefault="002826B4" w:rsidP="00C26816">
            <w:pPr>
              <w:rPr>
                <w:rFonts w:asciiTheme="majorHAnsi" w:hAnsiTheme="majorHAnsi"/>
              </w:rPr>
            </w:pPr>
          </w:p>
        </w:tc>
        <w:tc>
          <w:tcPr>
            <w:tcW w:w="828" w:type="dxa"/>
          </w:tcPr>
          <w:p w14:paraId="0B894ED7" w14:textId="77777777" w:rsidR="002826B4" w:rsidRPr="0009078A" w:rsidRDefault="002826B4" w:rsidP="00C26816">
            <w:pPr>
              <w:rPr>
                <w:rFonts w:asciiTheme="majorHAnsi" w:hAnsiTheme="majorHAnsi"/>
              </w:rPr>
            </w:pPr>
          </w:p>
        </w:tc>
        <w:tc>
          <w:tcPr>
            <w:tcW w:w="11907" w:type="dxa"/>
            <w:gridSpan w:val="6"/>
          </w:tcPr>
          <w:p w14:paraId="7A28663E" w14:textId="23B1EE10" w:rsidR="002826B4" w:rsidRPr="000302F1" w:rsidRDefault="002826B4" w:rsidP="00C26816">
            <w:pPr>
              <w:rPr>
                <w:rFonts w:asciiTheme="majorHAnsi" w:hAnsiTheme="majorHAnsi"/>
                <w:color w:val="FF0000"/>
                <w:sz w:val="16"/>
                <w:szCs w:val="16"/>
              </w:rPr>
            </w:pPr>
          </w:p>
        </w:tc>
      </w:tr>
      <w:tr w:rsidR="00A4397A" w:rsidRPr="0009078A" w14:paraId="22A04B3A" w14:textId="20F33A94" w:rsidTr="00F55A89">
        <w:tc>
          <w:tcPr>
            <w:tcW w:w="698" w:type="dxa"/>
            <w:vMerge/>
          </w:tcPr>
          <w:p w14:paraId="6E5D11E3" w14:textId="77777777" w:rsidR="00A4397A" w:rsidRDefault="00A4397A" w:rsidP="00C26816">
            <w:pPr>
              <w:rPr>
                <w:rFonts w:asciiTheme="majorHAnsi" w:hAnsiTheme="majorHAnsi"/>
              </w:rPr>
            </w:pPr>
          </w:p>
        </w:tc>
        <w:tc>
          <w:tcPr>
            <w:tcW w:w="828" w:type="dxa"/>
          </w:tcPr>
          <w:p w14:paraId="03842C0D" w14:textId="77777777" w:rsidR="00A4397A" w:rsidRPr="0009078A" w:rsidRDefault="00A4397A" w:rsidP="00C26816">
            <w:pPr>
              <w:rPr>
                <w:rFonts w:asciiTheme="majorHAnsi" w:hAnsiTheme="majorHAnsi"/>
              </w:rPr>
            </w:pPr>
          </w:p>
        </w:tc>
        <w:tc>
          <w:tcPr>
            <w:tcW w:w="3827" w:type="dxa"/>
            <w:gridSpan w:val="2"/>
          </w:tcPr>
          <w:p w14:paraId="483EC556" w14:textId="3EC290F6" w:rsidR="00A4397A" w:rsidRPr="000302F1" w:rsidRDefault="00A4397A" w:rsidP="00C26816">
            <w:pPr>
              <w:rPr>
                <w:rFonts w:asciiTheme="majorHAnsi" w:hAnsiTheme="majorHAnsi"/>
                <w:sz w:val="16"/>
                <w:szCs w:val="16"/>
              </w:rPr>
            </w:pPr>
            <w:r w:rsidRPr="000302F1">
              <w:rPr>
                <w:rFonts w:asciiTheme="majorHAnsi" w:hAnsiTheme="majorHAnsi"/>
                <w:sz w:val="16"/>
                <w:szCs w:val="16"/>
              </w:rPr>
              <w:t xml:space="preserve">Duidelijke afspraken </w:t>
            </w:r>
            <w:r>
              <w:rPr>
                <w:rFonts w:asciiTheme="majorHAnsi" w:hAnsiTheme="majorHAnsi"/>
                <w:sz w:val="16"/>
                <w:szCs w:val="16"/>
              </w:rPr>
              <w:t xml:space="preserve">maken </w:t>
            </w:r>
            <w:r w:rsidRPr="000302F1">
              <w:rPr>
                <w:rFonts w:asciiTheme="majorHAnsi" w:hAnsiTheme="majorHAnsi"/>
                <w:sz w:val="16"/>
                <w:szCs w:val="16"/>
              </w:rPr>
              <w:t xml:space="preserve">zodat we (BONA) efficiënter kunnen werken m.b.t. ledenadministratie, communicatie, </w:t>
            </w:r>
            <w:r>
              <w:rPr>
                <w:rFonts w:asciiTheme="majorHAnsi" w:hAnsiTheme="majorHAnsi"/>
                <w:sz w:val="16"/>
                <w:szCs w:val="16"/>
              </w:rPr>
              <w:t xml:space="preserve">en </w:t>
            </w:r>
            <w:r w:rsidRPr="000302F1">
              <w:rPr>
                <w:rFonts w:asciiTheme="majorHAnsi" w:hAnsiTheme="majorHAnsi"/>
                <w:sz w:val="16"/>
                <w:szCs w:val="16"/>
              </w:rPr>
              <w:t>andere vergoedingen dan de facilitering.</w:t>
            </w:r>
          </w:p>
        </w:tc>
        <w:tc>
          <w:tcPr>
            <w:tcW w:w="2552" w:type="dxa"/>
            <w:gridSpan w:val="2"/>
          </w:tcPr>
          <w:p w14:paraId="50FD9B18" w14:textId="1501E89B" w:rsidR="00A4397A" w:rsidRPr="000302F1" w:rsidRDefault="00A4397A" w:rsidP="00C26816">
            <w:pPr>
              <w:rPr>
                <w:rFonts w:asciiTheme="majorHAnsi" w:hAnsiTheme="majorHAnsi"/>
                <w:sz w:val="16"/>
                <w:szCs w:val="16"/>
              </w:rPr>
            </w:pPr>
            <w:r w:rsidRPr="000302F1">
              <w:rPr>
                <w:rFonts w:asciiTheme="majorHAnsi" w:hAnsiTheme="majorHAnsi"/>
                <w:sz w:val="16"/>
                <w:szCs w:val="16"/>
              </w:rPr>
              <w:t>Overleg met HB over facilitering en vergoedingen</w:t>
            </w:r>
            <w:r w:rsidR="00B35361">
              <w:rPr>
                <w:rFonts w:asciiTheme="majorHAnsi" w:hAnsiTheme="majorHAnsi"/>
                <w:sz w:val="16"/>
                <w:szCs w:val="16"/>
              </w:rPr>
              <w:t xml:space="preserve"> &amp; </w:t>
            </w:r>
            <w:r w:rsidRPr="000302F1">
              <w:rPr>
                <w:rFonts w:asciiTheme="majorHAnsi" w:hAnsiTheme="majorHAnsi"/>
                <w:sz w:val="16"/>
                <w:szCs w:val="16"/>
              </w:rPr>
              <w:t>- verhouding BONA werkorganisatie (secretariaat en communicatie)</w:t>
            </w:r>
          </w:p>
        </w:tc>
        <w:tc>
          <w:tcPr>
            <w:tcW w:w="992" w:type="dxa"/>
          </w:tcPr>
          <w:p w14:paraId="2987462D" w14:textId="77777777" w:rsidR="00A4397A" w:rsidRPr="000302F1" w:rsidRDefault="00A4397A" w:rsidP="00C26816">
            <w:pPr>
              <w:rPr>
                <w:rFonts w:asciiTheme="majorHAnsi" w:hAnsiTheme="majorHAnsi"/>
                <w:i/>
                <w:sz w:val="16"/>
                <w:szCs w:val="16"/>
              </w:rPr>
            </w:pPr>
            <w:proofErr w:type="spellStart"/>
            <w:r w:rsidRPr="000302F1">
              <w:rPr>
                <w:rFonts w:asciiTheme="majorHAnsi" w:hAnsiTheme="majorHAnsi"/>
                <w:i/>
                <w:sz w:val="16"/>
                <w:szCs w:val="16"/>
              </w:rPr>
              <w:t>WvdB</w:t>
            </w:r>
            <w:proofErr w:type="spellEnd"/>
          </w:p>
          <w:p w14:paraId="7FD8821B" w14:textId="77777777" w:rsidR="00A4397A" w:rsidRDefault="00A4397A" w:rsidP="00C26816">
            <w:pPr>
              <w:rPr>
                <w:rFonts w:asciiTheme="majorHAnsi" w:hAnsiTheme="majorHAnsi"/>
                <w:i/>
                <w:sz w:val="16"/>
                <w:szCs w:val="16"/>
              </w:rPr>
            </w:pPr>
            <w:proofErr w:type="spellStart"/>
            <w:r w:rsidRPr="000302F1">
              <w:rPr>
                <w:rFonts w:asciiTheme="majorHAnsi" w:hAnsiTheme="majorHAnsi"/>
                <w:i/>
                <w:sz w:val="16"/>
                <w:szCs w:val="16"/>
              </w:rPr>
              <w:t>JvE</w:t>
            </w:r>
            <w:proofErr w:type="spellEnd"/>
          </w:p>
          <w:p w14:paraId="2C33B68B" w14:textId="2ED95498" w:rsidR="00A4397A" w:rsidRPr="000302F1" w:rsidRDefault="00A4397A" w:rsidP="00C26816">
            <w:pPr>
              <w:rPr>
                <w:rFonts w:asciiTheme="majorHAnsi" w:hAnsiTheme="majorHAnsi"/>
                <w:sz w:val="16"/>
                <w:szCs w:val="16"/>
              </w:rPr>
            </w:pPr>
            <w:r>
              <w:rPr>
                <w:rFonts w:asciiTheme="majorHAnsi" w:hAnsiTheme="majorHAnsi"/>
                <w:i/>
                <w:sz w:val="16"/>
                <w:szCs w:val="16"/>
              </w:rPr>
              <w:t>AB</w:t>
            </w:r>
          </w:p>
        </w:tc>
        <w:tc>
          <w:tcPr>
            <w:tcW w:w="4536" w:type="dxa"/>
          </w:tcPr>
          <w:p w14:paraId="56EECFA2" w14:textId="39193742" w:rsidR="00A4397A" w:rsidRPr="000302F1" w:rsidRDefault="00A4397A" w:rsidP="00C26816">
            <w:pPr>
              <w:rPr>
                <w:rFonts w:asciiTheme="majorHAnsi" w:hAnsiTheme="majorHAnsi"/>
                <w:color w:val="FF0000"/>
                <w:sz w:val="16"/>
                <w:szCs w:val="16"/>
              </w:rPr>
            </w:pPr>
            <w:r>
              <w:rPr>
                <w:rFonts w:asciiTheme="majorHAnsi" w:hAnsiTheme="majorHAnsi"/>
                <w:color w:val="FF0000"/>
                <w:sz w:val="16"/>
                <w:szCs w:val="16"/>
              </w:rPr>
              <w:t xml:space="preserve">Zie inleiding. </w:t>
            </w:r>
            <w:r>
              <w:rPr>
                <w:rFonts w:asciiTheme="majorHAnsi" w:hAnsiTheme="majorHAnsi"/>
                <w:color w:val="FF0000"/>
                <w:sz w:val="16"/>
                <w:szCs w:val="16"/>
              </w:rPr>
              <w:br/>
              <w:t xml:space="preserve">In het kader van de mogelijke (her-)verkiezing van FF / de (mogelijke) ondersteuning van zijn kandidatuur zijn hier afspraken over gemaakt. </w:t>
            </w:r>
          </w:p>
        </w:tc>
      </w:tr>
    </w:tbl>
    <w:p w14:paraId="6FD586A0" w14:textId="77777777" w:rsidR="00A4397A" w:rsidRDefault="00A4397A">
      <w:r>
        <w:br w:type="page"/>
      </w:r>
    </w:p>
    <w:tbl>
      <w:tblPr>
        <w:tblStyle w:val="Tabelraster"/>
        <w:tblW w:w="13433" w:type="dxa"/>
        <w:tblLayout w:type="fixed"/>
        <w:tblLook w:val="04A0" w:firstRow="1" w:lastRow="0" w:firstColumn="1" w:lastColumn="0" w:noHBand="0" w:noVBand="1"/>
      </w:tblPr>
      <w:tblGrid>
        <w:gridCol w:w="698"/>
        <w:gridCol w:w="828"/>
        <w:gridCol w:w="1417"/>
        <w:gridCol w:w="2410"/>
        <w:gridCol w:w="1276"/>
        <w:gridCol w:w="1276"/>
        <w:gridCol w:w="992"/>
        <w:gridCol w:w="4536"/>
      </w:tblGrid>
      <w:tr w:rsidR="002826B4" w:rsidRPr="0009078A" w14:paraId="6CAE6EDF" w14:textId="5B8ABC57" w:rsidTr="0020353D">
        <w:tc>
          <w:tcPr>
            <w:tcW w:w="7905" w:type="dxa"/>
            <w:gridSpan w:val="6"/>
          </w:tcPr>
          <w:p w14:paraId="60B5A642" w14:textId="073DFB12" w:rsidR="002826B4" w:rsidRPr="000974D2" w:rsidRDefault="002826B4" w:rsidP="00C26816">
            <w:pPr>
              <w:rPr>
                <w:rFonts w:asciiTheme="majorHAnsi" w:hAnsiTheme="majorHAnsi"/>
                <w:b/>
                <w:sz w:val="16"/>
                <w:szCs w:val="16"/>
              </w:rPr>
            </w:pPr>
            <w:r w:rsidRPr="00D9792C">
              <w:rPr>
                <w:rFonts w:asciiTheme="majorHAnsi" w:hAnsiTheme="majorHAnsi"/>
                <w:b/>
                <w:sz w:val="28"/>
                <w:szCs w:val="28"/>
              </w:rPr>
              <w:lastRenderedPageBreak/>
              <w:t>1</w:t>
            </w:r>
            <w:r>
              <w:rPr>
                <w:rFonts w:asciiTheme="majorHAnsi" w:hAnsiTheme="majorHAnsi"/>
                <w:b/>
                <w:sz w:val="28"/>
                <w:szCs w:val="28"/>
              </w:rPr>
              <w:t xml:space="preserve">4     </w:t>
            </w:r>
            <w:r w:rsidRPr="000974D2">
              <w:rPr>
                <w:rFonts w:asciiTheme="majorHAnsi" w:hAnsiTheme="majorHAnsi"/>
                <w:b/>
                <w:sz w:val="16"/>
                <w:szCs w:val="16"/>
              </w:rPr>
              <w:t>Activiteiten t.b.v. leden en anderen</w:t>
            </w:r>
            <w:r>
              <w:rPr>
                <w:rFonts w:asciiTheme="majorHAnsi" w:hAnsiTheme="majorHAnsi"/>
                <w:b/>
                <w:sz w:val="16"/>
                <w:szCs w:val="16"/>
              </w:rPr>
              <w:t xml:space="preserve"> (zie ook 6)</w:t>
            </w:r>
          </w:p>
        </w:tc>
        <w:tc>
          <w:tcPr>
            <w:tcW w:w="992" w:type="dxa"/>
          </w:tcPr>
          <w:p w14:paraId="33B81F13" w14:textId="77777777" w:rsidR="002826B4" w:rsidRPr="0009078A" w:rsidRDefault="002826B4" w:rsidP="00C26816">
            <w:pPr>
              <w:rPr>
                <w:rFonts w:asciiTheme="majorHAnsi" w:hAnsiTheme="majorHAnsi"/>
              </w:rPr>
            </w:pPr>
          </w:p>
        </w:tc>
        <w:tc>
          <w:tcPr>
            <w:tcW w:w="4536" w:type="dxa"/>
          </w:tcPr>
          <w:p w14:paraId="398CE15D" w14:textId="77777777" w:rsidR="002826B4" w:rsidRPr="00471E74" w:rsidRDefault="002826B4" w:rsidP="00C26816">
            <w:pPr>
              <w:rPr>
                <w:rFonts w:asciiTheme="majorHAnsi" w:hAnsiTheme="majorHAnsi"/>
                <w:color w:val="FF0000"/>
              </w:rPr>
            </w:pPr>
          </w:p>
        </w:tc>
      </w:tr>
      <w:tr w:rsidR="002826B4" w:rsidRPr="0009078A" w14:paraId="451DE74E" w14:textId="5DA3068E" w:rsidTr="002826B4">
        <w:tc>
          <w:tcPr>
            <w:tcW w:w="698" w:type="dxa"/>
          </w:tcPr>
          <w:p w14:paraId="1BF7AE12" w14:textId="1A953904" w:rsidR="002826B4" w:rsidRDefault="002826B4" w:rsidP="00C26816">
            <w:pPr>
              <w:rPr>
                <w:rFonts w:asciiTheme="majorHAnsi" w:hAnsiTheme="majorHAnsi"/>
                <w:color w:val="FF0000"/>
              </w:rPr>
            </w:pPr>
          </w:p>
        </w:tc>
        <w:tc>
          <w:tcPr>
            <w:tcW w:w="12735" w:type="dxa"/>
            <w:gridSpan w:val="7"/>
          </w:tcPr>
          <w:p w14:paraId="43D1079D" w14:textId="22B8304C" w:rsidR="002826B4" w:rsidRPr="00622DA3" w:rsidRDefault="002826B4" w:rsidP="00C26816">
            <w:pPr>
              <w:rPr>
                <w:rFonts w:asciiTheme="majorHAnsi" w:hAnsiTheme="majorHAnsi"/>
                <w:color w:val="FF0000"/>
                <w:sz w:val="16"/>
                <w:szCs w:val="16"/>
              </w:rPr>
            </w:pPr>
            <w:r w:rsidRPr="00622DA3">
              <w:rPr>
                <w:rFonts w:asciiTheme="majorHAnsi" w:hAnsiTheme="majorHAnsi"/>
                <w:sz w:val="16"/>
                <w:szCs w:val="16"/>
              </w:rPr>
              <w:t>Onderwijsinhoudelijke dienstverlening aan leraren en leerlingen m.b.t. de traditie van het katholiek/christelijk denken</w:t>
            </w:r>
          </w:p>
        </w:tc>
      </w:tr>
      <w:tr w:rsidR="002826B4" w:rsidRPr="0009078A" w14:paraId="378A3296" w14:textId="66436750" w:rsidTr="0020353D">
        <w:tc>
          <w:tcPr>
            <w:tcW w:w="698" w:type="dxa"/>
            <w:vMerge w:val="restart"/>
          </w:tcPr>
          <w:p w14:paraId="2A4B5463" w14:textId="65E4C485" w:rsidR="002826B4" w:rsidRDefault="002826B4" w:rsidP="00C26816">
            <w:pPr>
              <w:rPr>
                <w:rFonts w:asciiTheme="majorHAnsi" w:hAnsiTheme="majorHAnsi"/>
              </w:rPr>
            </w:pPr>
          </w:p>
        </w:tc>
        <w:tc>
          <w:tcPr>
            <w:tcW w:w="828" w:type="dxa"/>
            <w:vMerge w:val="restart"/>
          </w:tcPr>
          <w:p w14:paraId="26773825" w14:textId="77777777" w:rsidR="002826B4" w:rsidRPr="000302F1" w:rsidRDefault="002826B4" w:rsidP="00C26816">
            <w:pPr>
              <w:rPr>
                <w:rFonts w:asciiTheme="majorHAnsi" w:hAnsiTheme="majorHAnsi"/>
                <w:sz w:val="16"/>
                <w:szCs w:val="16"/>
              </w:rPr>
            </w:pPr>
            <w:r w:rsidRPr="000302F1">
              <w:rPr>
                <w:rFonts w:asciiTheme="majorHAnsi" w:hAnsiTheme="majorHAnsi"/>
                <w:b/>
                <w:sz w:val="16"/>
                <w:szCs w:val="16"/>
                <w:vertAlign w:val="subscript"/>
              </w:rPr>
              <w:t>Doel van de AOb</w:t>
            </w:r>
            <w:r w:rsidRPr="000302F1">
              <w:rPr>
                <w:rFonts w:asciiTheme="majorHAnsi" w:hAnsiTheme="majorHAnsi"/>
                <w:sz w:val="16"/>
                <w:szCs w:val="16"/>
              </w:rPr>
              <w:t xml:space="preserve"> </w:t>
            </w:r>
          </w:p>
          <w:p w14:paraId="26F135AE" w14:textId="46B1A2C1" w:rsidR="002826B4" w:rsidRPr="000302F1" w:rsidRDefault="002826B4" w:rsidP="00C26816">
            <w:pPr>
              <w:rPr>
                <w:rFonts w:asciiTheme="majorHAnsi" w:hAnsiTheme="majorHAnsi"/>
                <w:sz w:val="16"/>
                <w:szCs w:val="16"/>
              </w:rPr>
            </w:pPr>
            <w:r w:rsidRPr="000302F1">
              <w:rPr>
                <w:rFonts w:asciiTheme="majorHAnsi" w:hAnsiTheme="majorHAnsi"/>
                <w:sz w:val="16"/>
                <w:szCs w:val="16"/>
              </w:rPr>
              <w:t>1,2,3,6</w:t>
            </w:r>
          </w:p>
        </w:tc>
        <w:tc>
          <w:tcPr>
            <w:tcW w:w="1417" w:type="dxa"/>
          </w:tcPr>
          <w:p w14:paraId="0EA51447" w14:textId="46CFE46B" w:rsidR="002826B4" w:rsidRPr="000302F1" w:rsidRDefault="002826B4" w:rsidP="00C26816">
            <w:pPr>
              <w:rPr>
                <w:rFonts w:asciiTheme="majorHAnsi" w:hAnsiTheme="majorHAnsi"/>
                <w:sz w:val="16"/>
                <w:szCs w:val="16"/>
              </w:rPr>
            </w:pPr>
          </w:p>
        </w:tc>
        <w:tc>
          <w:tcPr>
            <w:tcW w:w="2410" w:type="dxa"/>
          </w:tcPr>
          <w:p w14:paraId="6E07A6E1" w14:textId="5985D977" w:rsidR="002826B4" w:rsidRPr="000302F1" w:rsidRDefault="002826B4" w:rsidP="00C26816">
            <w:pPr>
              <w:rPr>
                <w:rFonts w:asciiTheme="majorHAnsi" w:hAnsiTheme="majorHAnsi"/>
                <w:sz w:val="16"/>
                <w:szCs w:val="16"/>
              </w:rPr>
            </w:pPr>
          </w:p>
        </w:tc>
        <w:tc>
          <w:tcPr>
            <w:tcW w:w="1276" w:type="dxa"/>
          </w:tcPr>
          <w:p w14:paraId="369A03B2" w14:textId="74B1C3CD" w:rsidR="002826B4" w:rsidRPr="000302F1" w:rsidRDefault="002826B4" w:rsidP="00A4397A">
            <w:pPr>
              <w:rPr>
                <w:rFonts w:asciiTheme="majorHAnsi" w:hAnsiTheme="majorHAnsi"/>
                <w:sz w:val="16"/>
                <w:szCs w:val="16"/>
              </w:rPr>
            </w:pPr>
            <w:r w:rsidRPr="000302F1">
              <w:rPr>
                <w:rFonts w:asciiTheme="majorHAnsi" w:hAnsiTheme="majorHAnsi"/>
                <w:sz w:val="16"/>
                <w:szCs w:val="16"/>
              </w:rPr>
              <w:t xml:space="preserve">Beheer en promotie </w:t>
            </w:r>
            <w:hyperlink r:id="rId26" w:history="1">
              <w:r w:rsidRPr="00A4397A">
                <w:rPr>
                  <w:rStyle w:val="Hyperlink"/>
                  <w:rFonts w:asciiTheme="majorHAnsi" w:hAnsiTheme="majorHAnsi"/>
                  <w:sz w:val="16"/>
                  <w:szCs w:val="16"/>
                </w:rPr>
                <w:t xml:space="preserve">website </w:t>
              </w:r>
              <w:r w:rsidRPr="00A4397A">
                <w:rPr>
                  <w:rStyle w:val="Hyperlink"/>
                  <w:rFonts w:asciiTheme="majorHAnsi" w:hAnsiTheme="majorHAnsi"/>
                  <w:b/>
                  <w:sz w:val="16"/>
                  <w:szCs w:val="16"/>
                </w:rPr>
                <w:t>Beeldfiguren</w:t>
              </w:r>
            </w:hyperlink>
            <w:r w:rsidRPr="000302F1">
              <w:rPr>
                <w:rFonts w:asciiTheme="majorHAnsi" w:hAnsiTheme="majorHAnsi"/>
                <w:b/>
                <w:sz w:val="16"/>
                <w:szCs w:val="16"/>
              </w:rPr>
              <w:t>.</w:t>
            </w:r>
            <w:r w:rsidRPr="000302F1">
              <w:rPr>
                <w:rFonts w:asciiTheme="majorHAnsi" w:hAnsiTheme="majorHAnsi"/>
                <w:sz w:val="16"/>
                <w:szCs w:val="16"/>
              </w:rPr>
              <w:t xml:space="preserve"> Onderhoud en verder ontwikkelen van </w:t>
            </w:r>
            <w:r w:rsidR="00A4397A">
              <w:rPr>
                <w:rFonts w:asciiTheme="majorHAnsi" w:hAnsiTheme="majorHAnsi"/>
                <w:sz w:val="16"/>
                <w:szCs w:val="16"/>
              </w:rPr>
              <w:t>de site</w:t>
            </w:r>
          </w:p>
        </w:tc>
        <w:tc>
          <w:tcPr>
            <w:tcW w:w="1276" w:type="dxa"/>
          </w:tcPr>
          <w:p w14:paraId="48EFF1C7" w14:textId="77777777" w:rsidR="002826B4" w:rsidRPr="000302F1" w:rsidRDefault="002826B4" w:rsidP="00C26816">
            <w:pPr>
              <w:rPr>
                <w:rFonts w:asciiTheme="majorHAnsi" w:hAnsiTheme="majorHAnsi"/>
                <w:sz w:val="16"/>
                <w:szCs w:val="16"/>
              </w:rPr>
            </w:pPr>
            <w:r w:rsidRPr="000302F1">
              <w:rPr>
                <w:rFonts w:asciiTheme="majorHAnsi" w:hAnsiTheme="majorHAnsi"/>
                <w:sz w:val="16"/>
                <w:szCs w:val="16"/>
              </w:rPr>
              <w:t>Hele jaar</w:t>
            </w:r>
          </w:p>
          <w:p w14:paraId="4D8C842D" w14:textId="77777777" w:rsidR="002826B4" w:rsidRPr="000302F1" w:rsidRDefault="002826B4" w:rsidP="00C26816">
            <w:pPr>
              <w:rPr>
                <w:rFonts w:asciiTheme="majorHAnsi" w:hAnsiTheme="majorHAnsi"/>
                <w:sz w:val="16"/>
                <w:szCs w:val="16"/>
              </w:rPr>
            </w:pPr>
          </w:p>
        </w:tc>
        <w:tc>
          <w:tcPr>
            <w:tcW w:w="992" w:type="dxa"/>
          </w:tcPr>
          <w:p w14:paraId="381B408D" w14:textId="77777777" w:rsidR="002826B4" w:rsidRPr="000302F1" w:rsidRDefault="002826B4" w:rsidP="00C26816">
            <w:pPr>
              <w:rPr>
                <w:rFonts w:asciiTheme="majorHAnsi" w:hAnsiTheme="majorHAnsi"/>
                <w:sz w:val="16"/>
                <w:szCs w:val="16"/>
              </w:rPr>
            </w:pPr>
            <w:r w:rsidRPr="000302F1">
              <w:rPr>
                <w:rFonts w:asciiTheme="majorHAnsi" w:hAnsiTheme="majorHAnsi"/>
                <w:sz w:val="16"/>
                <w:szCs w:val="16"/>
              </w:rPr>
              <w:t>Harrie Meelen, Gerard Persoon</w:t>
            </w:r>
          </w:p>
          <w:p w14:paraId="22B79B40" w14:textId="77777777" w:rsidR="002826B4" w:rsidRPr="000302F1" w:rsidRDefault="002826B4" w:rsidP="00C26816">
            <w:pPr>
              <w:rPr>
                <w:rFonts w:asciiTheme="majorHAnsi" w:hAnsiTheme="majorHAnsi"/>
                <w:sz w:val="16"/>
                <w:szCs w:val="16"/>
              </w:rPr>
            </w:pPr>
          </w:p>
        </w:tc>
        <w:tc>
          <w:tcPr>
            <w:tcW w:w="4536" w:type="dxa"/>
          </w:tcPr>
          <w:p w14:paraId="78CBA51D" w14:textId="06242D60" w:rsidR="002826B4" w:rsidRPr="000302F1" w:rsidRDefault="00A4397A" w:rsidP="00C26816">
            <w:pPr>
              <w:rPr>
                <w:rFonts w:asciiTheme="majorHAnsi" w:hAnsiTheme="majorHAnsi"/>
                <w:color w:val="FF0000"/>
                <w:sz w:val="16"/>
                <w:szCs w:val="16"/>
              </w:rPr>
            </w:pPr>
            <w:r>
              <w:rPr>
                <w:rFonts w:asciiTheme="majorHAnsi" w:hAnsiTheme="majorHAnsi"/>
                <w:color w:val="FF0000"/>
                <w:sz w:val="16"/>
                <w:szCs w:val="16"/>
              </w:rPr>
              <w:t>Bezoekersaantallen volgen</w:t>
            </w:r>
          </w:p>
        </w:tc>
      </w:tr>
      <w:tr w:rsidR="002826B4" w:rsidRPr="0009078A" w14:paraId="6D7D2E30" w14:textId="0DC1609F" w:rsidTr="0020353D">
        <w:tc>
          <w:tcPr>
            <w:tcW w:w="698" w:type="dxa"/>
            <w:vMerge/>
          </w:tcPr>
          <w:p w14:paraId="30ED064E" w14:textId="77777777" w:rsidR="002826B4" w:rsidRDefault="002826B4" w:rsidP="00C26816">
            <w:pPr>
              <w:rPr>
                <w:rFonts w:asciiTheme="majorHAnsi" w:hAnsiTheme="majorHAnsi"/>
              </w:rPr>
            </w:pPr>
          </w:p>
        </w:tc>
        <w:tc>
          <w:tcPr>
            <w:tcW w:w="828" w:type="dxa"/>
            <w:vMerge/>
          </w:tcPr>
          <w:p w14:paraId="1017BDF3" w14:textId="022A9171" w:rsidR="002826B4" w:rsidRPr="000302F1" w:rsidRDefault="002826B4" w:rsidP="00C26816">
            <w:pPr>
              <w:rPr>
                <w:rFonts w:asciiTheme="majorHAnsi" w:hAnsiTheme="majorHAnsi"/>
                <w:sz w:val="16"/>
                <w:szCs w:val="16"/>
              </w:rPr>
            </w:pPr>
          </w:p>
        </w:tc>
        <w:tc>
          <w:tcPr>
            <w:tcW w:w="1417" w:type="dxa"/>
          </w:tcPr>
          <w:p w14:paraId="79DEBE0F" w14:textId="77777777" w:rsidR="002826B4" w:rsidRPr="000302F1" w:rsidRDefault="002826B4" w:rsidP="00C26816">
            <w:pPr>
              <w:rPr>
                <w:rFonts w:asciiTheme="majorHAnsi" w:hAnsiTheme="majorHAnsi"/>
                <w:sz w:val="16"/>
                <w:szCs w:val="16"/>
              </w:rPr>
            </w:pPr>
          </w:p>
        </w:tc>
        <w:tc>
          <w:tcPr>
            <w:tcW w:w="2410" w:type="dxa"/>
          </w:tcPr>
          <w:p w14:paraId="712E3AC9" w14:textId="77777777" w:rsidR="002826B4" w:rsidRPr="000302F1" w:rsidRDefault="002826B4" w:rsidP="00C26816">
            <w:pPr>
              <w:rPr>
                <w:rFonts w:asciiTheme="majorHAnsi" w:hAnsiTheme="majorHAnsi"/>
                <w:sz w:val="16"/>
                <w:szCs w:val="16"/>
              </w:rPr>
            </w:pPr>
          </w:p>
        </w:tc>
        <w:tc>
          <w:tcPr>
            <w:tcW w:w="1276" w:type="dxa"/>
          </w:tcPr>
          <w:p w14:paraId="15921C3F" w14:textId="499D8E18" w:rsidR="002826B4" w:rsidRPr="000302F1" w:rsidRDefault="002826B4" w:rsidP="00A4397A">
            <w:pPr>
              <w:rPr>
                <w:rFonts w:asciiTheme="majorHAnsi" w:hAnsiTheme="majorHAnsi"/>
                <w:sz w:val="16"/>
                <w:szCs w:val="16"/>
              </w:rPr>
            </w:pPr>
            <w:r w:rsidRPr="000302F1">
              <w:rPr>
                <w:rFonts w:asciiTheme="majorHAnsi" w:hAnsiTheme="majorHAnsi"/>
                <w:sz w:val="16"/>
                <w:szCs w:val="16"/>
              </w:rPr>
              <w:t xml:space="preserve">Beheer en promotie </w:t>
            </w:r>
            <w:hyperlink r:id="rId27" w:history="1">
              <w:r w:rsidRPr="00A4397A">
                <w:rPr>
                  <w:rStyle w:val="Hyperlink"/>
                  <w:rFonts w:asciiTheme="majorHAnsi" w:hAnsiTheme="majorHAnsi"/>
                  <w:sz w:val="16"/>
                  <w:szCs w:val="16"/>
                </w:rPr>
                <w:t xml:space="preserve">website </w:t>
              </w:r>
              <w:r w:rsidRPr="00A4397A">
                <w:rPr>
                  <w:rStyle w:val="Hyperlink"/>
                  <w:rFonts w:asciiTheme="majorHAnsi" w:hAnsiTheme="majorHAnsi"/>
                  <w:b/>
                  <w:sz w:val="16"/>
                  <w:szCs w:val="16"/>
                </w:rPr>
                <w:t>Reformatie / Contrareformaties</w:t>
              </w:r>
              <w:r w:rsidRPr="00A4397A">
                <w:rPr>
                  <w:rStyle w:val="Hyperlink"/>
                  <w:rFonts w:asciiTheme="majorHAnsi" w:hAnsiTheme="majorHAnsi"/>
                  <w:sz w:val="16"/>
                  <w:szCs w:val="16"/>
                </w:rPr>
                <w:t>.</w:t>
              </w:r>
            </w:hyperlink>
            <w:r w:rsidRPr="000302F1">
              <w:rPr>
                <w:rFonts w:asciiTheme="majorHAnsi" w:hAnsiTheme="majorHAnsi"/>
                <w:sz w:val="16"/>
                <w:szCs w:val="16"/>
              </w:rPr>
              <w:t xml:space="preserve"> Onderhoud en verder ontwikkelen van </w:t>
            </w:r>
          </w:p>
        </w:tc>
        <w:tc>
          <w:tcPr>
            <w:tcW w:w="1276" w:type="dxa"/>
          </w:tcPr>
          <w:p w14:paraId="4A6D64E4" w14:textId="77777777" w:rsidR="002826B4" w:rsidRPr="000302F1" w:rsidRDefault="002826B4" w:rsidP="00C26816">
            <w:pPr>
              <w:rPr>
                <w:rFonts w:asciiTheme="majorHAnsi" w:hAnsiTheme="majorHAnsi"/>
                <w:sz w:val="16"/>
                <w:szCs w:val="16"/>
              </w:rPr>
            </w:pPr>
            <w:r w:rsidRPr="000302F1">
              <w:rPr>
                <w:rFonts w:asciiTheme="majorHAnsi" w:hAnsiTheme="majorHAnsi"/>
                <w:sz w:val="16"/>
                <w:szCs w:val="16"/>
              </w:rPr>
              <w:t>Hele jaar</w:t>
            </w:r>
          </w:p>
          <w:p w14:paraId="21524DAB" w14:textId="77777777" w:rsidR="002826B4" w:rsidRPr="000302F1" w:rsidRDefault="002826B4" w:rsidP="00C26816">
            <w:pPr>
              <w:rPr>
                <w:rFonts w:asciiTheme="majorHAnsi" w:hAnsiTheme="majorHAnsi"/>
                <w:sz w:val="16"/>
                <w:szCs w:val="16"/>
              </w:rPr>
            </w:pPr>
          </w:p>
        </w:tc>
        <w:tc>
          <w:tcPr>
            <w:tcW w:w="992" w:type="dxa"/>
          </w:tcPr>
          <w:p w14:paraId="6D7A561C" w14:textId="432F9117" w:rsidR="002826B4" w:rsidRPr="000302F1" w:rsidRDefault="002826B4" w:rsidP="00C26816">
            <w:pPr>
              <w:rPr>
                <w:rFonts w:asciiTheme="majorHAnsi" w:hAnsiTheme="majorHAnsi"/>
                <w:sz w:val="16"/>
                <w:szCs w:val="16"/>
              </w:rPr>
            </w:pPr>
            <w:r w:rsidRPr="000302F1">
              <w:rPr>
                <w:rFonts w:asciiTheme="majorHAnsi" w:hAnsiTheme="majorHAnsi"/>
                <w:sz w:val="16"/>
                <w:szCs w:val="16"/>
              </w:rPr>
              <w:t xml:space="preserve">Harrie Meelen, </w:t>
            </w:r>
            <w:r w:rsidRPr="000302F1">
              <w:rPr>
                <w:rFonts w:asciiTheme="majorHAnsi" w:hAnsiTheme="majorHAnsi"/>
                <w:sz w:val="16"/>
                <w:szCs w:val="16"/>
              </w:rPr>
              <w:br/>
              <w:t>Wim de Kok,</w:t>
            </w:r>
          </w:p>
        </w:tc>
        <w:tc>
          <w:tcPr>
            <w:tcW w:w="4536" w:type="dxa"/>
          </w:tcPr>
          <w:p w14:paraId="09466AD5" w14:textId="3A8AF4A7" w:rsidR="002826B4" w:rsidRPr="000302F1" w:rsidRDefault="00A4397A" w:rsidP="00C26816">
            <w:pPr>
              <w:rPr>
                <w:rFonts w:asciiTheme="majorHAnsi" w:hAnsiTheme="majorHAnsi"/>
                <w:color w:val="FF0000"/>
                <w:sz w:val="16"/>
                <w:szCs w:val="16"/>
              </w:rPr>
            </w:pPr>
            <w:r>
              <w:rPr>
                <w:rFonts w:asciiTheme="majorHAnsi" w:hAnsiTheme="majorHAnsi"/>
                <w:color w:val="FF0000"/>
                <w:sz w:val="16"/>
                <w:szCs w:val="16"/>
              </w:rPr>
              <w:t>Bezoekersaantallen volgen</w:t>
            </w:r>
          </w:p>
        </w:tc>
      </w:tr>
      <w:tr w:rsidR="002826B4" w:rsidRPr="005D0A14" w14:paraId="7392C1BB" w14:textId="16C5820E" w:rsidTr="0020353D">
        <w:tc>
          <w:tcPr>
            <w:tcW w:w="698" w:type="dxa"/>
            <w:vMerge/>
          </w:tcPr>
          <w:p w14:paraId="1A99EBF4" w14:textId="155E237D" w:rsidR="002826B4" w:rsidRPr="005D0A14" w:rsidRDefault="002826B4" w:rsidP="00C26816">
            <w:pPr>
              <w:rPr>
                <w:rFonts w:asciiTheme="majorHAnsi" w:hAnsiTheme="majorHAnsi"/>
              </w:rPr>
            </w:pPr>
          </w:p>
        </w:tc>
        <w:tc>
          <w:tcPr>
            <w:tcW w:w="828" w:type="dxa"/>
            <w:vMerge/>
          </w:tcPr>
          <w:p w14:paraId="1DFDC06A" w14:textId="54B2BDB8" w:rsidR="002826B4" w:rsidRPr="005D0A14" w:rsidRDefault="002826B4" w:rsidP="00C26816">
            <w:pPr>
              <w:rPr>
                <w:rFonts w:asciiTheme="majorHAnsi" w:hAnsiTheme="majorHAnsi"/>
                <w:sz w:val="16"/>
                <w:szCs w:val="16"/>
              </w:rPr>
            </w:pPr>
          </w:p>
        </w:tc>
        <w:tc>
          <w:tcPr>
            <w:tcW w:w="1417" w:type="dxa"/>
          </w:tcPr>
          <w:p w14:paraId="2ACB7501" w14:textId="631AC315" w:rsidR="002826B4" w:rsidRPr="005D0A14" w:rsidRDefault="002826B4" w:rsidP="00C26816">
            <w:pPr>
              <w:rPr>
                <w:rFonts w:asciiTheme="majorHAnsi" w:hAnsiTheme="majorHAnsi"/>
                <w:sz w:val="16"/>
                <w:szCs w:val="16"/>
              </w:rPr>
            </w:pPr>
            <w:r w:rsidRPr="005D0A14">
              <w:rPr>
                <w:rFonts w:asciiTheme="majorHAnsi" w:hAnsiTheme="majorHAnsi"/>
                <w:sz w:val="16"/>
                <w:szCs w:val="16"/>
              </w:rPr>
              <w:t xml:space="preserve">Pedagogische reflectie faciliteren </w:t>
            </w:r>
            <w:proofErr w:type="spellStart"/>
            <w:r w:rsidRPr="005D0A14">
              <w:rPr>
                <w:rFonts w:asciiTheme="majorHAnsi" w:hAnsiTheme="majorHAnsi"/>
                <w:sz w:val="16"/>
                <w:szCs w:val="16"/>
              </w:rPr>
              <w:t>tbv</w:t>
            </w:r>
            <w:proofErr w:type="spellEnd"/>
            <w:r w:rsidRPr="005D0A14">
              <w:rPr>
                <w:rFonts w:asciiTheme="majorHAnsi" w:hAnsiTheme="majorHAnsi"/>
                <w:sz w:val="16"/>
                <w:szCs w:val="16"/>
              </w:rPr>
              <w:t xml:space="preserve"> (katholieke/christelijke) leraren en </w:t>
            </w:r>
            <w:r w:rsidR="00C26816">
              <w:rPr>
                <w:rFonts w:asciiTheme="majorHAnsi" w:hAnsiTheme="majorHAnsi"/>
                <w:sz w:val="16"/>
                <w:szCs w:val="16"/>
              </w:rPr>
              <w:t>leraren in opleiding (zie ook onder 6)</w:t>
            </w:r>
          </w:p>
        </w:tc>
        <w:tc>
          <w:tcPr>
            <w:tcW w:w="2410" w:type="dxa"/>
          </w:tcPr>
          <w:p w14:paraId="3860B3A8" w14:textId="544A9C35" w:rsidR="00C26816" w:rsidRDefault="00C26816" w:rsidP="00C26816">
            <w:pPr>
              <w:rPr>
                <w:rFonts w:asciiTheme="majorHAnsi" w:hAnsiTheme="majorHAnsi"/>
                <w:sz w:val="16"/>
                <w:szCs w:val="16"/>
              </w:rPr>
            </w:pPr>
            <w:r>
              <w:rPr>
                <w:rFonts w:asciiTheme="majorHAnsi" w:hAnsiTheme="majorHAnsi"/>
                <w:sz w:val="16"/>
                <w:szCs w:val="16"/>
              </w:rPr>
              <w:t>Opties:</w:t>
            </w:r>
            <w:r>
              <w:rPr>
                <w:rFonts w:asciiTheme="majorHAnsi" w:hAnsiTheme="majorHAnsi"/>
                <w:sz w:val="16"/>
                <w:szCs w:val="16"/>
              </w:rPr>
              <w:br/>
              <w:t>in</w:t>
            </w:r>
            <w:r w:rsidR="002826B4" w:rsidRPr="005D0A14">
              <w:rPr>
                <w:rFonts w:asciiTheme="majorHAnsi" w:hAnsiTheme="majorHAnsi"/>
                <w:sz w:val="16"/>
                <w:szCs w:val="16"/>
              </w:rPr>
              <w:t xml:space="preserve">zet bij presentaties op lerarenopleidingen </w:t>
            </w:r>
          </w:p>
          <w:p w14:paraId="15292B8C" w14:textId="413A92D5" w:rsidR="00C26816" w:rsidRPr="005D0A14" w:rsidRDefault="002826B4" w:rsidP="00C26816">
            <w:pPr>
              <w:rPr>
                <w:rFonts w:asciiTheme="majorHAnsi" w:hAnsiTheme="majorHAnsi"/>
                <w:sz w:val="16"/>
                <w:szCs w:val="16"/>
              </w:rPr>
            </w:pPr>
            <w:r w:rsidRPr="005D0A14">
              <w:rPr>
                <w:rFonts w:asciiTheme="majorHAnsi" w:hAnsiTheme="majorHAnsi"/>
                <w:sz w:val="16"/>
                <w:szCs w:val="16"/>
              </w:rPr>
              <w:t xml:space="preserve">Inzet op rayonbijeenkomsten </w:t>
            </w:r>
          </w:p>
          <w:p w14:paraId="5A5480AD" w14:textId="4D5775F8" w:rsidR="002826B4" w:rsidRPr="005D0A14" w:rsidRDefault="002826B4" w:rsidP="00C26816">
            <w:pPr>
              <w:rPr>
                <w:rFonts w:asciiTheme="majorHAnsi" w:hAnsiTheme="majorHAnsi"/>
                <w:sz w:val="16"/>
                <w:szCs w:val="16"/>
              </w:rPr>
            </w:pPr>
          </w:p>
        </w:tc>
        <w:tc>
          <w:tcPr>
            <w:tcW w:w="1276" w:type="dxa"/>
          </w:tcPr>
          <w:p w14:paraId="76D95A77" w14:textId="197BC5F6" w:rsidR="002826B4" w:rsidRPr="005D0A14" w:rsidRDefault="002826B4" w:rsidP="00C26816">
            <w:pPr>
              <w:rPr>
                <w:rFonts w:asciiTheme="majorHAnsi" w:hAnsiTheme="majorHAnsi"/>
                <w:sz w:val="16"/>
                <w:szCs w:val="16"/>
              </w:rPr>
            </w:pPr>
            <w:r w:rsidRPr="005D0A14">
              <w:rPr>
                <w:rFonts w:asciiTheme="majorHAnsi" w:hAnsiTheme="majorHAnsi"/>
                <w:sz w:val="16"/>
                <w:szCs w:val="16"/>
              </w:rPr>
              <w:t xml:space="preserve">Beheer, promotie website </w:t>
            </w:r>
            <w:hyperlink r:id="rId28" w:history="1">
              <w:r w:rsidRPr="00C26816">
                <w:rPr>
                  <w:rStyle w:val="Hyperlink"/>
                  <w:rFonts w:asciiTheme="majorHAnsi" w:hAnsiTheme="majorHAnsi"/>
                  <w:b/>
                  <w:sz w:val="16"/>
                  <w:szCs w:val="16"/>
                </w:rPr>
                <w:t>INSPIRATIE</w:t>
              </w:r>
              <w:r w:rsidR="00C26816">
                <w:rPr>
                  <w:rStyle w:val="Hyperlink"/>
                  <w:rFonts w:asciiTheme="majorHAnsi" w:hAnsiTheme="majorHAnsi"/>
                  <w:b/>
                  <w:sz w:val="16"/>
                  <w:szCs w:val="16"/>
                </w:rPr>
                <w:t xml:space="preserve"> </w:t>
              </w:r>
              <w:r w:rsidRPr="00C26816">
                <w:rPr>
                  <w:rStyle w:val="Hyperlink"/>
                  <w:rFonts w:asciiTheme="majorHAnsi" w:hAnsiTheme="majorHAnsi"/>
                  <w:b/>
                  <w:sz w:val="16"/>
                  <w:szCs w:val="16"/>
                </w:rPr>
                <w:t>TOOLKIT</w:t>
              </w:r>
            </w:hyperlink>
            <w:r w:rsidRPr="005D0A14">
              <w:rPr>
                <w:rFonts w:asciiTheme="majorHAnsi" w:hAnsiTheme="majorHAnsi"/>
                <w:b/>
                <w:sz w:val="16"/>
                <w:szCs w:val="16"/>
              </w:rPr>
              <w:t xml:space="preserve"> </w:t>
            </w:r>
            <w:r w:rsidRPr="005D0A14">
              <w:rPr>
                <w:rFonts w:asciiTheme="majorHAnsi" w:hAnsiTheme="majorHAnsi"/>
                <w:sz w:val="16"/>
                <w:szCs w:val="16"/>
              </w:rPr>
              <w:t xml:space="preserve">Onderhoud (en inzetten) van </w:t>
            </w:r>
          </w:p>
        </w:tc>
        <w:tc>
          <w:tcPr>
            <w:tcW w:w="1276" w:type="dxa"/>
          </w:tcPr>
          <w:p w14:paraId="0B707D79" w14:textId="6597622B" w:rsidR="002826B4" w:rsidRPr="005D0A14" w:rsidRDefault="002826B4" w:rsidP="00C26816">
            <w:pPr>
              <w:rPr>
                <w:rFonts w:asciiTheme="majorHAnsi" w:hAnsiTheme="majorHAnsi"/>
                <w:sz w:val="16"/>
                <w:szCs w:val="16"/>
              </w:rPr>
            </w:pPr>
            <w:r w:rsidRPr="005D0A14">
              <w:rPr>
                <w:rFonts w:asciiTheme="majorHAnsi" w:hAnsiTheme="majorHAnsi"/>
                <w:sz w:val="16"/>
                <w:szCs w:val="16"/>
              </w:rPr>
              <w:t>Hele jaar</w:t>
            </w:r>
          </w:p>
        </w:tc>
        <w:tc>
          <w:tcPr>
            <w:tcW w:w="992" w:type="dxa"/>
          </w:tcPr>
          <w:p w14:paraId="758A3058" w14:textId="7B9DF438" w:rsidR="002826B4" w:rsidRPr="005D0A14" w:rsidRDefault="002826B4" w:rsidP="00C26816">
            <w:pPr>
              <w:rPr>
                <w:rFonts w:asciiTheme="majorHAnsi" w:hAnsiTheme="majorHAnsi"/>
                <w:sz w:val="16"/>
                <w:szCs w:val="16"/>
              </w:rPr>
            </w:pPr>
            <w:proofErr w:type="spellStart"/>
            <w:r w:rsidRPr="005D0A14">
              <w:rPr>
                <w:rFonts w:asciiTheme="majorHAnsi" w:hAnsiTheme="majorHAnsi"/>
                <w:sz w:val="16"/>
                <w:szCs w:val="16"/>
              </w:rPr>
              <w:t>JvE</w:t>
            </w:r>
            <w:proofErr w:type="spellEnd"/>
          </w:p>
        </w:tc>
        <w:tc>
          <w:tcPr>
            <w:tcW w:w="4536" w:type="dxa"/>
          </w:tcPr>
          <w:p w14:paraId="1741779F" w14:textId="77777777" w:rsidR="002826B4" w:rsidRDefault="00DB4355" w:rsidP="00C26816">
            <w:pPr>
              <w:rPr>
                <w:rFonts w:asciiTheme="majorHAnsi" w:hAnsiTheme="majorHAnsi"/>
                <w:color w:val="FF0000"/>
                <w:sz w:val="16"/>
                <w:szCs w:val="16"/>
              </w:rPr>
            </w:pPr>
            <w:r w:rsidRPr="00DB4355">
              <w:rPr>
                <w:rFonts w:asciiTheme="majorHAnsi" w:hAnsiTheme="majorHAnsi"/>
                <w:color w:val="FF0000"/>
                <w:sz w:val="16"/>
                <w:szCs w:val="16"/>
              </w:rPr>
              <w:t xml:space="preserve">Zie </w:t>
            </w:r>
            <w:r>
              <w:rPr>
                <w:rFonts w:asciiTheme="majorHAnsi" w:hAnsiTheme="majorHAnsi"/>
                <w:color w:val="FF0000"/>
                <w:sz w:val="16"/>
                <w:szCs w:val="16"/>
              </w:rPr>
              <w:t xml:space="preserve">hierboven </w:t>
            </w:r>
            <w:r w:rsidRPr="00DB4355">
              <w:rPr>
                <w:rFonts w:asciiTheme="majorHAnsi" w:hAnsiTheme="majorHAnsi"/>
                <w:color w:val="FF0000"/>
                <w:sz w:val="16"/>
                <w:szCs w:val="16"/>
              </w:rPr>
              <w:t>onder 6</w:t>
            </w:r>
          </w:p>
          <w:p w14:paraId="4596DFE9" w14:textId="77777777" w:rsidR="00DB4355" w:rsidRDefault="00DB4355" w:rsidP="00C26816">
            <w:pPr>
              <w:rPr>
                <w:rFonts w:asciiTheme="majorHAnsi" w:hAnsiTheme="majorHAnsi"/>
                <w:color w:val="FF0000"/>
                <w:sz w:val="16"/>
                <w:szCs w:val="16"/>
              </w:rPr>
            </w:pPr>
          </w:p>
          <w:p w14:paraId="11ADC341" w14:textId="504E682B" w:rsidR="00C26816" w:rsidRDefault="00C26816" w:rsidP="00C26816">
            <w:pPr>
              <w:tabs>
                <w:tab w:val="left" w:pos="2039"/>
              </w:tabs>
              <w:rPr>
                <w:rFonts w:asciiTheme="majorHAnsi" w:hAnsiTheme="majorHAnsi"/>
                <w:color w:val="FF0000"/>
                <w:sz w:val="16"/>
                <w:szCs w:val="16"/>
              </w:rPr>
            </w:pPr>
            <w:r w:rsidRPr="00C26816">
              <w:rPr>
                <w:rFonts w:asciiTheme="majorHAnsi" w:hAnsiTheme="majorHAnsi"/>
                <w:color w:val="FF0000"/>
                <w:sz w:val="16"/>
                <w:szCs w:val="16"/>
              </w:rPr>
              <w:t xml:space="preserve">In 2019 zijn er i.s.m. (ons oud bestuurslid) Fleur </w:t>
            </w:r>
            <w:proofErr w:type="spellStart"/>
            <w:r w:rsidRPr="00C26816">
              <w:rPr>
                <w:rFonts w:asciiTheme="majorHAnsi" w:hAnsiTheme="majorHAnsi"/>
                <w:color w:val="FF0000"/>
                <w:sz w:val="16"/>
                <w:szCs w:val="16"/>
              </w:rPr>
              <w:t>Buysen</w:t>
            </w:r>
            <w:proofErr w:type="spellEnd"/>
            <w:r w:rsidRPr="00C26816">
              <w:rPr>
                <w:rFonts w:asciiTheme="majorHAnsi" w:hAnsiTheme="majorHAnsi"/>
                <w:color w:val="FF0000"/>
                <w:sz w:val="16"/>
                <w:szCs w:val="16"/>
              </w:rPr>
              <w:t xml:space="preserve"> de bijeenkomsten op katholieke Pabo’s voorbereid en op de rails gezet.</w:t>
            </w:r>
            <w:r w:rsidR="00FA3AC4">
              <w:rPr>
                <w:rFonts w:asciiTheme="majorHAnsi" w:hAnsiTheme="majorHAnsi"/>
                <w:color w:val="FF0000"/>
                <w:sz w:val="16"/>
                <w:szCs w:val="16"/>
              </w:rPr>
              <w:t xml:space="preserve"> </w:t>
            </w:r>
            <w:r w:rsidRPr="00C26816">
              <w:rPr>
                <w:rFonts w:asciiTheme="majorHAnsi" w:hAnsiTheme="majorHAnsi"/>
                <w:color w:val="FF0000"/>
                <w:sz w:val="16"/>
                <w:szCs w:val="16"/>
              </w:rPr>
              <w:t xml:space="preserve">In 2020 corona </w:t>
            </w:r>
            <w:r>
              <w:rPr>
                <w:rFonts w:asciiTheme="majorHAnsi" w:hAnsiTheme="majorHAnsi"/>
                <w:color w:val="FF0000"/>
                <w:sz w:val="16"/>
                <w:szCs w:val="16"/>
              </w:rPr>
              <w:t>als spelbreker</w:t>
            </w:r>
          </w:p>
          <w:p w14:paraId="5ECBFE7A" w14:textId="39603CC6" w:rsidR="00DB4355" w:rsidRDefault="00DB4355" w:rsidP="00C26816">
            <w:pPr>
              <w:rPr>
                <w:rFonts w:asciiTheme="majorHAnsi" w:hAnsiTheme="majorHAnsi"/>
                <w:color w:val="FF0000"/>
                <w:sz w:val="16"/>
                <w:szCs w:val="16"/>
              </w:rPr>
            </w:pPr>
          </w:p>
          <w:p w14:paraId="516D924F" w14:textId="6AFF1B53" w:rsidR="00DB4355" w:rsidRPr="005D0A14" w:rsidRDefault="00DB4355" w:rsidP="00C26816">
            <w:pPr>
              <w:rPr>
                <w:rFonts w:asciiTheme="majorHAnsi" w:hAnsiTheme="majorHAnsi"/>
                <w:sz w:val="16"/>
                <w:szCs w:val="16"/>
              </w:rPr>
            </w:pPr>
            <w:r>
              <w:rPr>
                <w:rFonts w:asciiTheme="majorHAnsi" w:hAnsiTheme="majorHAnsi"/>
                <w:color w:val="FF0000"/>
                <w:sz w:val="16"/>
                <w:szCs w:val="16"/>
              </w:rPr>
              <w:t xml:space="preserve">Inmiddels ook contact met </w:t>
            </w:r>
            <w:proofErr w:type="spellStart"/>
            <w:r>
              <w:rPr>
                <w:rFonts w:asciiTheme="majorHAnsi" w:hAnsiTheme="majorHAnsi"/>
                <w:color w:val="FF0000"/>
                <w:sz w:val="16"/>
                <w:szCs w:val="16"/>
              </w:rPr>
              <w:t>vklo</w:t>
            </w:r>
            <w:proofErr w:type="spellEnd"/>
            <w:r>
              <w:rPr>
                <w:rFonts w:asciiTheme="majorHAnsi" w:hAnsiTheme="majorHAnsi"/>
                <w:color w:val="FF0000"/>
                <w:sz w:val="16"/>
                <w:szCs w:val="16"/>
              </w:rPr>
              <w:t>, de vereniging katholieke lerarenople</w:t>
            </w:r>
            <w:r w:rsidR="00FA3AC4">
              <w:rPr>
                <w:rFonts w:asciiTheme="majorHAnsi" w:hAnsiTheme="majorHAnsi"/>
                <w:color w:val="FF0000"/>
                <w:sz w:val="16"/>
                <w:szCs w:val="16"/>
              </w:rPr>
              <w:t>i</w:t>
            </w:r>
            <w:r>
              <w:rPr>
                <w:rFonts w:asciiTheme="majorHAnsi" w:hAnsiTheme="majorHAnsi"/>
                <w:color w:val="FF0000"/>
                <w:sz w:val="16"/>
                <w:szCs w:val="16"/>
              </w:rPr>
              <w:t>dingen.</w:t>
            </w:r>
          </w:p>
        </w:tc>
      </w:tr>
      <w:tr w:rsidR="002826B4" w:rsidRPr="005D0A14" w14:paraId="4DF0ABC7" w14:textId="5444780D" w:rsidTr="0020353D">
        <w:tc>
          <w:tcPr>
            <w:tcW w:w="698" w:type="dxa"/>
            <w:vMerge/>
          </w:tcPr>
          <w:p w14:paraId="1315984F" w14:textId="77777777" w:rsidR="002826B4" w:rsidRPr="005D0A14" w:rsidRDefault="002826B4" w:rsidP="00C26816">
            <w:pPr>
              <w:rPr>
                <w:rFonts w:asciiTheme="majorHAnsi" w:hAnsiTheme="majorHAnsi"/>
              </w:rPr>
            </w:pPr>
          </w:p>
        </w:tc>
        <w:tc>
          <w:tcPr>
            <w:tcW w:w="828" w:type="dxa"/>
            <w:vMerge/>
          </w:tcPr>
          <w:p w14:paraId="3E80D774" w14:textId="39DD3172" w:rsidR="002826B4" w:rsidRPr="005D0A14" w:rsidRDefault="002826B4" w:rsidP="00C26816">
            <w:pPr>
              <w:rPr>
                <w:rFonts w:asciiTheme="majorHAnsi" w:hAnsiTheme="majorHAnsi"/>
              </w:rPr>
            </w:pPr>
          </w:p>
        </w:tc>
        <w:tc>
          <w:tcPr>
            <w:tcW w:w="3827" w:type="dxa"/>
            <w:gridSpan w:val="2"/>
          </w:tcPr>
          <w:p w14:paraId="0EF8B428" w14:textId="3FD2AB3B" w:rsidR="002826B4" w:rsidRPr="005D0A14" w:rsidRDefault="002826B4" w:rsidP="00C26816">
            <w:pPr>
              <w:rPr>
                <w:rFonts w:asciiTheme="majorHAnsi" w:hAnsiTheme="majorHAnsi"/>
                <w:sz w:val="16"/>
                <w:szCs w:val="16"/>
              </w:rPr>
            </w:pPr>
            <w:r w:rsidRPr="005D0A14">
              <w:rPr>
                <w:rFonts w:asciiTheme="majorHAnsi" w:hAnsiTheme="majorHAnsi"/>
                <w:sz w:val="16"/>
                <w:szCs w:val="16"/>
              </w:rPr>
              <w:t>Lezingen diversiteit</w:t>
            </w:r>
            <w:r w:rsidRPr="005D0A14">
              <w:rPr>
                <w:rFonts w:asciiTheme="majorHAnsi" w:hAnsiTheme="majorHAnsi"/>
                <w:sz w:val="16"/>
                <w:szCs w:val="16"/>
              </w:rPr>
              <w:br/>
              <w:t xml:space="preserve">zie ook: </w:t>
            </w:r>
            <w:hyperlink r:id="rId29" w:history="1">
              <w:r w:rsidRPr="005D0A14">
                <w:rPr>
                  <w:rStyle w:val="Hyperlink"/>
                  <w:rFonts w:asciiTheme="majorHAnsi" w:eastAsia="Times New Roman" w:hAnsiTheme="majorHAnsi"/>
                  <w:color w:val="auto"/>
                  <w:sz w:val="16"/>
                  <w:szCs w:val="16"/>
                </w:rPr>
                <w:t>https://www.sintbonaventura.nl/Identiteit-en-diversiteit/</w:t>
              </w:r>
            </w:hyperlink>
          </w:p>
        </w:tc>
        <w:tc>
          <w:tcPr>
            <w:tcW w:w="1276" w:type="dxa"/>
          </w:tcPr>
          <w:p w14:paraId="76242823" w14:textId="77777777" w:rsidR="002826B4" w:rsidRPr="005D0A14" w:rsidRDefault="002826B4" w:rsidP="00C26816">
            <w:pPr>
              <w:rPr>
                <w:rFonts w:asciiTheme="majorHAnsi" w:hAnsiTheme="majorHAnsi"/>
                <w:sz w:val="16"/>
                <w:szCs w:val="16"/>
              </w:rPr>
            </w:pPr>
          </w:p>
        </w:tc>
        <w:tc>
          <w:tcPr>
            <w:tcW w:w="1276" w:type="dxa"/>
          </w:tcPr>
          <w:p w14:paraId="6424BD1A" w14:textId="721A42A0" w:rsidR="002826B4" w:rsidRPr="005D0A14" w:rsidRDefault="002826B4" w:rsidP="00C26816">
            <w:pPr>
              <w:rPr>
                <w:rFonts w:asciiTheme="majorHAnsi" w:hAnsiTheme="majorHAnsi"/>
                <w:sz w:val="16"/>
                <w:szCs w:val="16"/>
              </w:rPr>
            </w:pPr>
            <w:r w:rsidRPr="005D0A14">
              <w:rPr>
                <w:rFonts w:asciiTheme="majorHAnsi" w:hAnsiTheme="majorHAnsi"/>
                <w:sz w:val="16"/>
                <w:szCs w:val="16"/>
              </w:rPr>
              <w:t>Naar 2020</w:t>
            </w:r>
          </w:p>
        </w:tc>
        <w:tc>
          <w:tcPr>
            <w:tcW w:w="992" w:type="dxa"/>
          </w:tcPr>
          <w:p w14:paraId="707767FB" w14:textId="753CD93B" w:rsidR="002826B4" w:rsidRPr="005D0A14" w:rsidRDefault="00A4397A" w:rsidP="00A4397A">
            <w:pPr>
              <w:rPr>
                <w:rFonts w:asciiTheme="majorHAnsi" w:hAnsiTheme="majorHAnsi"/>
                <w:i/>
                <w:sz w:val="16"/>
                <w:szCs w:val="16"/>
              </w:rPr>
            </w:pPr>
            <w:proofErr w:type="spellStart"/>
            <w:r>
              <w:rPr>
                <w:rFonts w:asciiTheme="majorHAnsi" w:hAnsiTheme="majorHAnsi"/>
                <w:i/>
                <w:sz w:val="16"/>
                <w:szCs w:val="16"/>
              </w:rPr>
              <w:t>JvE</w:t>
            </w:r>
            <w:proofErr w:type="spellEnd"/>
          </w:p>
        </w:tc>
        <w:tc>
          <w:tcPr>
            <w:tcW w:w="4536" w:type="dxa"/>
          </w:tcPr>
          <w:p w14:paraId="2FDD0AB6" w14:textId="57C839F5" w:rsidR="002826B4" w:rsidRPr="005D0A14" w:rsidRDefault="008637F8" w:rsidP="00C26816">
            <w:pPr>
              <w:rPr>
                <w:rFonts w:asciiTheme="majorHAnsi" w:hAnsiTheme="majorHAnsi"/>
                <w:sz w:val="16"/>
                <w:szCs w:val="16"/>
              </w:rPr>
            </w:pPr>
            <w:r w:rsidRPr="00DB4355">
              <w:rPr>
                <w:rFonts w:asciiTheme="majorHAnsi" w:hAnsiTheme="majorHAnsi"/>
                <w:color w:val="FF0000"/>
                <w:sz w:val="16"/>
                <w:szCs w:val="16"/>
              </w:rPr>
              <w:t>In 2020 samenwerking gezocht en gevonden met de groepen diversiteit,</w:t>
            </w:r>
            <w:r w:rsidR="00DB4355" w:rsidRPr="00DB4355">
              <w:rPr>
                <w:rFonts w:asciiTheme="majorHAnsi" w:hAnsiTheme="majorHAnsi"/>
                <w:color w:val="FF0000"/>
                <w:sz w:val="16"/>
                <w:szCs w:val="16"/>
              </w:rPr>
              <w:t xml:space="preserve"> kleurrijk,</w:t>
            </w:r>
            <w:r w:rsidRPr="00DB4355">
              <w:rPr>
                <w:rFonts w:asciiTheme="majorHAnsi" w:hAnsiTheme="majorHAnsi"/>
                <w:color w:val="FF0000"/>
                <w:sz w:val="16"/>
                <w:szCs w:val="16"/>
              </w:rPr>
              <w:t xml:space="preserve"> roze, </w:t>
            </w:r>
            <w:r w:rsidRPr="00DB4355">
              <w:rPr>
                <w:rFonts w:asciiTheme="majorHAnsi" w:hAnsiTheme="majorHAnsi"/>
                <w:color w:val="FF0000"/>
                <w:sz w:val="16"/>
                <w:szCs w:val="16"/>
              </w:rPr>
              <w:br/>
              <w:t xml:space="preserve">resultaat: </w:t>
            </w:r>
            <w:r w:rsidR="00DB4355" w:rsidRPr="00DB4355">
              <w:rPr>
                <w:rFonts w:asciiTheme="majorHAnsi" w:hAnsiTheme="majorHAnsi"/>
                <w:color w:val="FF0000"/>
                <w:sz w:val="16"/>
                <w:szCs w:val="16"/>
              </w:rPr>
              <w:t xml:space="preserve">samen initiatieven nemen, o.a. inmiddels </w:t>
            </w:r>
            <w:proofErr w:type="spellStart"/>
            <w:r w:rsidR="00DB4355" w:rsidRPr="00DB4355">
              <w:rPr>
                <w:rFonts w:asciiTheme="majorHAnsi" w:hAnsiTheme="majorHAnsi"/>
                <w:color w:val="FF0000"/>
                <w:sz w:val="16"/>
                <w:szCs w:val="16"/>
              </w:rPr>
              <w:t>webinar</w:t>
            </w:r>
            <w:proofErr w:type="spellEnd"/>
            <w:r w:rsidR="00DB4355" w:rsidRPr="00DB4355">
              <w:rPr>
                <w:rFonts w:asciiTheme="majorHAnsi" w:hAnsiTheme="majorHAnsi"/>
                <w:color w:val="FF0000"/>
                <w:sz w:val="16"/>
                <w:szCs w:val="16"/>
              </w:rPr>
              <w:t xml:space="preserve"> gepland begin 2021</w:t>
            </w:r>
          </w:p>
        </w:tc>
      </w:tr>
      <w:tr w:rsidR="002826B4" w:rsidRPr="005D0A14" w14:paraId="07DE8880" w14:textId="5EE88835" w:rsidTr="0020353D">
        <w:tc>
          <w:tcPr>
            <w:tcW w:w="698" w:type="dxa"/>
            <w:vMerge/>
          </w:tcPr>
          <w:p w14:paraId="3B428C2C" w14:textId="07E156C6" w:rsidR="002826B4" w:rsidRPr="005D0A14" w:rsidRDefault="002826B4" w:rsidP="00C26816">
            <w:pPr>
              <w:rPr>
                <w:rFonts w:asciiTheme="majorHAnsi" w:hAnsiTheme="majorHAnsi"/>
              </w:rPr>
            </w:pPr>
          </w:p>
        </w:tc>
        <w:tc>
          <w:tcPr>
            <w:tcW w:w="828" w:type="dxa"/>
            <w:vMerge/>
          </w:tcPr>
          <w:p w14:paraId="030839BF" w14:textId="195F0F94" w:rsidR="002826B4" w:rsidRPr="005D0A14" w:rsidRDefault="002826B4" w:rsidP="00C26816">
            <w:pPr>
              <w:rPr>
                <w:rFonts w:asciiTheme="majorHAnsi" w:hAnsiTheme="majorHAnsi"/>
              </w:rPr>
            </w:pPr>
          </w:p>
        </w:tc>
        <w:tc>
          <w:tcPr>
            <w:tcW w:w="1417" w:type="dxa"/>
          </w:tcPr>
          <w:p w14:paraId="6D9C0BFB" w14:textId="7F2741A8" w:rsidR="002826B4" w:rsidRPr="005D0A14" w:rsidRDefault="002826B4" w:rsidP="00C26816">
            <w:pPr>
              <w:rPr>
                <w:rFonts w:asciiTheme="majorHAnsi" w:hAnsiTheme="majorHAnsi"/>
                <w:sz w:val="16"/>
                <w:szCs w:val="16"/>
              </w:rPr>
            </w:pPr>
            <w:r w:rsidRPr="005D0A14">
              <w:rPr>
                <w:rFonts w:asciiTheme="majorHAnsi" w:hAnsiTheme="majorHAnsi"/>
                <w:sz w:val="16"/>
                <w:szCs w:val="16"/>
              </w:rPr>
              <w:t>Vredesweek</w:t>
            </w:r>
          </w:p>
        </w:tc>
        <w:tc>
          <w:tcPr>
            <w:tcW w:w="2410" w:type="dxa"/>
          </w:tcPr>
          <w:p w14:paraId="168493D9" w14:textId="77777777" w:rsidR="002826B4" w:rsidRPr="005D0A14" w:rsidRDefault="002826B4" w:rsidP="00C26816">
            <w:pPr>
              <w:rPr>
                <w:rFonts w:asciiTheme="majorHAnsi" w:hAnsiTheme="majorHAnsi"/>
                <w:sz w:val="16"/>
                <w:szCs w:val="16"/>
              </w:rPr>
            </w:pPr>
          </w:p>
        </w:tc>
        <w:tc>
          <w:tcPr>
            <w:tcW w:w="1276" w:type="dxa"/>
          </w:tcPr>
          <w:p w14:paraId="7728B961" w14:textId="3BFDDCA2" w:rsidR="002826B4" w:rsidRPr="005D0A14" w:rsidRDefault="002826B4" w:rsidP="00A4397A">
            <w:pPr>
              <w:rPr>
                <w:rFonts w:asciiTheme="majorHAnsi" w:hAnsiTheme="majorHAnsi"/>
                <w:sz w:val="16"/>
                <w:szCs w:val="16"/>
              </w:rPr>
            </w:pPr>
            <w:r w:rsidRPr="005D0A14">
              <w:rPr>
                <w:rFonts w:asciiTheme="majorHAnsi" w:hAnsiTheme="majorHAnsi"/>
                <w:sz w:val="16"/>
                <w:szCs w:val="16"/>
              </w:rPr>
              <w:t xml:space="preserve">Nieuwsbrief; ledenbrief; </w:t>
            </w:r>
            <w:hyperlink r:id="rId30" w:history="1">
              <w:r w:rsidRPr="00C26816">
                <w:rPr>
                  <w:rStyle w:val="Hyperlink"/>
                  <w:rFonts w:asciiTheme="majorHAnsi" w:hAnsiTheme="majorHAnsi"/>
                  <w:sz w:val="16"/>
                  <w:szCs w:val="16"/>
                </w:rPr>
                <w:t>site;</w:t>
              </w:r>
            </w:hyperlink>
          </w:p>
        </w:tc>
        <w:tc>
          <w:tcPr>
            <w:tcW w:w="1276" w:type="dxa"/>
          </w:tcPr>
          <w:p w14:paraId="705CBE5D" w14:textId="066E984E" w:rsidR="002826B4" w:rsidRPr="005D0A14" w:rsidRDefault="002826B4" w:rsidP="00C26816">
            <w:pPr>
              <w:rPr>
                <w:rFonts w:asciiTheme="majorHAnsi" w:hAnsiTheme="majorHAnsi"/>
                <w:sz w:val="16"/>
                <w:szCs w:val="16"/>
              </w:rPr>
            </w:pPr>
            <w:r w:rsidRPr="005D0A14">
              <w:rPr>
                <w:rFonts w:asciiTheme="majorHAnsi" w:hAnsiTheme="majorHAnsi"/>
                <w:sz w:val="16"/>
                <w:szCs w:val="16"/>
              </w:rPr>
              <w:t>21-29 sept</w:t>
            </w:r>
          </w:p>
        </w:tc>
        <w:tc>
          <w:tcPr>
            <w:tcW w:w="992" w:type="dxa"/>
          </w:tcPr>
          <w:p w14:paraId="30FFE6DA" w14:textId="5D22FA3B" w:rsidR="002826B4" w:rsidRPr="005D0A14" w:rsidRDefault="002826B4" w:rsidP="00C26816">
            <w:pPr>
              <w:rPr>
                <w:rFonts w:asciiTheme="majorHAnsi" w:hAnsiTheme="majorHAnsi"/>
                <w:i/>
                <w:sz w:val="16"/>
                <w:szCs w:val="16"/>
              </w:rPr>
            </w:pPr>
            <w:proofErr w:type="spellStart"/>
            <w:r w:rsidRPr="005D0A14">
              <w:rPr>
                <w:rFonts w:asciiTheme="majorHAnsi" w:hAnsiTheme="majorHAnsi"/>
                <w:i/>
                <w:sz w:val="16"/>
                <w:szCs w:val="16"/>
              </w:rPr>
              <w:t>WvdB</w:t>
            </w:r>
            <w:proofErr w:type="spellEnd"/>
          </w:p>
        </w:tc>
        <w:tc>
          <w:tcPr>
            <w:tcW w:w="4536" w:type="dxa"/>
          </w:tcPr>
          <w:p w14:paraId="7AFFDAA9" w14:textId="77777777" w:rsidR="002826B4" w:rsidRDefault="002826B4" w:rsidP="00C26816">
            <w:pPr>
              <w:rPr>
                <w:rFonts w:asciiTheme="majorHAnsi" w:hAnsiTheme="majorHAnsi"/>
                <w:color w:val="FF0000"/>
                <w:sz w:val="16"/>
                <w:szCs w:val="16"/>
              </w:rPr>
            </w:pPr>
            <w:r w:rsidRPr="008637F8">
              <w:rPr>
                <w:rFonts w:asciiTheme="majorHAnsi" w:hAnsiTheme="majorHAnsi"/>
                <w:color w:val="FF0000"/>
                <w:sz w:val="16"/>
                <w:szCs w:val="16"/>
              </w:rPr>
              <w:t>Via site en leden- en nieuwsbrief aandacht geschonken</w:t>
            </w:r>
            <w:r w:rsidR="00C26816">
              <w:rPr>
                <w:rFonts w:asciiTheme="majorHAnsi" w:hAnsiTheme="majorHAnsi"/>
                <w:color w:val="FF0000"/>
                <w:sz w:val="16"/>
                <w:szCs w:val="16"/>
              </w:rPr>
              <w:t xml:space="preserve"> aan mogelijkheden om als leraar op school hier aandacht aan te besteden</w:t>
            </w:r>
            <w:r w:rsidRPr="008637F8">
              <w:rPr>
                <w:rFonts w:asciiTheme="majorHAnsi" w:hAnsiTheme="majorHAnsi"/>
                <w:color w:val="FF0000"/>
                <w:sz w:val="16"/>
                <w:szCs w:val="16"/>
              </w:rPr>
              <w:t>.</w:t>
            </w:r>
          </w:p>
          <w:p w14:paraId="5BC74CEA" w14:textId="3764611E" w:rsidR="00C26816" w:rsidRPr="005D0A14" w:rsidRDefault="00C26816" w:rsidP="00C26816">
            <w:pPr>
              <w:rPr>
                <w:rFonts w:asciiTheme="majorHAnsi" w:hAnsiTheme="majorHAnsi"/>
                <w:sz w:val="16"/>
                <w:szCs w:val="16"/>
              </w:rPr>
            </w:pPr>
            <w:r>
              <w:rPr>
                <w:rFonts w:asciiTheme="majorHAnsi" w:hAnsiTheme="majorHAnsi"/>
                <w:color w:val="FF0000"/>
                <w:sz w:val="16"/>
                <w:szCs w:val="16"/>
              </w:rPr>
              <w:t xml:space="preserve">Ook aandacht </w:t>
            </w:r>
            <w:r w:rsidR="00FA3AC4">
              <w:rPr>
                <w:rFonts w:asciiTheme="majorHAnsi" w:hAnsiTheme="majorHAnsi"/>
                <w:color w:val="FF0000"/>
                <w:sz w:val="16"/>
                <w:szCs w:val="16"/>
              </w:rPr>
              <w:t>v</w:t>
            </w:r>
            <w:r>
              <w:rPr>
                <w:rFonts w:asciiTheme="majorHAnsi" w:hAnsiTheme="majorHAnsi"/>
                <w:color w:val="FF0000"/>
                <w:sz w:val="16"/>
                <w:szCs w:val="16"/>
              </w:rPr>
              <w:t>oor mogelijkheden voor persoonlijke verdieping in deze.</w:t>
            </w:r>
          </w:p>
        </w:tc>
      </w:tr>
      <w:tr w:rsidR="002826B4" w:rsidRPr="005D0A14" w14:paraId="2B6432C8" w14:textId="355B3C1C" w:rsidTr="0020353D">
        <w:tc>
          <w:tcPr>
            <w:tcW w:w="698" w:type="dxa"/>
            <w:vMerge/>
          </w:tcPr>
          <w:p w14:paraId="32D05DF8" w14:textId="2F38DDE6" w:rsidR="002826B4" w:rsidRPr="005D0A14" w:rsidRDefault="002826B4" w:rsidP="00C26816">
            <w:pPr>
              <w:rPr>
                <w:rFonts w:asciiTheme="majorHAnsi" w:hAnsiTheme="majorHAnsi"/>
              </w:rPr>
            </w:pPr>
          </w:p>
        </w:tc>
        <w:tc>
          <w:tcPr>
            <w:tcW w:w="828" w:type="dxa"/>
            <w:vMerge/>
          </w:tcPr>
          <w:p w14:paraId="4D453850" w14:textId="04EAA21E" w:rsidR="002826B4" w:rsidRPr="005D0A14" w:rsidRDefault="002826B4" w:rsidP="00C26816">
            <w:pPr>
              <w:rPr>
                <w:rFonts w:asciiTheme="majorHAnsi" w:hAnsiTheme="majorHAnsi"/>
              </w:rPr>
            </w:pPr>
          </w:p>
        </w:tc>
        <w:tc>
          <w:tcPr>
            <w:tcW w:w="1417" w:type="dxa"/>
          </w:tcPr>
          <w:p w14:paraId="738E3006" w14:textId="3E96C53B" w:rsidR="002826B4" w:rsidRPr="005D0A14" w:rsidRDefault="002826B4" w:rsidP="00C26816">
            <w:pPr>
              <w:rPr>
                <w:rFonts w:asciiTheme="majorHAnsi" w:hAnsiTheme="majorHAnsi"/>
                <w:sz w:val="16"/>
                <w:szCs w:val="16"/>
              </w:rPr>
            </w:pPr>
            <w:r w:rsidRPr="005D0A14">
              <w:rPr>
                <w:rFonts w:asciiTheme="majorHAnsi" w:hAnsiTheme="majorHAnsi"/>
                <w:sz w:val="16"/>
                <w:szCs w:val="16"/>
              </w:rPr>
              <w:t>Week van het Katholiek Onderwijs</w:t>
            </w:r>
          </w:p>
        </w:tc>
        <w:tc>
          <w:tcPr>
            <w:tcW w:w="2410" w:type="dxa"/>
          </w:tcPr>
          <w:p w14:paraId="60129D88" w14:textId="1930A86E" w:rsidR="002826B4" w:rsidRPr="005D0A14" w:rsidRDefault="002826B4" w:rsidP="00C26816">
            <w:pPr>
              <w:rPr>
                <w:rFonts w:asciiTheme="majorHAnsi" w:hAnsiTheme="majorHAnsi"/>
                <w:sz w:val="16"/>
                <w:szCs w:val="16"/>
              </w:rPr>
            </w:pPr>
            <w:r w:rsidRPr="005D0A14">
              <w:rPr>
                <w:rFonts w:asciiTheme="majorHAnsi" w:hAnsiTheme="majorHAnsi"/>
                <w:sz w:val="16"/>
                <w:szCs w:val="16"/>
              </w:rPr>
              <w:t>activiteiten voor leden (in aanloop naar en tijdens); activiteiten i.s.m. NKSR, Verus</w:t>
            </w:r>
          </w:p>
          <w:p w14:paraId="30D543A7" w14:textId="6738713A" w:rsidR="002826B4" w:rsidRPr="005D0A14" w:rsidRDefault="002826B4" w:rsidP="00C26816">
            <w:pPr>
              <w:rPr>
                <w:rFonts w:asciiTheme="majorHAnsi" w:hAnsiTheme="majorHAnsi"/>
                <w:sz w:val="16"/>
                <w:szCs w:val="16"/>
              </w:rPr>
            </w:pPr>
          </w:p>
        </w:tc>
        <w:tc>
          <w:tcPr>
            <w:tcW w:w="1276" w:type="dxa"/>
          </w:tcPr>
          <w:p w14:paraId="00911FAF" w14:textId="1505F6D1" w:rsidR="002826B4" w:rsidRPr="005D0A14" w:rsidRDefault="002826B4" w:rsidP="00A4397A">
            <w:pPr>
              <w:rPr>
                <w:rFonts w:asciiTheme="majorHAnsi" w:hAnsiTheme="majorHAnsi"/>
                <w:sz w:val="16"/>
                <w:szCs w:val="16"/>
              </w:rPr>
            </w:pPr>
            <w:r w:rsidRPr="005D0A14">
              <w:rPr>
                <w:rFonts w:asciiTheme="majorHAnsi" w:hAnsiTheme="majorHAnsi"/>
                <w:sz w:val="16"/>
                <w:szCs w:val="16"/>
              </w:rPr>
              <w:t xml:space="preserve">Nieuwsbrief; ledenbrief; </w:t>
            </w:r>
            <w:hyperlink r:id="rId31" w:history="1">
              <w:r w:rsidRPr="00C26816">
                <w:rPr>
                  <w:rStyle w:val="Hyperlink"/>
                  <w:rFonts w:asciiTheme="majorHAnsi" w:hAnsiTheme="majorHAnsi"/>
                  <w:sz w:val="16"/>
                  <w:szCs w:val="16"/>
                </w:rPr>
                <w:t>site</w:t>
              </w:r>
              <w:r w:rsidR="00C26816" w:rsidRPr="00C26816">
                <w:rPr>
                  <w:rStyle w:val="Hyperlink"/>
                  <w:rFonts w:asciiTheme="majorHAnsi" w:hAnsiTheme="majorHAnsi"/>
                  <w:sz w:val="16"/>
                  <w:szCs w:val="16"/>
                </w:rPr>
                <w:t>;</w:t>
              </w:r>
            </w:hyperlink>
          </w:p>
        </w:tc>
        <w:tc>
          <w:tcPr>
            <w:tcW w:w="1276" w:type="dxa"/>
          </w:tcPr>
          <w:p w14:paraId="5A793106" w14:textId="123D1DCD" w:rsidR="002826B4" w:rsidRPr="005D0A14" w:rsidRDefault="002826B4" w:rsidP="00C26816">
            <w:pPr>
              <w:rPr>
                <w:rFonts w:asciiTheme="majorHAnsi" w:hAnsiTheme="majorHAnsi"/>
                <w:sz w:val="16"/>
                <w:szCs w:val="16"/>
              </w:rPr>
            </w:pPr>
            <w:r w:rsidRPr="005D0A14">
              <w:rPr>
                <w:rFonts w:asciiTheme="majorHAnsi" w:hAnsiTheme="majorHAnsi"/>
                <w:sz w:val="16"/>
                <w:szCs w:val="16"/>
              </w:rPr>
              <w:t>Dec 20</w:t>
            </w:r>
          </w:p>
        </w:tc>
        <w:tc>
          <w:tcPr>
            <w:tcW w:w="992" w:type="dxa"/>
          </w:tcPr>
          <w:p w14:paraId="7F9570DE" w14:textId="77777777" w:rsidR="002826B4" w:rsidRPr="005D0A14" w:rsidRDefault="002826B4" w:rsidP="00C26816">
            <w:pPr>
              <w:rPr>
                <w:rFonts w:asciiTheme="majorHAnsi" w:hAnsiTheme="majorHAnsi"/>
                <w:i/>
                <w:sz w:val="16"/>
                <w:szCs w:val="16"/>
              </w:rPr>
            </w:pPr>
            <w:proofErr w:type="spellStart"/>
            <w:r w:rsidRPr="005D0A14">
              <w:rPr>
                <w:rFonts w:asciiTheme="majorHAnsi" w:hAnsiTheme="majorHAnsi"/>
                <w:i/>
                <w:sz w:val="16"/>
                <w:szCs w:val="16"/>
              </w:rPr>
              <w:t>WvdB</w:t>
            </w:r>
            <w:proofErr w:type="spellEnd"/>
          </w:p>
          <w:p w14:paraId="765A92B6" w14:textId="77777777" w:rsidR="002826B4" w:rsidRPr="005D0A14" w:rsidRDefault="002826B4" w:rsidP="00C26816">
            <w:pPr>
              <w:rPr>
                <w:rFonts w:asciiTheme="majorHAnsi" w:hAnsiTheme="majorHAnsi"/>
                <w:sz w:val="16"/>
                <w:szCs w:val="16"/>
              </w:rPr>
            </w:pPr>
          </w:p>
        </w:tc>
        <w:tc>
          <w:tcPr>
            <w:tcW w:w="4536" w:type="dxa"/>
          </w:tcPr>
          <w:p w14:paraId="0BBB4C21" w14:textId="37D17FEF" w:rsidR="002826B4" w:rsidRPr="005D0A14" w:rsidRDefault="008637F8" w:rsidP="00C26816">
            <w:pPr>
              <w:rPr>
                <w:rFonts w:asciiTheme="majorHAnsi" w:hAnsiTheme="majorHAnsi"/>
                <w:sz w:val="16"/>
                <w:szCs w:val="16"/>
              </w:rPr>
            </w:pPr>
            <w:r w:rsidRPr="008637F8">
              <w:rPr>
                <w:rFonts w:asciiTheme="majorHAnsi" w:hAnsiTheme="majorHAnsi"/>
                <w:color w:val="FF0000"/>
                <w:sz w:val="16"/>
                <w:szCs w:val="16"/>
              </w:rPr>
              <w:t>In NKSR verband meegewerkt aan opzet en inhoudelijke voorberei</w:t>
            </w:r>
            <w:r w:rsidR="002826B4" w:rsidRPr="008637F8">
              <w:rPr>
                <w:rFonts w:asciiTheme="majorHAnsi" w:hAnsiTheme="majorHAnsi"/>
                <w:color w:val="FF0000"/>
                <w:sz w:val="16"/>
                <w:szCs w:val="16"/>
              </w:rPr>
              <w:t>ding. Via site en leden- en nieuwsbrief aandacht aan geschonken.</w:t>
            </w:r>
          </w:p>
        </w:tc>
      </w:tr>
      <w:tr w:rsidR="002826B4" w:rsidRPr="005D0A14" w14:paraId="468AA00D" w14:textId="7A680E9B" w:rsidTr="0020353D">
        <w:tc>
          <w:tcPr>
            <w:tcW w:w="698" w:type="dxa"/>
            <w:vMerge/>
          </w:tcPr>
          <w:p w14:paraId="3E73336C" w14:textId="109A0131" w:rsidR="002826B4" w:rsidRPr="005D0A14" w:rsidRDefault="002826B4" w:rsidP="00C26816">
            <w:pPr>
              <w:rPr>
                <w:rFonts w:asciiTheme="majorHAnsi" w:hAnsiTheme="majorHAnsi"/>
              </w:rPr>
            </w:pPr>
          </w:p>
        </w:tc>
        <w:tc>
          <w:tcPr>
            <w:tcW w:w="828" w:type="dxa"/>
            <w:vMerge/>
          </w:tcPr>
          <w:p w14:paraId="539647D6" w14:textId="2E6A2469" w:rsidR="002826B4" w:rsidRPr="005D0A14" w:rsidRDefault="002826B4" w:rsidP="00C26816">
            <w:pPr>
              <w:rPr>
                <w:rFonts w:asciiTheme="majorHAnsi" w:hAnsiTheme="majorHAnsi"/>
              </w:rPr>
            </w:pPr>
          </w:p>
        </w:tc>
        <w:tc>
          <w:tcPr>
            <w:tcW w:w="1417" w:type="dxa"/>
          </w:tcPr>
          <w:p w14:paraId="474EB05D" w14:textId="6874EBD6" w:rsidR="002826B4" w:rsidRPr="005D0A14" w:rsidRDefault="002826B4" w:rsidP="00C26816">
            <w:pPr>
              <w:rPr>
                <w:rFonts w:asciiTheme="majorHAnsi" w:hAnsiTheme="majorHAnsi"/>
                <w:sz w:val="16"/>
                <w:szCs w:val="16"/>
              </w:rPr>
            </w:pPr>
            <w:r w:rsidRPr="005D0A14">
              <w:rPr>
                <w:rFonts w:asciiTheme="majorHAnsi" w:hAnsiTheme="majorHAnsi"/>
                <w:sz w:val="16"/>
                <w:szCs w:val="16"/>
              </w:rPr>
              <w:t>Opstarten LOGIA-onderwijs groep</w:t>
            </w:r>
          </w:p>
        </w:tc>
        <w:tc>
          <w:tcPr>
            <w:tcW w:w="2410" w:type="dxa"/>
          </w:tcPr>
          <w:p w14:paraId="30D0AE89" w14:textId="3D2D6E89" w:rsidR="002826B4" w:rsidRPr="005D0A14" w:rsidRDefault="002826B4" w:rsidP="00C26816">
            <w:pPr>
              <w:rPr>
                <w:rFonts w:asciiTheme="majorHAnsi" w:hAnsiTheme="majorHAnsi"/>
                <w:sz w:val="16"/>
                <w:szCs w:val="16"/>
              </w:rPr>
            </w:pPr>
          </w:p>
        </w:tc>
        <w:tc>
          <w:tcPr>
            <w:tcW w:w="1276" w:type="dxa"/>
          </w:tcPr>
          <w:p w14:paraId="50C493F0" w14:textId="02EDBB73" w:rsidR="002826B4" w:rsidRPr="005D0A14" w:rsidRDefault="002826B4" w:rsidP="00C26816">
            <w:pPr>
              <w:rPr>
                <w:rFonts w:asciiTheme="majorHAnsi" w:hAnsiTheme="majorHAnsi"/>
                <w:sz w:val="16"/>
                <w:szCs w:val="16"/>
              </w:rPr>
            </w:pPr>
            <w:r w:rsidRPr="005D0A14">
              <w:rPr>
                <w:rFonts w:asciiTheme="majorHAnsi" w:hAnsiTheme="majorHAnsi"/>
                <w:sz w:val="16"/>
                <w:szCs w:val="16"/>
              </w:rPr>
              <w:t>Voorbereidingen hebben ertoe geresulteerd d</w:t>
            </w:r>
            <w:r w:rsidR="00A4397A">
              <w:rPr>
                <w:rFonts w:asciiTheme="majorHAnsi" w:hAnsiTheme="majorHAnsi"/>
                <w:sz w:val="16"/>
                <w:szCs w:val="16"/>
              </w:rPr>
              <w:t>at de groep in 2020 gestart is.</w:t>
            </w:r>
          </w:p>
        </w:tc>
        <w:tc>
          <w:tcPr>
            <w:tcW w:w="1276" w:type="dxa"/>
          </w:tcPr>
          <w:p w14:paraId="61C455E5" w14:textId="77777777" w:rsidR="002826B4" w:rsidRPr="005D0A14" w:rsidRDefault="002826B4" w:rsidP="00C26816">
            <w:pPr>
              <w:rPr>
                <w:rFonts w:asciiTheme="majorHAnsi" w:hAnsiTheme="majorHAnsi"/>
                <w:sz w:val="16"/>
                <w:szCs w:val="16"/>
              </w:rPr>
            </w:pPr>
            <w:r w:rsidRPr="005D0A14">
              <w:rPr>
                <w:rFonts w:asciiTheme="majorHAnsi" w:hAnsiTheme="majorHAnsi"/>
                <w:sz w:val="16"/>
                <w:szCs w:val="16"/>
              </w:rPr>
              <w:t>Hele jaar</w:t>
            </w:r>
          </w:p>
          <w:p w14:paraId="206C33AF" w14:textId="6F1614EB" w:rsidR="002826B4" w:rsidRPr="005D0A14" w:rsidRDefault="002826B4" w:rsidP="00C26816">
            <w:pPr>
              <w:rPr>
                <w:rFonts w:asciiTheme="majorHAnsi" w:hAnsiTheme="majorHAnsi"/>
                <w:sz w:val="16"/>
                <w:szCs w:val="16"/>
              </w:rPr>
            </w:pPr>
          </w:p>
        </w:tc>
        <w:tc>
          <w:tcPr>
            <w:tcW w:w="992" w:type="dxa"/>
          </w:tcPr>
          <w:p w14:paraId="7BE050C4" w14:textId="77777777" w:rsidR="002826B4" w:rsidRDefault="002826B4" w:rsidP="00C26816">
            <w:pPr>
              <w:rPr>
                <w:rFonts w:asciiTheme="majorHAnsi" w:hAnsiTheme="majorHAnsi"/>
                <w:i/>
                <w:sz w:val="16"/>
                <w:szCs w:val="16"/>
              </w:rPr>
            </w:pPr>
            <w:proofErr w:type="spellStart"/>
            <w:r w:rsidRPr="005D0A14">
              <w:rPr>
                <w:rFonts w:asciiTheme="majorHAnsi" w:hAnsiTheme="majorHAnsi"/>
                <w:i/>
                <w:sz w:val="16"/>
                <w:szCs w:val="16"/>
              </w:rPr>
              <w:t>WvdB</w:t>
            </w:r>
            <w:proofErr w:type="spellEnd"/>
          </w:p>
          <w:p w14:paraId="72077DB7" w14:textId="5395A5D6" w:rsidR="008637F8" w:rsidRPr="005D0A14" w:rsidRDefault="008637F8" w:rsidP="00C26816">
            <w:pPr>
              <w:rPr>
                <w:rFonts w:asciiTheme="majorHAnsi" w:hAnsiTheme="majorHAnsi"/>
                <w:i/>
                <w:sz w:val="16"/>
                <w:szCs w:val="16"/>
              </w:rPr>
            </w:pPr>
            <w:r>
              <w:rPr>
                <w:rFonts w:asciiTheme="majorHAnsi" w:hAnsiTheme="majorHAnsi"/>
                <w:i/>
                <w:sz w:val="16"/>
                <w:szCs w:val="16"/>
              </w:rPr>
              <w:t>RH</w:t>
            </w:r>
          </w:p>
        </w:tc>
        <w:tc>
          <w:tcPr>
            <w:tcW w:w="4536" w:type="dxa"/>
          </w:tcPr>
          <w:p w14:paraId="5288761E" w14:textId="4BC7E553" w:rsidR="008637F8" w:rsidRDefault="008637F8" w:rsidP="00C26816">
            <w:pPr>
              <w:rPr>
                <w:rFonts w:asciiTheme="majorHAnsi" w:hAnsiTheme="majorHAnsi"/>
                <w:color w:val="FF0000"/>
                <w:sz w:val="16"/>
                <w:szCs w:val="16"/>
              </w:rPr>
            </w:pPr>
            <w:r w:rsidRPr="008637F8">
              <w:rPr>
                <w:rFonts w:asciiTheme="majorHAnsi" w:hAnsiTheme="majorHAnsi"/>
                <w:color w:val="FF0000"/>
                <w:sz w:val="16"/>
                <w:szCs w:val="16"/>
              </w:rPr>
              <w:t xml:space="preserve">Ook hier corona als spelbreker Maar uiteindelijke toch nog </w:t>
            </w:r>
            <w:hyperlink r:id="rId32" w:history="1">
              <w:r w:rsidRPr="00A4397A">
                <w:rPr>
                  <w:rStyle w:val="Hyperlink"/>
                  <w:rFonts w:asciiTheme="majorHAnsi" w:hAnsiTheme="majorHAnsi"/>
                  <w:sz w:val="16"/>
                  <w:szCs w:val="16"/>
                </w:rPr>
                <w:t>digitaal van start</w:t>
              </w:r>
            </w:hyperlink>
            <w:r w:rsidRPr="008637F8">
              <w:rPr>
                <w:rFonts w:asciiTheme="majorHAnsi" w:hAnsiTheme="majorHAnsi"/>
                <w:color w:val="FF0000"/>
                <w:sz w:val="16"/>
                <w:szCs w:val="16"/>
              </w:rPr>
              <w:t xml:space="preserve"> gegaan zodat we in 2021 de draad </w:t>
            </w:r>
            <w:r w:rsidR="00A4397A">
              <w:rPr>
                <w:rFonts w:asciiTheme="majorHAnsi" w:hAnsiTheme="majorHAnsi"/>
                <w:color w:val="FF0000"/>
                <w:sz w:val="16"/>
                <w:szCs w:val="16"/>
              </w:rPr>
              <w:t>makkelijk o</w:t>
            </w:r>
            <w:r w:rsidRPr="008637F8">
              <w:rPr>
                <w:rFonts w:asciiTheme="majorHAnsi" w:hAnsiTheme="majorHAnsi"/>
                <w:color w:val="FF0000"/>
                <w:sz w:val="16"/>
                <w:szCs w:val="16"/>
              </w:rPr>
              <w:t>pgepakt</w:t>
            </w:r>
            <w:r w:rsidR="00A4397A">
              <w:rPr>
                <w:rFonts w:asciiTheme="majorHAnsi" w:hAnsiTheme="majorHAnsi"/>
                <w:color w:val="FF0000"/>
                <w:sz w:val="16"/>
                <w:szCs w:val="16"/>
              </w:rPr>
              <w:t xml:space="preserve"> hebben</w:t>
            </w:r>
            <w:r w:rsidRPr="008637F8">
              <w:rPr>
                <w:rFonts w:asciiTheme="majorHAnsi" w:hAnsiTheme="majorHAnsi"/>
                <w:color w:val="FF0000"/>
                <w:sz w:val="16"/>
                <w:szCs w:val="16"/>
              </w:rPr>
              <w:t>.</w:t>
            </w:r>
          </w:p>
          <w:p w14:paraId="246EB7B7" w14:textId="6C52EA7C" w:rsidR="002826B4" w:rsidRPr="00A4397A" w:rsidRDefault="008637F8" w:rsidP="00A4397A">
            <w:pPr>
              <w:rPr>
                <w:rFonts w:asciiTheme="majorHAnsi" w:hAnsiTheme="majorHAnsi"/>
                <w:color w:val="FF0000"/>
                <w:sz w:val="16"/>
                <w:szCs w:val="16"/>
              </w:rPr>
            </w:pPr>
            <w:r>
              <w:rPr>
                <w:rFonts w:asciiTheme="majorHAnsi" w:hAnsiTheme="majorHAnsi"/>
                <w:color w:val="FF0000"/>
                <w:sz w:val="16"/>
                <w:szCs w:val="16"/>
              </w:rPr>
              <w:t xml:space="preserve">Per bijeenkomst een groepje van 4 a 10 leden uit </w:t>
            </w:r>
            <w:proofErr w:type="spellStart"/>
            <w:r>
              <w:rPr>
                <w:rFonts w:asciiTheme="majorHAnsi" w:hAnsiTheme="majorHAnsi"/>
                <w:color w:val="FF0000"/>
                <w:sz w:val="16"/>
                <w:szCs w:val="16"/>
              </w:rPr>
              <w:t>Bona</w:t>
            </w:r>
            <w:proofErr w:type="spellEnd"/>
            <w:r>
              <w:rPr>
                <w:rFonts w:asciiTheme="majorHAnsi" w:hAnsiTheme="majorHAnsi"/>
                <w:color w:val="FF0000"/>
                <w:sz w:val="16"/>
                <w:szCs w:val="16"/>
              </w:rPr>
              <w:t xml:space="preserve"> bestand. 4 a 8 uit NKSR netwerk</w:t>
            </w:r>
          </w:p>
        </w:tc>
      </w:tr>
      <w:tr w:rsidR="002826B4" w:rsidRPr="005D0A14" w14:paraId="34EC9585" w14:textId="36DA8FC1" w:rsidTr="0020353D">
        <w:tc>
          <w:tcPr>
            <w:tcW w:w="698" w:type="dxa"/>
            <w:vMerge/>
          </w:tcPr>
          <w:p w14:paraId="106C0CC4" w14:textId="3FFF300D" w:rsidR="002826B4" w:rsidRPr="005D0A14" w:rsidRDefault="002826B4" w:rsidP="00C26816">
            <w:pPr>
              <w:rPr>
                <w:rFonts w:asciiTheme="majorHAnsi" w:hAnsiTheme="majorHAnsi"/>
              </w:rPr>
            </w:pPr>
          </w:p>
        </w:tc>
        <w:tc>
          <w:tcPr>
            <w:tcW w:w="828" w:type="dxa"/>
            <w:vMerge/>
          </w:tcPr>
          <w:p w14:paraId="1C327281" w14:textId="617EBCF9" w:rsidR="002826B4" w:rsidRPr="005D0A14" w:rsidRDefault="002826B4" w:rsidP="00C26816">
            <w:pPr>
              <w:rPr>
                <w:rFonts w:asciiTheme="majorHAnsi" w:hAnsiTheme="majorHAnsi"/>
              </w:rPr>
            </w:pPr>
          </w:p>
        </w:tc>
        <w:tc>
          <w:tcPr>
            <w:tcW w:w="1417" w:type="dxa"/>
          </w:tcPr>
          <w:p w14:paraId="565F7449" w14:textId="1E9934B9" w:rsidR="002826B4" w:rsidRPr="005D0A14" w:rsidRDefault="002826B4" w:rsidP="00C26816">
            <w:pPr>
              <w:rPr>
                <w:rFonts w:asciiTheme="majorHAnsi" w:hAnsiTheme="majorHAnsi"/>
                <w:sz w:val="16"/>
                <w:szCs w:val="16"/>
              </w:rPr>
            </w:pPr>
            <w:r w:rsidRPr="005D0A14">
              <w:rPr>
                <w:rFonts w:asciiTheme="majorHAnsi" w:hAnsiTheme="majorHAnsi"/>
                <w:sz w:val="16"/>
                <w:szCs w:val="16"/>
              </w:rPr>
              <w:t>Oriëntatie Santiago de Compostella</w:t>
            </w:r>
          </w:p>
        </w:tc>
        <w:tc>
          <w:tcPr>
            <w:tcW w:w="3686" w:type="dxa"/>
            <w:gridSpan w:val="2"/>
          </w:tcPr>
          <w:p w14:paraId="533F4F57" w14:textId="5796D6A8" w:rsidR="002826B4" w:rsidRPr="005D0A14" w:rsidRDefault="002826B4" w:rsidP="00C26816">
            <w:pPr>
              <w:rPr>
                <w:rFonts w:asciiTheme="majorHAnsi" w:hAnsiTheme="majorHAnsi"/>
                <w:sz w:val="16"/>
                <w:szCs w:val="16"/>
              </w:rPr>
            </w:pPr>
            <w:r w:rsidRPr="005D0A14">
              <w:rPr>
                <w:rFonts w:asciiTheme="majorHAnsi" w:hAnsiTheme="majorHAnsi"/>
                <w:sz w:val="16"/>
                <w:szCs w:val="16"/>
              </w:rPr>
              <w:t xml:space="preserve">Bevorderen van dit soort activiteiten op schoolniveau en /of voor onze leden </w:t>
            </w:r>
            <w:r w:rsidRPr="005D0A14">
              <w:rPr>
                <w:rFonts w:asciiTheme="majorHAnsi" w:hAnsiTheme="majorHAnsi"/>
                <w:sz w:val="16"/>
                <w:szCs w:val="16"/>
              </w:rPr>
              <w:br/>
              <w:t>In gesprek met collega’s die ervaring hebben met het organiseren van dit soort activiteiten. Eerdere gesprekken met een stichting in Utrecht leverde helaas alleen wat informatie op. Het was ook moeilijke om contact te leggen met het VNB, maar dat is inmiddels wel gelukt. We gaan op korte termijn in gesprek.</w:t>
            </w:r>
          </w:p>
        </w:tc>
        <w:tc>
          <w:tcPr>
            <w:tcW w:w="1276" w:type="dxa"/>
          </w:tcPr>
          <w:p w14:paraId="3ED39492" w14:textId="562B42C9" w:rsidR="002826B4" w:rsidRPr="005D0A14" w:rsidRDefault="002826B4" w:rsidP="00C26816">
            <w:pPr>
              <w:rPr>
                <w:rFonts w:asciiTheme="majorHAnsi" w:hAnsiTheme="majorHAnsi"/>
                <w:sz w:val="16"/>
                <w:szCs w:val="16"/>
              </w:rPr>
            </w:pPr>
          </w:p>
        </w:tc>
        <w:tc>
          <w:tcPr>
            <w:tcW w:w="992" w:type="dxa"/>
          </w:tcPr>
          <w:p w14:paraId="55F78851" w14:textId="4CF9CF4F" w:rsidR="002826B4" w:rsidRPr="005D0A14" w:rsidRDefault="002826B4" w:rsidP="00C26816">
            <w:pPr>
              <w:rPr>
                <w:rFonts w:asciiTheme="majorHAnsi" w:hAnsiTheme="majorHAnsi"/>
                <w:i/>
                <w:sz w:val="16"/>
                <w:szCs w:val="16"/>
              </w:rPr>
            </w:pPr>
            <w:proofErr w:type="spellStart"/>
            <w:r w:rsidRPr="005D0A14">
              <w:rPr>
                <w:rFonts w:asciiTheme="majorHAnsi" w:hAnsiTheme="majorHAnsi"/>
                <w:i/>
                <w:sz w:val="16"/>
                <w:szCs w:val="16"/>
              </w:rPr>
              <w:t>JvE</w:t>
            </w:r>
            <w:proofErr w:type="spellEnd"/>
          </w:p>
        </w:tc>
        <w:tc>
          <w:tcPr>
            <w:tcW w:w="4536" w:type="dxa"/>
          </w:tcPr>
          <w:p w14:paraId="0B396BE3" w14:textId="193103E0" w:rsidR="002826B4" w:rsidRPr="005D0A14" w:rsidRDefault="008637F8" w:rsidP="00C26816">
            <w:pPr>
              <w:rPr>
                <w:rFonts w:asciiTheme="majorHAnsi" w:hAnsiTheme="majorHAnsi"/>
                <w:sz w:val="16"/>
                <w:szCs w:val="16"/>
              </w:rPr>
            </w:pPr>
            <w:r w:rsidRPr="008637F8">
              <w:rPr>
                <w:rFonts w:asciiTheme="majorHAnsi" w:hAnsiTheme="majorHAnsi"/>
                <w:color w:val="FF0000"/>
                <w:sz w:val="16"/>
                <w:szCs w:val="16"/>
              </w:rPr>
              <w:t xml:space="preserve">Ligt stil </w:t>
            </w:r>
            <w:proofErr w:type="spellStart"/>
            <w:r w:rsidRPr="008637F8">
              <w:rPr>
                <w:rFonts w:asciiTheme="majorHAnsi" w:hAnsiTheme="majorHAnsi"/>
                <w:color w:val="FF0000"/>
                <w:sz w:val="16"/>
                <w:szCs w:val="16"/>
              </w:rPr>
              <w:t>ivm</w:t>
            </w:r>
            <w:proofErr w:type="spellEnd"/>
            <w:r w:rsidRPr="008637F8">
              <w:rPr>
                <w:rFonts w:asciiTheme="majorHAnsi" w:hAnsiTheme="majorHAnsi"/>
                <w:color w:val="FF0000"/>
                <w:sz w:val="16"/>
                <w:szCs w:val="16"/>
              </w:rPr>
              <w:t xml:space="preserve"> Corona; </w:t>
            </w:r>
            <w:r w:rsidR="00C26816">
              <w:rPr>
                <w:rFonts w:asciiTheme="majorHAnsi" w:hAnsiTheme="majorHAnsi"/>
                <w:color w:val="FF0000"/>
                <w:sz w:val="16"/>
                <w:szCs w:val="16"/>
              </w:rPr>
              <w:br/>
              <w:t>Kijken wel naar kleinschaligere (en mogelijk corona veilige (binnenlandse / lokale) initiatieven</w:t>
            </w:r>
          </w:p>
        </w:tc>
      </w:tr>
      <w:tr w:rsidR="002826B4" w:rsidRPr="005D0A14" w14:paraId="23FBDFC5" w14:textId="47CF7C95" w:rsidTr="0020353D">
        <w:tc>
          <w:tcPr>
            <w:tcW w:w="698" w:type="dxa"/>
            <w:vMerge/>
          </w:tcPr>
          <w:p w14:paraId="5B585078" w14:textId="12894EC0" w:rsidR="002826B4" w:rsidRPr="005D0A14" w:rsidRDefault="002826B4" w:rsidP="00C26816">
            <w:pPr>
              <w:rPr>
                <w:rFonts w:asciiTheme="majorHAnsi" w:hAnsiTheme="majorHAnsi"/>
              </w:rPr>
            </w:pPr>
          </w:p>
        </w:tc>
        <w:tc>
          <w:tcPr>
            <w:tcW w:w="828" w:type="dxa"/>
            <w:vMerge/>
          </w:tcPr>
          <w:p w14:paraId="10CE667A" w14:textId="24838D55" w:rsidR="002826B4" w:rsidRPr="005D0A14" w:rsidRDefault="002826B4" w:rsidP="00C26816">
            <w:pPr>
              <w:rPr>
                <w:rFonts w:asciiTheme="majorHAnsi" w:hAnsiTheme="majorHAnsi"/>
              </w:rPr>
            </w:pPr>
          </w:p>
        </w:tc>
        <w:tc>
          <w:tcPr>
            <w:tcW w:w="1417" w:type="dxa"/>
          </w:tcPr>
          <w:p w14:paraId="593E1A94" w14:textId="74AECCEC" w:rsidR="002826B4" w:rsidRPr="005D0A14" w:rsidRDefault="002826B4" w:rsidP="00C26816">
            <w:pPr>
              <w:rPr>
                <w:rFonts w:asciiTheme="majorHAnsi" w:hAnsiTheme="majorHAnsi"/>
                <w:sz w:val="16"/>
                <w:szCs w:val="16"/>
              </w:rPr>
            </w:pPr>
            <w:r w:rsidRPr="005D0A14">
              <w:rPr>
                <w:rFonts w:asciiTheme="majorHAnsi" w:hAnsiTheme="majorHAnsi"/>
                <w:sz w:val="16"/>
                <w:szCs w:val="16"/>
              </w:rPr>
              <w:t>Overleg Taizé</w:t>
            </w:r>
          </w:p>
        </w:tc>
        <w:tc>
          <w:tcPr>
            <w:tcW w:w="3686" w:type="dxa"/>
            <w:gridSpan w:val="2"/>
          </w:tcPr>
          <w:p w14:paraId="05FCE0C5" w14:textId="77777777" w:rsidR="002826B4" w:rsidRPr="005D0A14" w:rsidRDefault="002826B4" w:rsidP="00C26816">
            <w:pPr>
              <w:rPr>
                <w:rFonts w:asciiTheme="majorHAnsi" w:hAnsiTheme="majorHAnsi"/>
                <w:sz w:val="16"/>
                <w:szCs w:val="16"/>
              </w:rPr>
            </w:pPr>
            <w:r w:rsidRPr="005D0A14">
              <w:rPr>
                <w:rFonts w:asciiTheme="majorHAnsi" w:hAnsiTheme="majorHAnsi"/>
                <w:sz w:val="16"/>
                <w:szCs w:val="16"/>
              </w:rPr>
              <w:t xml:space="preserve">Bevorderen van dit soort activiteiten op schoolniveau en /of voor onze leden </w:t>
            </w:r>
          </w:p>
          <w:p w14:paraId="7D96818D" w14:textId="51478F73" w:rsidR="002826B4" w:rsidRPr="005D0A14" w:rsidRDefault="002826B4" w:rsidP="00C26816">
            <w:pPr>
              <w:rPr>
                <w:rFonts w:asciiTheme="majorHAnsi" w:hAnsiTheme="majorHAnsi"/>
                <w:sz w:val="16"/>
                <w:szCs w:val="16"/>
              </w:rPr>
            </w:pPr>
            <w:r w:rsidRPr="005D0A14">
              <w:rPr>
                <w:rFonts w:asciiTheme="majorHAnsi" w:hAnsiTheme="majorHAnsi"/>
                <w:sz w:val="16"/>
                <w:szCs w:val="16"/>
              </w:rPr>
              <w:t>In gesprek met collega’s die ervaring hebben met het organiseren van dit soort activiteiten</w:t>
            </w:r>
          </w:p>
        </w:tc>
        <w:tc>
          <w:tcPr>
            <w:tcW w:w="1276" w:type="dxa"/>
          </w:tcPr>
          <w:p w14:paraId="11F4FA02" w14:textId="569E9402" w:rsidR="002826B4" w:rsidRPr="005D0A14" w:rsidRDefault="002826B4" w:rsidP="00C26816">
            <w:pPr>
              <w:rPr>
                <w:rFonts w:asciiTheme="majorHAnsi" w:hAnsiTheme="majorHAnsi"/>
                <w:sz w:val="16"/>
                <w:szCs w:val="16"/>
              </w:rPr>
            </w:pPr>
          </w:p>
        </w:tc>
        <w:tc>
          <w:tcPr>
            <w:tcW w:w="992" w:type="dxa"/>
          </w:tcPr>
          <w:p w14:paraId="5C87489E" w14:textId="77777777" w:rsidR="002826B4" w:rsidRPr="005D0A14" w:rsidRDefault="002826B4" w:rsidP="00C26816">
            <w:pPr>
              <w:rPr>
                <w:rFonts w:asciiTheme="majorHAnsi" w:hAnsiTheme="majorHAnsi"/>
                <w:i/>
                <w:sz w:val="16"/>
                <w:szCs w:val="16"/>
              </w:rPr>
            </w:pPr>
            <w:proofErr w:type="spellStart"/>
            <w:r w:rsidRPr="005D0A14">
              <w:rPr>
                <w:rFonts w:asciiTheme="majorHAnsi" w:hAnsiTheme="majorHAnsi"/>
                <w:i/>
                <w:sz w:val="16"/>
                <w:szCs w:val="16"/>
              </w:rPr>
              <w:t>WvdB</w:t>
            </w:r>
            <w:proofErr w:type="spellEnd"/>
          </w:p>
          <w:p w14:paraId="1A5D9F49" w14:textId="698F42E8" w:rsidR="002826B4" w:rsidRPr="005D0A14" w:rsidRDefault="002826B4" w:rsidP="00C26816">
            <w:pPr>
              <w:rPr>
                <w:rFonts w:asciiTheme="majorHAnsi" w:hAnsiTheme="majorHAnsi"/>
                <w:i/>
                <w:sz w:val="16"/>
                <w:szCs w:val="16"/>
              </w:rPr>
            </w:pPr>
            <w:r w:rsidRPr="005D0A14">
              <w:rPr>
                <w:rFonts w:asciiTheme="majorHAnsi" w:hAnsiTheme="majorHAnsi"/>
                <w:i/>
                <w:sz w:val="16"/>
                <w:szCs w:val="16"/>
              </w:rPr>
              <w:t xml:space="preserve">Ton </w:t>
            </w:r>
            <w:r w:rsidRPr="005D0A14">
              <w:rPr>
                <w:rFonts w:asciiTheme="majorHAnsi" w:hAnsiTheme="majorHAnsi"/>
                <w:i/>
                <w:sz w:val="16"/>
                <w:szCs w:val="16"/>
              </w:rPr>
              <w:br/>
              <w:t>Janssen</w:t>
            </w:r>
          </w:p>
          <w:p w14:paraId="7E27D4E5" w14:textId="27071ADF" w:rsidR="002826B4" w:rsidRPr="005D0A14" w:rsidRDefault="002826B4" w:rsidP="00C26816">
            <w:pPr>
              <w:rPr>
                <w:rFonts w:asciiTheme="majorHAnsi" w:hAnsiTheme="majorHAnsi"/>
                <w:sz w:val="16"/>
                <w:szCs w:val="16"/>
              </w:rPr>
            </w:pPr>
          </w:p>
        </w:tc>
        <w:tc>
          <w:tcPr>
            <w:tcW w:w="4536" w:type="dxa"/>
          </w:tcPr>
          <w:p w14:paraId="591F61E8" w14:textId="575236E3" w:rsidR="002826B4" w:rsidRPr="005D0A14" w:rsidRDefault="00DB4355" w:rsidP="00C26816">
            <w:pPr>
              <w:rPr>
                <w:rFonts w:asciiTheme="majorHAnsi" w:hAnsiTheme="majorHAnsi"/>
                <w:sz w:val="16"/>
                <w:szCs w:val="16"/>
              </w:rPr>
            </w:pPr>
            <w:r w:rsidRPr="00DB4355">
              <w:rPr>
                <w:rFonts w:asciiTheme="majorHAnsi" w:hAnsiTheme="majorHAnsi"/>
                <w:color w:val="FF0000"/>
                <w:sz w:val="16"/>
                <w:szCs w:val="16"/>
              </w:rPr>
              <w:t>Contacten zijn gelegd;</w:t>
            </w:r>
            <w:r w:rsidR="00C26816">
              <w:rPr>
                <w:rFonts w:asciiTheme="majorHAnsi" w:hAnsiTheme="majorHAnsi"/>
                <w:color w:val="FF0000"/>
                <w:sz w:val="16"/>
                <w:szCs w:val="16"/>
              </w:rPr>
              <w:br/>
            </w:r>
            <w:r w:rsidRPr="00DB4355">
              <w:rPr>
                <w:rFonts w:asciiTheme="majorHAnsi" w:hAnsiTheme="majorHAnsi"/>
                <w:color w:val="FF0000"/>
                <w:sz w:val="16"/>
                <w:szCs w:val="16"/>
              </w:rPr>
              <w:t xml:space="preserve"> corona is ook hier spelbreker.</w:t>
            </w:r>
          </w:p>
        </w:tc>
      </w:tr>
    </w:tbl>
    <w:p w14:paraId="0AD8F3D9" w14:textId="3EB6CC0C" w:rsidR="00577F2A" w:rsidRPr="005D0A14" w:rsidRDefault="00577F2A" w:rsidP="00C26816">
      <w:pPr>
        <w:rPr>
          <w:rFonts w:asciiTheme="majorHAnsi" w:hAnsiTheme="majorHAnsi"/>
        </w:rPr>
      </w:pPr>
    </w:p>
    <w:sectPr w:rsidR="00577F2A" w:rsidRPr="005D0A14" w:rsidSect="00FA09BF">
      <w:headerReference w:type="default" r:id="rId33"/>
      <w:footerReference w:type="even" r:id="rId34"/>
      <w:footerReference w:type="default" r:id="rId35"/>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79784" w14:textId="77777777" w:rsidR="005F3EBC" w:rsidRDefault="005F3EBC" w:rsidP="006A467B">
      <w:pPr>
        <w:spacing w:line="240" w:lineRule="auto"/>
      </w:pPr>
      <w:r>
        <w:separator/>
      </w:r>
    </w:p>
  </w:endnote>
  <w:endnote w:type="continuationSeparator" w:id="0">
    <w:p w14:paraId="7BFB92DF" w14:textId="77777777" w:rsidR="005F3EBC" w:rsidRDefault="005F3EBC" w:rsidP="006A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6069"/>
      <w:gridCol w:w="1866"/>
      <w:gridCol w:w="6070"/>
    </w:tblGrid>
    <w:tr w:rsidR="00EB5926" w14:paraId="7820AF73" w14:textId="77777777" w:rsidTr="000B398C">
      <w:trPr>
        <w:trHeight w:val="151"/>
      </w:trPr>
      <w:tc>
        <w:tcPr>
          <w:tcW w:w="2250" w:type="pct"/>
          <w:tcBorders>
            <w:top w:val="nil"/>
            <w:left w:val="nil"/>
            <w:bottom w:val="single" w:sz="4" w:space="0" w:color="4F81BD" w:themeColor="accent1"/>
            <w:right w:val="nil"/>
          </w:tcBorders>
        </w:tcPr>
        <w:p w14:paraId="1EB3D0A0" w14:textId="77777777" w:rsidR="00EB5926" w:rsidRDefault="00EB5926">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3575CC5" w14:textId="77777777" w:rsidR="00EB5926" w:rsidRDefault="005F3EBC">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C6BAA539E684D438DB9AE1C1057D98B"/>
              </w:placeholder>
              <w:temporary/>
              <w:showingPlcHdr/>
            </w:sdtPr>
            <w:sdtEndPr/>
            <w:sdtContent>
              <w:r w:rsidR="00EB5926">
                <w:rPr>
                  <w:rFonts w:ascii="Cambria" w:hAnsi="Cambria"/>
                  <w:color w:val="365F91" w:themeColor="accent1" w:themeShade="BF"/>
                  <w:lang w:val="nl-NL"/>
                </w:rPr>
                <w:t>[Geef de tekst op]</w:t>
              </w:r>
            </w:sdtContent>
          </w:sdt>
        </w:p>
      </w:tc>
      <w:tc>
        <w:tcPr>
          <w:tcW w:w="2250" w:type="pct"/>
          <w:tcBorders>
            <w:top w:val="nil"/>
            <w:left w:val="nil"/>
            <w:bottom w:val="single" w:sz="4" w:space="0" w:color="4F81BD" w:themeColor="accent1"/>
            <w:right w:val="nil"/>
          </w:tcBorders>
        </w:tcPr>
        <w:p w14:paraId="798ED8D0" w14:textId="77777777" w:rsidR="00EB5926" w:rsidRDefault="00EB5926">
          <w:pPr>
            <w:pStyle w:val="Koptekst"/>
            <w:spacing w:line="276" w:lineRule="auto"/>
            <w:rPr>
              <w:rFonts w:asciiTheme="majorHAnsi" w:eastAsiaTheme="majorEastAsia" w:hAnsiTheme="majorHAnsi" w:cstheme="majorBidi"/>
              <w:b/>
              <w:bCs/>
              <w:color w:val="4F81BD" w:themeColor="accent1"/>
            </w:rPr>
          </w:pPr>
        </w:p>
      </w:tc>
    </w:tr>
    <w:tr w:rsidR="00EB5926" w14:paraId="0AF3D586" w14:textId="77777777" w:rsidTr="000B398C">
      <w:trPr>
        <w:trHeight w:val="150"/>
      </w:trPr>
      <w:tc>
        <w:tcPr>
          <w:tcW w:w="2250" w:type="pct"/>
          <w:tcBorders>
            <w:top w:val="single" w:sz="4" w:space="0" w:color="4F81BD" w:themeColor="accent1"/>
            <w:left w:val="nil"/>
            <w:bottom w:val="nil"/>
            <w:right w:val="nil"/>
          </w:tcBorders>
        </w:tcPr>
        <w:p w14:paraId="18F7D3C7" w14:textId="77777777" w:rsidR="00EB5926" w:rsidRDefault="00EB5926">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6843CA7" w14:textId="77777777" w:rsidR="00EB5926" w:rsidRDefault="00EB5926">
          <w:pPr>
            <w:spacing w:line="240" w:lineRule="auto"/>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A17B7D2" w14:textId="77777777" w:rsidR="00EB5926" w:rsidRDefault="00EB5926">
          <w:pPr>
            <w:pStyle w:val="Koptekst"/>
            <w:spacing w:line="276" w:lineRule="auto"/>
            <w:rPr>
              <w:rFonts w:asciiTheme="majorHAnsi" w:eastAsiaTheme="majorEastAsia" w:hAnsiTheme="majorHAnsi" w:cstheme="majorBidi"/>
              <w:b/>
              <w:bCs/>
              <w:color w:val="4F81BD" w:themeColor="accent1"/>
            </w:rPr>
          </w:pPr>
        </w:p>
      </w:tc>
    </w:tr>
  </w:tbl>
  <w:p w14:paraId="7082640D" w14:textId="7C9FEF7F" w:rsidR="00EB5926" w:rsidRDefault="00EB59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020491"/>
      <w:docPartObj>
        <w:docPartGallery w:val="Page Numbers (Bottom of Page)"/>
        <w:docPartUnique/>
      </w:docPartObj>
    </w:sdtPr>
    <w:sdtEndPr/>
    <w:sdtContent>
      <w:p w14:paraId="11CC9D35" w14:textId="2D37C020" w:rsidR="00EB5926" w:rsidRDefault="00EB5926">
        <w:pPr>
          <w:pStyle w:val="Voettekst"/>
          <w:jc w:val="center"/>
        </w:pPr>
        <w:r>
          <w:fldChar w:fldCharType="begin"/>
        </w:r>
        <w:r>
          <w:instrText>PAGE   \* MERGEFORMAT</w:instrText>
        </w:r>
        <w:r>
          <w:fldChar w:fldCharType="separate"/>
        </w:r>
        <w:r>
          <w:rPr>
            <w:noProof/>
          </w:rPr>
          <w:t>17</w:t>
        </w:r>
        <w:r>
          <w:fldChar w:fldCharType="end"/>
        </w:r>
      </w:p>
    </w:sdtContent>
  </w:sdt>
  <w:p w14:paraId="4A0BA886" w14:textId="7E902788" w:rsidR="00EB5926" w:rsidRPr="00EB67A0" w:rsidRDefault="00EB5926">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15C6" w14:textId="77777777" w:rsidR="005F3EBC" w:rsidRDefault="005F3EBC" w:rsidP="006A467B">
      <w:pPr>
        <w:spacing w:line="240" w:lineRule="auto"/>
      </w:pPr>
      <w:r>
        <w:separator/>
      </w:r>
    </w:p>
  </w:footnote>
  <w:footnote w:type="continuationSeparator" w:id="0">
    <w:p w14:paraId="32FBFFC4" w14:textId="77777777" w:rsidR="005F3EBC" w:rsidRDefault="005F3EBC" w:rsidP="006A4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E224" w14:textId="6D5CB07E" w:rsidR="00EB5926" w:rsidRDefault="00EB5926">
    <w:pPr>
      <w:pStyle w:val="Koptekst"/>
      <w:rPr>
        <w:color w:val="808080" w:themeColor="background1" w:themeShade="80"/>
        <w:sz w:val="24"/>
        <w:szCs w:val="24"/>
      </w:rPr>
    </w:pPr>
    <w:r w:rsidRPr="002F753C">
      <w:rPr>
        <w:noProof/>
        <w:color w:val="808080" w:themeColor="background1" w:themeShade="80"/>
        <w:lang w:eastAsia="nl-NL"/>
      </w:rPr>
      <w:drawing>
        <wp:anchor distT="0" distB="0" distL="114300" distR="114300" simplePos="0" relativeHeight="251658752" behindDoc="0" locked="0" layoutInCell="1" allowOverlap="1" wp14:anchorId="1AFAC55E" wp14:editId="283D55EE">
          <wp:simplePos x="0" y="0"/>
          <wp:positionH relativeFrom="margin">
            <wp:align>right</wp:align>
          </wp:positionH>
          <wp:positionV relativeFrom="paragraph">
            <wp:posOffset>-182880</wp:posOffset>
          </wp:positionV>
          <wp:extent cx="1883410" cy="123825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aventuraLogo.jpg"/>
                  <pic:cNvPicPr/>
                </pic:nvPicPr>
                <pic:blipFill>
                  <a:blip r:embed="rId1">
                    <a:extLst>
                      <a:ext uri="{28A0092B-C50C-407E-A947-70E740481C1C}">
                        <a14:useLocalDpi xmlns:a14="http://schemas.microsoft.com/office/drawing/2010/main" val="0"/>
                      </a:ext>
                    </a:extLst>
                  </a:blip>
                  <a:stretch>
                    <a:fillRect/>
                  </a:stretch>
                </pic:blipFill>
                <pic:spPr>
                  <a:xfrm>
                    <a:off x="0" y="0"/>
                    <a:ext cx="1883410" cy="1238250"/>
                  </a:xfrm>
                  <a:prstGeom prst="rect">
                    <a:avLst/>
                  </a:prstGeom>
                </pic:spPr>
              </pic:pic>
            </a:graphicData>
          </a:graphic>
          <wp14:sizeRelH relativeFrom="margin">
            <wp14:pctWidth>0</wp14:pctWidth>
          </wp14:sizeRelH>
          <wp14:sizeRelV relativeFrom="margin">
            <wp14:pctHeight>0</wp14:pctHeight>
          </wp14:sizeRelV>
        </wp:anchor>
      </w:drawing>
    </w:r>
    <w:r w:rsidRPr="002F753C">
      <w:rPr>
        <w:color w:val="808080" w:themeColor="background1" w:themeShade="80"/>
        <w:sz w:val="24"/>
        <w:szCs w:val="24"/>
      </w:rPr>
      <w:t>E</w:t>
    </w:r>
    <w:r>
      <w:rPr>
        <w:color w:val="808080" w:themeColor="background1" w:themeShade="80"/>
        <w:sz w:val="24"/>
        <w:szCs w:val="24"/>
      </w:rPr>
      <w:t>VALUATIE WERKPLAN 2020 van SINT BONAVENTURA</w:t>
    </w:r>
  </w:p>
  <w:p w14:paraId="0187AD84" w14:textId="59A50019" w:rsidR="00EB5926" w:rsidRPr="00EB67A0" w:rsidRDefault="00EB5926">
    <w:pPr>
      <w:pStyle w:val="Koptekst"/>
      <w:rPr>
        <w:color w:val="808080" w:themeColor="background1" w:themeShade="80"/>
      </w:rPr>
    </w:pPr>
    <w:r>
      <w:rPr>
        <w:color w:val="808080" w:themeColor="background1" w:themeShade="80"/>
        <w:sz w:val="24"/>
        <w:szCs w:val="24"/>
      </w:rPr>
      <w:t xml:space="preserve">                               </w:t>
    </w:r>
    <w:r w:rsidRPr="00EB67A0">
      <w:rPr>
        <w:color w:val="808080" w:themeColor="background1" w:themeShade="80"/>
        <w:sz w:val="24"/>
        <w:szCs w:val="24"/>
      </w:rPr>
      <w:t>katholieke afdeling van de Algemene Onderwijsbond</w:t>
    </w:r>
    <w:r>
      <w:rPr>
        <w:color w:val="808080" w:themeColor="background1" w:themeShade="80"/>
        <w:sz w:val="24"/>
        <w:szCs w:val="24"/>
      </w:rPr>
      <w:t>-FNV</w:t>
    </w:r>
    <w:r w:rsidRPr="00EB67A0">
      <w:rPr>
        <w:color w:val="808080" w:themeColor="background1" w:themeShade="80"/>
      </w:rPr>
      <w:br/>
      <w:t xml:space="preserve">Vereniging voor leraren werkzaam op katholieke, interconfessionele en samenwerkingsscholen en </w:t>
    </w:r>
    <w:r w:rsidRPr="00EB67A0">
      <w:rPr>
        <w:color w:val="808080" w:themeColor="background1" w:themeShade="80"/>
      </w:rPr>
      <w:br/>
      <w:t>voor katholieke leraren werkzaam in het openbaar en bijzonder algemeen onderwijs</w:t>
    </w:r>
  </w:p>
  <w:p w14:paraId="34FCAB63" w14:textId="77777777" w:rsidR="00EB5926" w:rsidRDefault="00EB5926">
    <w:pPr>
      <w:pStyle w:val="Koptekst"/>
    </w:pPr>
  </w:p>
  <w:p w14:paraId="1BFC2AEF" w14:textId="77777777" w:rsidR="00EB5926" w:rsidRDefault="00EB5926">
    <w:pPr>
      <w:pStyle w:val="Koptekst"/>
    </w:pPr>
  </w:p>
  <w:p w14:paraId="707B9F81" w14:textId="77777777" w:rsidR="00EB5926" w:rsidRDefault="00EB5926">
    <w:pPr>
      <w:pStyle w:val="Koptekst"/>
    </w:pPr>
  </w:p>
  <w:p w14:paraId="3407DFA0" w14:textId="77777777" w:rsidR="00EB5926" w:rsidRDefault="00EB5926">
    <w:pPr>
      <w:pStyle w:val="Koptekst"/>
    </w:pPr>
  </w:p>
  <w:p w14:paraId="2D1ADDEF" w14:textId="77777777" w:rsidR="00EB5926" w:rsidRDefault="00EB59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E4AA0"/>
    <w:multiLevelType w:val="multilevel"/>
    <w:tmpl w:val="597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85BB2"/>
    <w:multiLevelType w:val="hybridMultilevel"/>
    <w:tmpl w:val="57CEFC52"/>
    <w:lvl w:ilvl="0" w:tplc="0E44B4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73497"/>
    <w:multiLevelType w:val="multilevel"/>
    <w:tmpl w:val="7596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A6861"/>
    <w:multiLevelType w:val="hybridMultilevel"/>
    <w:tmpl w:val="1D8E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1B5ABE"/>
    <w:multiLevelType w:val="hybridMultilevel"/>
    <w:tmpl w:val="D55CB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2E3C11"/>
    <w:multiLevelType w:val="hybridMultilevel"/>
    <w:tmpl w:val="1F1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A05B8"/>
    <w:multiLevelType w:val="hybridMultilevel"/>
    <w:tmpl w:val="1FF208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33"/>
    <w:rsid w:val="00013F84"/>
    <w:rsid w:val="000171CF"/>
    <w:rsid w:val="00017EBD"/>
    <w:rsid w:val="00026FE4"/>
    <w:rsid w:val="000302F1"/>
    <w:rsid w:val="0003178A"/>
    <w:rsid w:val="00036F67"/>
    <w:rsid w:val="0004001A"/>
    <w:rsid w:val="00041AE5"/>
    <w:rsid w:val="0006369A"/>
    <w:rsid w:val="00066145"/>
    <w:rsid w:val="00070936"/>
    <w:rsid w:val="000729FD"/>
    <w:rsid w:val="00081C4A"/>
    <w:rsid w:val="00084E37"/>
    <w:rsid w:val="0009078A"/>
    <w:rsid w:val="0009172E"/>
    <w:rsid w:val="000974D2"/>
    <w:rsid w:val="000A0F45"/>
    <w:rsid w:val="000A186D"/>
    <w:rsid w:val="000A3D87"/>
    <w:rsid w:val="000A55AD"/>
    <w:rsid w:val="000A5C65"/>
    <w:rsid w:val="000B16DD"/>
    <w:rsid w:val="000B398C"/>
    <w:rsid w:val="000C2E7B"/>
    <w:rsid w:val="000C5D64"/>
    <w:rsid w:val="000E0D24"/>
    <w:rsid w:val="000E5376"/>
    <w:rsid w:val="000F162D"/>
    <w:rsid w:val="000F6EC3"/>
    <w:rsid w:val="00111C6A"/>
    <w:rsid w:val="00116B2A"/>
    <w:rsid w:val="00121FDC"/>
    <w:rsid w:val="0012702C"/>
    <w:rsid w:val="00136BD5"/>
    <w:rsid w:val="001401A8"/>
    <w:rsid w:val="001406A6"/>
    <w:rsid w:val="001549C3"/>
    <w:rsid w:val="001617F3"/>
    <w:rsid w:val="00161B5D"/>
    <w:rsid w:val="00163FBC"/>
    <w:rsid w:val="00170B7D"/>
    <w:rsid w:val="00180204"/>
    <w:rsid w:val="0018504A"/>
    <w:rsid w:val="00190833"/>
    <w:rsid w:val="001A4BC0"/>
    <w:rsid w:val="001A6FEC"/>
    <w:rsid w:val="001B490B"/>
    <w:rsid w:val="001C6924"/>
    <w:rsid w:val="001C6C43"/>
    <w:rsid w:val="001E63C6"/>
    <w:rsid w:val="001F464D"/>
    <w:rsid w:val="0020353D"/>
    <w:rsid w:val="00211849"/>
    <w:rsid w:val="00211FE7"/>
    <w:rsid w:val="00213BF0"/>
    <w:rsid w:val="002174AC"/>
    <w:rsid w:val="00222A84"/>
    <w:rsid w:val="00225C4C"/>
    <w:rsid w:val="002334A9"/>
    <w:rsid w:val="00234EC8"/>
    <w:rsid w:val="0023531C"/>
    <w:rsid w:val="00241A69"/>
    <w:rsid w:val="0024511E"/>
    <w:rsid w:val="00254F4C"/>
    <w:rsid w:val="00270635"/>
    <w:rsid w:val="002730D8"/>
    <w:rsid w:val="00273C5F"/>
    <w:rsid w:val="00275B14"/>
    <w:rsid w:val="002826B4"/>
    <w:rsid w:val="00290387"/>
    <w:rsid w:val="0029063C"/>
    <w:rsid w:val="002B4B8D"/>
    <w:rsid w:val="002B5C86"/>
    <w:rsid w:val="002B6F15"/>
    <w:rsid w:val="002C49B7"/>
    <w:rsid w:val="002E24C9"/>
    <w:rsid w:val="002E2E60"/>
    <w:rsid w:val="002E7E3A"/>
    <w:rsid w:val="002F0DD8"/>
    <w:rsid w:val="002F6908"/>
    <w:rsid w:val="002F6BD3"/>
    <w:rsid w:val="002F753C"/>
    <w:rsid w:val="002F7837"/>
    <w:rsid w:val="00301477"/>
    <w:rsid w:val="00312030"/>
    <w:rsid w:val="00315E73"/>
    <w:rsid w:val="00321669"/>
    <w:rsid w:val="00333F4C"/>
    <w:rsid w:val="00334CF4"/>
    <w:rsid w:val="00335071"/>
    <w:rsid w:val="00346FCB"/>
    <w:rsid w:val="003565D5"/>
    <w:rsid w:val="00361F24"/>
    <w:rsid w:val="00365051"/>
    <w:rsid w:val="00374D81"/>
    <w:rsid w:val="00375685"/>
    <w:rsid w:val="003828DD"/>
    <w:rsid w:val="00384623"/>
    <w:rsid w:val="003856AC"/>
    <w:rsid w:val="003A2CB9"/>
    <w:rsid w:val="003A5C62"/>
    <w:rsid w:val="003C2634"/>
    <w:rsid w:val="003C61B0"/>
    <w:rsid w:val="003E2C36"/>
    <w:rsid w:val="003F075E"/>
    <w:rsid w:val="003F226E"/>
    <w:rsid w:val="003F5DA4"/>
    <w:rsid w:val="00402E93"/>
    <w:rsid w:val="004037C3"/>
    <w:rsid w:val="004038CD"/>
    <w:rsid w:val="004246A1"/>
    <w:rsid w:val="00424784"/>
    <w:rsid w:val="00433B59"/>
    <w:rsid w:val="004654A0"/>
    <w:rsid w:val="0047045A"/>
    <w:rsid w:val="00471E74"/>
    <w:rsid w:val="00480AF2"/>
    <w:rsid w:val="004853A7"/>
    <w:rsid w:val="004A47B0"/>
    <w:rsid w:val="004A6A7B"/>
    <w:rsid w:val="004A6CA0"/>
    <w:rsid w:val="004B2CC2"/>
    <w:rsid w:val="004C02A3"/>
    <w:rsid w:val="004C062C"/>
    <w:rsid w:val="004C2DB1"/>
    <w:rsid w:val="004D7F1D"/>
    <w:rsid w:val="004E399E"/>
    <w:rsid w:val="004E7505"/>
    <w:rsid w:val="0051294A"/>
    <w:rsid w:val="00514E64"/>
    <w:rsid w:val="00517086"/>
    <w:rsid w:val="00522DAF"/>
    <w:rsid w:val="00524A8D"/>
    <w:rsid w:val="005309F4"/>
    <w:rsid w:val="00530F03"/>
    <w:rsid w:val="00542C99"/>
    <w:rsid w:val="00544C76"/>
    <w:rsid w:val="005520E8"/>
    <w:rsid w:val="00573BA2"/>
    <w:rsid w:val="00577F2A"/>
    <w:rsid w:val="00581A6B"/>
    <w:rsid w:val="005A1550"/>
    <w:rsid w:val="005A26FC"/>
    <w:rsid w:val="005A65B5"/>
    <w:rsid w:val="005B1DB6"/>
    <w:rsid w:val="005B1DF2"/>
    <w:rsid w:val="005B246B"/>
    <w:rsid w:val="005B5F05"/>
    <w:rsid w:val="005C0184"/>
    <w:rsid w:val="005C05CC"/>
    <w:rsid w:val="005C6F2F"/>
    <w:rsid w:val="005D0A14"/>
    <w:rsid w:val="005D60CC"/>
    <w:rsid w:val="005D6BE8"/>
    <w:rsid w:val="005F3EBC"/>
    <w:rsid w:val="005F664A"/>
    <w:rsid w:val="005F7401"/>
    <w:rsid w:val="005F7838"/>
    <w:rsid w:val="00604810"/>
    <w:rsid w:val="00614463"/>
    <w:rsid w:val="006219E6"/>
    <w:rsid w:val="00622DA3"/>
    <w:rsid w:val="006232DE"/>
    <w:rsid w:val="0063670E"/>
    <w:rsid w:val="00642F66"/>
    <w:rsid w:val="00643484"/>
    <w:rsid w:val="00645147"/>
    <w:rsid w:val="00646839"/>
    <w:rsid w:val="00656E12"/>
    <w:rsid w:val="00675819"/>
    <w:rsid w:val="00690B77"/>
    <w:rsid w:val="00694125"/>
    <w:rsid w:val="006A467B"/>
    <w:rsid w:val="006A46F0"/>
    <w:rsid w:val="006D37A7"/>
    <w:rsid w:val="006E14CE"/>
    <w:rsid w:val="006E2E80"/>
    <w:rsid w:val="006E5AEC"/>
    <w:rsid w:val="006F05AA"/>
    <w:rsid w:val="00700A9D"/>
    <w:rsid w:val="00700B03"/>
    <w:rsid w:val="0070313D"/>
    <w:rsid w:val="00703657"/>
    <w:rsid w:val="00703A49"/>
    <w:rsid w:val="00717567"/>
    <w:rsid w:val="00725D1B"/>
    <w:rsid w:val="007272F8"/>
    <w:rsid w:val="00731205"/>
    <w:rsid w:val="00740720"/>
    <w:rsid w:val="00747D9B"/>
    <w:rsid w:val="00750C9D"/>
    <w:rsid w:val="0075471F"/>
    <w:rsid w:val="007558CA"/>
    <w:rsid w:val="00766283"/>
    <w:rsid w:val="0077484A"/>
    <w:rsid w:val="00786C7C"/>
    <w:rsid w:val="007946C7"/>
    <w:rsid w:val="007A197A"/>
    <w:rsid w:val="007A774F"/>
    <w:rsid w:val="007B1D8B"/>
    <w:rsid w:val="007B4EC5"/>
    <w:rsid w:val="007D3A72"/>
    <w:rsid w:val="007D3B14"/>
    <w:rsid w:val="007D4BDB"/>
    <w:rsid w:val="008038C8"/>
    <w:rsid w:val="008056B7"/>
    <w:rsid w:val="00814189"/>
    <w:rsid w:val="008211DF"/>
    <w:rsid w:val="00822B1E"/>
    <w:rsid w:val="00845AC2"/>
    <w:rsid w:val="008574AC"/>
    <w:rsid w:val="00861CC2"/>
    <w:rsid w:val="008637F8"/>
    <w:rsid w:val="00864415"/>
    <w:rsid w:val="008654DF"/>
    <w:rsid w:val="00867705"/>
    <w:rsid w:val="00870915"/>
    <w:rsid w:val="00880CB0"/>
    <w:rsid w:val="00882766"/>
    <w:rsid w:val="00894C2D"/>
    <w:rsid w:val="00897000"/>
    <w:rsid w:val="008B082E"/>
    <w:rsid w:val="008C5895"/>
    <w:rsid w:val="008D126A"/>
    <w:rsid w:val="008D5A6C"/>
    <w:rsid w:val="008F078F"/>
    <w:rsid w:val="008F4D9A"/>
    <w:rsid w:val="008F6A00"/>
    <w:rsid w:val="00924451"/>
    <w:rsid w:val="00925740"/>
    <w:rsid w:val="00931C37"/>
    <w:rsid w:val="009421A0"/>
    <w:rsid w:val="0094389E"/>
    <w:rsid w:val="00946B50"/>
    <w:rsid w:val="00951956"/>
    <w:rsid w:val="00951ACB"/>
    <w:rsid w:val="00952805"/>
    <w:rsid w:val="009711BF"/>
    <w:rsid w:val="0097288D"/>
    <w:rsid w:val="009755AD"/>
    <w:rsid w:val="00990667"/>
    <w:rsid w:val="0099213B"/>
    <w:rsid w:val="0099581D"/>
    <w:rsid w:val="00997808"/>
    <w:rsid w:val="009A25C0"/>
    <w:rsid w:val="009B3B63"/>
    <w:rsid w:val="009B487F"/>
    <w:rsid w:val="009D175C"/>
    <w:rsid w:val="009E25E7"/>
    <w:rsid w:val="009F363C"/>
    <w:rsid w:val="009F4370"/>
    <w:rsid w:val="00A02628"/>
    <w:rsid w:val="00A24BCA"/>
    <w:rsid w:val="00A35AA4"/>
    <w:rsid w:val="00A3776D"/>
    <w:rsid w:val="00A4397A"/>
    <w:rsid w:val="00A44BF0"/>
    <w:rsid w:val="00A47C90"/>
    <w:rsid w:val="00A55FC0"/>
    <w:rsid w:val="00A57E44"/>
    <w:rsid w:val="00A6517E"/>
    <w:rsid w:val="00A65499"/>
    <w:rsid w:val="00A9118A"/>
    <w:rsid w:val="00A92A6F"/>
    <w:rsid w:val="00AA7002"/>
    <w:rsid w:val="00AC2A0F"/>
    <w:rsid w:val="00AD07F9"/>
    <w:rsid w:val="00AD1E41"/>
    <w:rsid w:val="00AD2222"/>
    <w:rsid w:val="00AD4131"/>
    <w:rsid w:val="00AE0BDC"/>
    <w:rsid w:val="00AE223E"/>
    <w:rsid w:val="00AF4316"/>
    <w:rsid w:val="00AF6455"/>
    <w:rsid w:val="00B02C16"/>
    <w:rsid w:val="00B06669"/>
    <w:rsid w:val="00B1022E"/>
    <w:rsid w:val="00B14F0F"/>
    <w:rsid w:val="00B153A7"/>
    <w:rsid w:val="00B22624"/>
    <w:rsid w:val="00B27815"/>
    <w:rsid w:val="00B31C00"/>
    <w:rsid w:val="00B3217A"/>
    <w:rsid w:val="00B35361"/>
    <w:rsid w:val="00B51F85"/>
    <w:rsid w:val="00B62290"/>
    <w:rsid w:val="00B71EBF"/>
    <w:rsid w:val="00B727EA"/>
    <w:rsid w:val="00B91ED1"/>
    <w:rsid w:val="00B95708"/>
    <w:rsid w:val="00BB7C83"/>
    <w:rsid w:val="00BC23EA"/>
    <w:rsid w:val="00BD4C03"/>
    <w:rsid w:val="00BD4FEA"/>
    <w:rsid w:val="00C26816"/>
    <w:rsid w:val="00C30B3B"/>
    <w:rsid w:val="00C34C03"/>
    <w:rsid w:val="00C360A7"/>
    <w:rsid w:val="00C56E87"/>
    <w:rsid w:val="00C57DA0"/>
    <w:rsid w:val="00C633C6"/>
    <w:rsid w:val="00C72516"/>
    <w:rsid w:val="00C77C1F"/>
    <w:rsid w:val="00C85B6A"/>
    <w:rsid w:val="00C8725E"/>
    <w:rsid w:val="00CB788F"/>
    <w:rsid w:val="00CD4121"/>
    <w:rsid w:val="00CE6F79"/>
    <w:rsid w:val="00CE76D4"/>
    <w:rsid w:val="00CF080F"/>
    <w:rsid w:val="00CF4BCA"/>
    <w:rsid w:val="00CF621F"/>
    <w:rsid w:val="00D15235"/>
    <w:rsid w:val="00D2220F"/>
    <w:rsid w:val="00D33791"/>
    <w:rsid w:val="00D341C5"/>
    <w:rsid w:val="00D40439"/>
    <w:rsid w:val="00D57724"/>
    <w:rsid w:val="00D578FF"/>
    <w:rsid w:val="00D629B1"/>
    <w:rsid w:val="00D63212"/>
    <w:rsid w:val="00D768AC"/>
    <w:rsid w:val="00D83079"/>
    <w:rsid w:val="00D91822"/>
    <w:rsid w:val="00D9792C"/>
    <w:rsid w:val="00DA5CC5"/>
    <w:rsid w:val="00DA6364"/>
    <w:rsid w:val="00DB1F1E"/>
    <w:rsid w:val="00DB4355"/>
    <w:rsid w:val="00DB573C"/>
    <w:rsid w:val="00DF5FB9"/>
    <w:rsid w:val="00E02B47"/>
    <w:rsid w:val="00E11AF9"/>
    <w:rsid w:val="00E21E26"/>
    <w:rsid w:val="00E2407D"/>
    <w:rsid w:val="00E31049"/>
    <w:rsid w:val="00E37A4D"/>
    <w:rsid w:val="00E46E27"/>
    <w:rsid w:val="00E507D3"/>
    <w:rsid w:val="00E557E4"/>
    <w:rsid w:val="00E64F87"/>
    <w:rsid w:val="00E66199"/>
    <w:rsid w:val="00E71879"/>
    <w:rsid w:val="00E73180"/>
    <w:rsid w:val="00E74AD2"/>
    <w:rsid w:val="00E74CD7"/>
    <w:rsid w:val="00E76B2B"/>
    <w:rsid w:val="00E81DD7"/>
    <w:rsid w:val="00E840EC"/>
    <w:rsid w:val="00E920E7"/>
    <w:rsid w:val="00E94D8B"/>
    <w:rsid w:val="00E95B83"/>
    <w:rsid w:val="00EA792B"/>
    <w:rsid w:val="00EB2249"/>
    <w:rsid w:val="00EB5926"/>
    <w:rsid w:val="00EB61D4"/>
    <w:rsid w:val="00EB67A0"/>
    <w:rsid w:val="00EB7AE4"/>
    <w:rsid w:val="00EC1DEE"/>
    <w:rsid w:val="00EE3FBF"/>
    <w:rsid w:val="00F06EA2"/>
    <w:rsid w:val="00F169E7"/>
    <w:rsid w:val="00F176B0"/>
    <w:rsid w:val="00F21BE6"/>
    <w:rsid w:val="00F2271E"/>
    <w:rsid w:val="00F33953"/>
    <w:rsid w:val="00F33EA6"/>
    <w:rsid w:val="00F401AE"/>
    <w:rsid w:val="00F43E97"/>
    <w:rsid w:val="00F458E4"/>
    <w:rsid w:val="00F505B8"/>
    <w:rsid w:val="00F51B02"/>
    <w:rsid w:val="00F53904"/>
    <w:rsid w:val="00F55A89"/>
    <w:rsid w:val="00F604C3"/>
    <w:rsid w:val="00F667BF"/>
    <w:rsid w:val="00F72F1C"/>
    <w:rsid w:val="00F75C82"/>
    <w:rsid w:val="00F854E1"/>
    <w:rsid w:val="00F94579"/>
    <w:rsid w:val="00FA09BF"/>
    <w:rsid w:val="00FA33C3"/>
    <w:rsid w:val="00FA3AC4"/>
    <w:rsid w:val="00FA4984"/>
    <w:rsid w:val="00FA6016"/>
    <w:rsid w:val="00FB2A9E"/>
    <w:rsid w:val="00FB6889"/>
    <w:rsid w:val="00FC066C"/>
    <w:rsid w:val="00FC1F10"/>
    <w:rsid w:val="00FD0403"/>
    <w:rsid w:val="00FD28E3"/>
    <w:rsid w:val="00FD6366"/>
    <w:rsid w:val="00FE2617"/>
    <w:rsid w:val="00FE4979"/>
    <w:rsid w:val="00FF3357"/>
    <w:rsid w:val="00FF71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C0B10"/>
  <w15:docId w15:val="{35EDF4B5-86BB-43F1-84AA-5B3EE43B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364"/>
  </w:style>
  <w:style w:type="paragraph" w:styleId="Kop1">
    <w:name w:val="heading 1"/>
    <w:basedOn w:val="Standaard"/>
    <w:link w:val="Kop1Char"/>
    <w:uiPriority w:val="9"/>
    <w:qFormat/>
    <w:rsid w:val="00FE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225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1A4B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4C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F22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226E"/>
    <w:rPr>
      <w:rFonts w:ascii="Segoe UI" w:hAnsi="Segoe UI" w:cs="Segoe UI"/>
      <w:sz w:val="18"/>
      <w:szCs w:val="18"/>
    </w:rPr>
  </w:style>
  <w:style w:type="paragraph" w:styleId="Lijstalinea">
    <w:name w:val="List Paragraph"/>
    <w:basedOn w:val="Standaard"/>
    <w:uiPriority w:val="34"/>
    <w:qFormat/>
    <w:rsid w:val="00870915"/>
    <w:pPr>
      <w:spacing w:after="200"/>
      <w:ind w:left="720"/>
      <w:contextualSpacing/>
    </w:pPr>
    <w:rPr>
      <w:rFonts w:ascii="Calibri" w:eastAsia="Calibri" w:hAnsi="Calibri" w:cs="Times New Roman"/>
      <w:sz w:val="22"/>
      <w:szCs w:val="22"/>
    </w:rPr>
  </w:style>
  <w:style w:type="character" w:customStyle="1" w:styleId="Kop1Char">
    <w:name w:val="Kop 1 Char"/>
    <w:basedOn w:val="Standaardalinea-lettertype"/>
    <w:link w:val="Kop1"/>
    <w:uiPriority w:val="9"/>
    <w:rsid w:val="00FE2617"/>
    <w:rPr>
      <w:rFonts w:ascii="Times New Roman" w:eastAsia="Times New Roman" w:hAnsi="Times New Roman" w:cs="Times New Roman"/>
      <w:b/>
      <w:bCs/>
      <w:kern w:val="36"/>
      <w:sz w:val="48"/>
      <w:szCs w:val="48"/>
      <w:lang w:eastAsia="nl-NL"/>
    </w:rPr>
  </w:style>
  <w:style w:type="character" w:customStyle="1" w:styleId="io-ox-label">
    <w:name w:val="io-ox-label"/>
    <w:basedOn w:val="Standaardalinea-lettertype"/>
    <w:rsid w:val="00925740"/>
  </w:style>
  <w:style w:type="character" w:styleId="Hyperlink">
    <w:name w:val="Hyperlink"/>
    <w:basedOn w:val="Standaardalinea-lettertype"/>
    <w:uiPriority w:val="99"/>
    <w:unhideWhenUsed/>
    <w:rsid w:val="00925740"/>
    <w:rPr>
      <w:color w:val="0000FF"/>
      <w:u w:val="single"/>
    </w:rPr>
  </w:style>
  <w:style w:type="character" w:styleId="Zwaar">
    <w:name w:val="Strong"/>
    <w:basedOn w:val="Standaardalinea-lettertype"/>
    <w:uiPriority w:val="22"/>
    <w:qFormat/>
    <w:rsid w:val="00FD6366"/>
    <w:rPr>
      <w:b/>
      <w:bCs/>
    </w:rPr>
  </w:style>
  <w:style w:type="paragraph" w:styleId="Normaalweb">
    <w:name w:val="Normal (Web)"/>
    <w:basedOn w:val="Standaard"/>
    <w:uiPriority w:val="99"/>
    <w:unhideWhenUsed/>
    <w:rsid w:val="00AA70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Standaard"/>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1A4BC0"/>
    <w:rPr>
      <w:rFonts w:asciiTheme="majorHAnsi" w:eastAsiaTheme="majorEastAsia" w:hAnsiTheme="majorHAnsi" w:cstheme="majorBidi"/>
      <w:i/>
      <w:iCs/>
      <w:color w:val="365F91" w:themeColor="accent1" w:themeShade="BF"/>
    </w:rPr>
  </w:style>
  <w:style w:type="character" w:customStyle="1" w:styleId="artstylelabelssection">
    <w:name w:val="artstyle__labels__section"/>
    <w:basedOn w:val="Standaardalinea-lettertype"/>
    <w:rsid w:val="001A4BC0"/>
  </w:style>
  <w:style w:type="paragraph" w:customStyle="1" w:styleId="artstyleheader-subtitle">
    <w:name w:val="artstyle__header-subtitle"/>
    <w:basedOn w:val="Standaard"/>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intro">
    <w:name w:val="artstyle__intro"/>
    <w:basedOn w:val="Standaard"/>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date">
    <w:name w:val="artstyle__byline__date"/>
    <w:basedOn w:val="Standaardalinea-lettertype"/>
    <w:rsid w:val="001A4BC0"/>
  </w:style>
  <w:style w:type="character" w:customStyle="1" w:styleId="artstylebylinetime">
    <w:name w:val="artstyle__byline__time"/>
    <w:basedOn w:val="Standaardalinea-lettertype"/>
    <w:rsid w:val="001A4BC0"/>
  </w:style>
  <w:style w:type="character" w:styleId="Nadruk">
    <w:name w:val="Emphasis"/>
    <w:basedOn w:val="Standaardalinea-lettertype"/>
    <w:uiPriority w:val="20"/>
    <w:qFormat/>
    <w:rsid w:val="00E557E4"/>
    <w:rPr>
      <w:i/>
      <w:iCs/>
    </w:rPr>
  </w:style>
  <w:style w:type="paragraph" w:styleId="Koptekst">
    <w:name w:val="header"/>
    <w:basedOn w:val="Standaard"/>
    <w:link w:val="KoptekstChar"/>
    <w:uiPriority w:val="99"/>
    <w:unhideWhenUsed/>
    <w:rsid w:val="006A46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467B"/>
  </w:style>
  <w:style w:type="paragraph" w:styleId="Voettekst">
    <w:name w:val="footer"/>
    <w:basedOn w:val="Standaard"/>
    <w:link w:val="VoettekstChar"/>
    <w:uiPriority w:val="99"/>
    <w:unhideWhenUsed/>
    <w:rsid w:val="006A46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467B"/>
  </w:style>
  <w:style w:type="character" w:styleId="GevolgdeHyperlink">
    <w:name w:val="FollowedHyperlink"/>
    <w:basedOn w:val="Standaardalinea-lettertype"/>
    <w:uiPriority w:val="99"/>
    <w:semiHidden/>
    <w:unhideWhenUsed/>
    <w:rsid w:val="00365051"/>
    <w:rPr>
      <w:color w:val="800080" w:themeColor="followedHyperlink"/>
      <w:u w:val="single"/>
    </w:rPr>
  </w:style>
  <w:style w:type="character" w:customStyle="1" w:styleId="Kop2Char">
    <w:name w:val="Kop 2 Char"/>
    <w:basedOn w:val="Standaardalinea-lettertype"/>
    <w:link w:val="Kop2"/>
    <w:uiPriority w:val="9"/>
    <w:semiHidden/>
    <w:rsid w:val="00225C4C"/>
    <w:rPr>
      <w:rFonts w:asciiTheme="majorHAnsi" w:eastAsiaTheme="majorEastAsia" w:hAnsiTheme="majorHAnsi" w:cstheme="majorBidi"/>
      <w:b/>
      <w:bCs/>
      <w:color w:val="4F81BD" w:themeColor="accent1"/>
      <w:sz w:val="26"/>
      <w:szCs w:val="26"/>
    </w:rPr>
  </w:style>
  <w:style w:type="paragraph" w:styleId="Geenafstand">
    <w:name w:val="No Spacing"/>
    <w:link w:val="GeenafstandChar"/>
    <w:qFormat/>
    <w:rsid w:val="000B398C"/>
    <w:pPr>
      <w:spacing w:line="240" w:lineRule="auto"/>
    </w:pPr>
    <w:rPr>
      <w:rFonts w:ascii="PMingLiU" w:eastAsiaTheme="minorEastAsia" w:hAnsi="PMingLiU"/>
      <w:sz w:val="22"/>
      <w:szCs w:val="22"/>
      <w:lang w:val="en-GB" w:eastAsia="nl-NL"/>
    </w:rPr>
  </w:style>
  <w:style w:type="character" w:customStyle="1" w:styleId="GeenafstandChar">
    <w:name w:val="Geen afstand Char"/>
    <w:basedOn w:val="Standaardalinea-lettertype"/>
    <w:link w:val="Geenafstand"/>
    <w:rsid w:val="000B398C"/>
    <w:rPr>
      <w:rFonts w:ascii="PMingLiU" w:eastAsiaTheme="minorEastAsia" w:hAnsi="PMingLiU"/>
      <w:sz w:val="22"/>
      <w:szCs w:val="22"/>
      <w:lang w:val="en-GB" w:eastAsia="nl-NL"/>
    </w:rPr>
  </w:style>
  <w:style w:type="character" w:styleId="Onopgelostemelding">
    <w:name w:val="Unresolved Mention"/>
    <w:basedOn w:val="Standaardalinea-lettertype"/>
    <w:uiPriority w:val="99"/>
    <w:semiHidden/>
    <w:unhideWhenUsed/>
    <w:rsid w:val="00B3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2018">
      <w:bodyDiv w:val="1"/>
      <w:marLeft w:val="0"/>
      <w:marRight w:val="0"/>
      <w:marTop w:val="0"/>
      <w:marBottom w:val="0"/>
      <w:divBdr>
        <w:top w:val="none" w:sz="0" w:space="0" w:color="auto"/>
        <w:left w:val="none" w:sz="0" w:space="0" w:color="auto"/>
        <w:bottom w:val="none" w:sz="0" w:space="0" w:color="auto"/>
        <w:right w:val="none" w:sz="0" w:space="0" w:color="auto"/>
      </w:divBdr>
    </w:div>
    <w:div w:id="141193575">
      <w:bodyDiv w:val="1"/>
      <w:marLeft w:val="0"/>
      <w:marRight w:val="0"/>
      <w:marTop w:val="0"/>
      <w:marBottom w:val="0"/>
      <w:divBdr>
        <w:top w:val="none" w:sz="0" w:space="0" w:color="auto"/>
        <w:left w:val="none" w:sz="0" w:space="0" w:color="auto"/>
        <w:bottom w:val="none" w:sz="0" w:space="0" w:color="auto"/>
        <w:right w:val="none" w:sz="0" w:space="0" w:color="auto"/>
      </w:divBdr>
    </w:div>
    <w:div w:id="166292286">
      <w:bodyDiv w:val="1"/>
      <w:marLeft w:val="0"/>
      <w:marRight w:val="0"/>
      <w:marTop w:val="0"/>
      <w:marBottom w:val="0"/>
      <w:divBdr>
        <w:top w:val="none" w:sz="0" w:space="0" w:color="auto"/>
        <w:left w:val="none" w:sz="0" w:space="0" w:color="auto"/>
        <w:bottom w:val="none" w:sz="0" w:space="0" w:color="auto"/>
        <w:right w:val="none" w:sz="0" w:space="0" w:color="auto"/>
      </w:divBdr>
    </w:div>
    <w:div w:id="190148510">
      <w:bodyDiv w:val="1"/>
      <w:marLeft w:val="0"/>
      <w:marRight w:val="0"/>
      <w:marTop w:val="0"/>
      <w:marBottom w:val="0"/>
      <w:divBdr>
        <w:top w:val="none" w:sz="0" w:space="0" w:color="auto"/>
        <w:left w:val="none" w:sz="0" w:space="0" w:color="auto"/>
        <w:bottom w:val="none" w:sz="0" w:space="0" w:color="auto"/>
        <w:right w:val="none" w:sz="0" w:space="0" w:color="auto"/>
      </w:divBdr>
    </w:div>
    <w:div w:id="251621610">
      <w:bodyDiv w:val="1"/>
      <w:marLeft w:val="0"/>
      <w:marRight w:val="0"/>
      <w:marTop w:val="0"/>
      <w:marBottom w:val="0"/>
      <w:divBdr>
        <w:top w:val="none" w:sz="0" w:space="0" w:color="auto"/>
        <w:left w:val="none" w:sz="0" w:space="0" w:color="auto"/>
        <w:bottom w:val="none" w:sz="0" w:space="0" w:color="auto"/>
        <w:right w:val="none" w:sz="0" w:space="0" w:color="auto"/>
      </w:divBdr>
    </w:div>
    <w:div w:id="269971414">
      <w:bodyDiv w:val="1"/>
      <w:marLeft w:val="0"/>
      <w:marRight w:val="0"/>
      <w:marTop w:val="0"/>
      <w:marBottom w:val="0"/>
      <w:divBdr>
        <w:top w:val="none" w:sz="0" w:space="0" w:color="auto"/>
        <w:left w:val="none" w:sz="0" w:space="0" w:color="auto"/>
        <w:bottom w:val="none" w:sz="0" w:space="0" w:color="auto"/>
        <w:right w:val="none" w:sz="0" w:space="0" w:color="auto"/>
      </w:divBdr>
    </w:div>
    <w:div w:id="301233477">
      <w:bodyDiv w:val="1"/>
      <w:marLeft w:val="0"/>
      <w:marRight w:val="0"/>
      <w:marTop w:val="0"/>
      <w:marBottom w:val="0"/>
      <w:divBdr>
        <w:top w:val="none" w:sz="0" w:space="0" w:color="auto"/>
        <w:left w:val="none" w:sz="0" w:space="0" w:color="auto"/>
        <w:bottom w:val="none" w:sz="0" w:space="0" w:color="auto"/>
        <w:right w:val="none" w:sz="0" w:space="0" w:color="auto"/>
      </w:divBdr>
    </w:div>
    <w:div w:id="340860558">
      <w:bodyDiv w:val="1"/>
      <w:marLeft w:val="0"/>
      <w:marRight w:val="0"/>
      <w:marTop w:val="0"/>
      <w:marBottom w:val="0"/>
      <w:divBdr>
        <w:top w:val="none" w:sz="0" w:space="0" w:color="auto"/>
        <w:left w:val="none" w:sz="0" w:space="0" w:color="auto"/>
        <w:bottom w:val="none" w:sz="0" w:space="0" w:color="auto"/>
        <w:right w:val="none" w:sz="0" w:space="0" w:color="auto"/>
      </w:divBdr>
    </w:div>
    <w:div w:id="357512551">
      <w:bodyDiv w:val="1"/>
      <w:marLeft w:val="0"/>
      <w:marRight w:val="0"/>
      <w:marTop w:val="0"/>
      <w:marBottom w:val="0"/>
      <w:divBdr>
        <w:top w:val="none" w:sz="0" w:space="0" w:color="auto"/>
        <w:left w:val="none" w:sz="0" w:space="0" w:color="auto"/>
        <w:bottom w:val="none" w:sz="0" w:space="0" w:color="auto"/>
        <w:right w:val="none" w:sz="0" w:space="0" w:color="auto"/>
      </w:divBdr>
    </w:div>
    <w:div w:id="361250197">
      <w:bodyDiv w:val="1"/>
      <w:marLeft w:val="0"/>
      <w:marRight w:val="0"/>
      <w:marTop w:val="0"/>
      <w:marBottom w:val="0"/>
      <w:divBdr>
        <w:top w:val="none" w:sz="0" w:space="0" w:color="auto"/>
        <w:left w:val="none" w:sz="0" w:space="0" w:color="auto"/>
        <w:bottom w:val="none" w:sz="0" w:space="0" w:color="auto"/>
        <w:right w:val="none" w:sz="0" w:space="0" w:color="auto"/>
      </w:divBdr>
    </w:div>
    <w:div w:id="434056867">
      <w:bodyDiv w:val="1"/>
      <w:marLeft w:val="0"/>
      <w:marRight w:val="0"/>
      <w:marTop w:val="0"/>
      <w:marBottom w:val="0"/>
      <w:divBdr>
        <w:top w:val="none" w:sz="0" w:space="0" w:color="auto"/>
        <w:left w:val="none" w:sz="0" w:space="0" w:color="auto"/>
        <w:bottom w:val="none" w:sz="0" w:space="0" w:color="auto"/>
        <w:right w:val="none" w:sz="0" w:space="0" w:color="auto"/>
      </w:divBdr>
      <w:divsChild>
        <w:div w:id="913979331">
          <w:marLeft w:val="-2400"/>
          <w:marRight w:val="-480"/>
          <w:marTop w:val="0"/>
          <w:marBottom w:val="0"/>
          <w:divBdr>
            <w:top w:val="none" w:sz="0" w:space="0" w:color="auto"/>
            <w:left w:val="none" w:sz="0" w:space="0" w:color="auto"/>
            <w:bottom w:val="none" w:sz="0" w:space="0" w:color="auto"/>
            <w:right w:val="none" w:sz="0" w:space="0" w:color="auto"/>
          </w:divBdr>
        </w:div>
        <w:div w:id="1140880440">
          <w:marLeft w:val="-2400"/>
          <w:marRight w:val="-480"/>
          <w:marTop w:val="0"/>
          <w:marBottom w:val="0"/>
          <w:divBdr>
            <w:top w:val="none" w:sz="0" w:space="0" w:color="auto"/>
            <w:left w:val="none" w:sz="0" w:space="0" w:color="auto"/>
            <w:bottom w:val="none" w:sz="0" w:space="0" w:color="auto"/>
            <w:right w:val="none" w:sz="0" w:space="0" w:color="auto"/>
          </w:divBdr>
        </w:div>
        <w:div w:id="1086459145">
          <w:marLeft w:val="-2400"/>
          <w:marRight w:val="-480"/>
          <w:marTop w:val="0"/>
          <w:marBottom w:val="0"/>
          <w:divBdr>
            <w:top w:val="none" w:sz="0" w:space="0" w:color="auto"/>
            <w:left w:val="none" w:sz="0" w:space="0" w:color="auto"/>
            <w:bottom w:val="none" w:sz="0" w:space="0" w:color="auto"/>
            <w:right w:val="none" w:sz="0" w:space="0" w:color="auto"/>
          </w:divBdr>
        </w:div>
        <w:div w:id="367029173">
          <w:marLeft w:val="-2400"/>
          <w:marRight w:val="-480"/>
          <w:marTop w:val="0"/>
          <w:marBottom w:val="0"/>
          <w:divBdr>
            <w:top w:val="none" w:sz="0" w:space="0" w:color="auto"/>
            <w:left w:val="none" w:sz="0" w:space="0" w:color="auto"/>
            <w:bottom w:val="none" w:sz="0" w:space="0" w:color="auto"/>
            <w:right w:val="none" w:sz="0" w:space="0" w:color="auto"/>
          </w:divBdr>
        </w:div>
        <w:div w:id="625549381">
          <w:marLeft w:val="-2400"/>
          <w:marRight w:val="-480"/>
          <w:marTop w:val="0"/>
          <w:marBottom w:val="0"/>
          <w:divBdr>
            <w:top w:val="none" w:sz="0" w:space="0" w:color="auto"/>
            <w:left w:val="none" w:sz="0" w:space="0" w:color="auto"/>
            <w:bottom w:val="none" w:sz="0" w:space="0" w:color="auto"/>
            <w:right w:val="none" w:sz="0" w:space="0" w:color="auto"/>
          </w:divBdr>
        </w:div>
        <w:div w:id="98959863">
          <w:marLeft w:val="-2400"/>
          <w:marRight w:val="-480"/>
          <w:marTop w:val="0"/>
          <w:marBottom w:val="0"/>
          <w:divBdr>
            <w:top w:val="none" w:sz="0" w:space="0" w:color="auto"/>
            <w:left w:val="none" w:sz="0" w:space="0" w:color="auto"/>
            <w:bottom w:val="none" w:sz="0" w:space="0" w:color="auto"/>
            <w:right w:val="none" w:sz="0" w:space="0" w:color="auto"/>
          </w:divBdr>
        </w:div>
        <w:div w:id="1616718475">
          <w:marLeft w:val="-2400"/>
          <w:marRight w:val="-480"/>
          <w:marTop w:val="0"/>
          <w:marBottom w:val="0"/>
          <w:divBdr>
            <w:top w:val="none" w:sz="0" w:space="0" w:color="auto"/>
            <w:left w:val="none" w:sz="0" w:space="0" w:color="auto"/>
            <w:bottom w:val="none" w:sz="0" w:space="0" w:color="auto"/>
            <w:right w:val="none" w:sz="0" w:space="0" w:color="auto"/>
          </w:divBdr>
        </w:div>
      </w:divsChild>
    </w:div>
    <w:div w:id="571045671">
      <w:bodyDiv w:val="1"/>
      <w:marLeft w:val="0"/>
      <w:marRight w:val="0"/>
      <w:marTop w:val="0"/>
      <w:marBottom w:val="0"/>
      <w:divBdr>
        <w:top w:val="none" w:sz="0" w:space="0" w:color="auto"/>
        <w:left w:val="none" w:sz="0" w:space="0" w:color="auto"/>
        <w:bottom w:val="none" w:sz="0" w:space="0" w:color="auto"/>
        <w:right w:val="none" w:sz="0" w:space="0" w:color="auto"/>
      </w:divBdr>
    </w:div>
    <w:div w:id="582035525">
      <w:bodyDiv w:val="1"/>
      <w:marLeft w:val="0"/>
      <w:marRight w:val="0"/>
      <w:marTop w:val="0"/>
      <w:marBottom w:val="0"/>
      <w:divBdr>
        <w:top w:val="none" w:sz="0" w:space="0" w:color="auto"/>
        <w:left w:val="none" w:sz="0" w:space="0" w:color="auto"/>
        <w:bottom w:val="none" w:sz="0" w:space="0" w:color="auto"/>
        <w:right w:val="none" w:sz="0" w:space="0" w:color="auto"/>
      </w:divBdr>
    </w:div>
    <w:div w:id="680279787">
      <w:bodyDiv w:val="1"/>
      <w:marLeft w:val="0"/>
      <w:marRight w:val="0"/>
      <w:marTop w:val="0"/>
      <w:marBottom w:val="0"/>
      <w:divBdr>
        <w:top w:val="none" w:sz="0" w:space="0" w:color="auto"/>
        <w:left w:val="none" w:sz="0" w:space="0" w:color="auto"/>
        <w:bottom w:val="none" w:sz="0" w:space="0" w:color="auto"/>
        <w:right w:val="none" w:sz="0" w:space="0" w:color="auto"/>
      </w:divBdr>
    </w:div>
    <w:div w:id="718285818">
      <w:bodyDiv w:val="1"/>
      <w:marLeft w:val="0"/>
      <w:marRight w:val="0"/>
      <w:marTop w:val="0"/>
      <w:marBottom w:val="0"/>
      <w:divBdr>
        <w:top w:val="none" w:sz="0" w:space="0" w:color="auto"/>
        <w:left w:val="none" w:sz="0" w:space="0" w:color="auto"/>
        <w:bottom w:val="none" w:sz="0" w:space="0" w:color="auto"/>
        <w:right w:val="none" w:sz="0" w:space="0" w:color="auto"/>
      </w:divBdr>
    </w:div>
    <w:div w:id="736441438">
      <w:bodyDiv w:val="1"/>
      <w:marLeft w:val="0"/>
      <w:marRight w:val="0"/>
      <w:marTop w:val="0"/>
      <w:marBottom w:val="0"/>
      <w:divBdr>
        <w:top w:val="none" w:sz="0" w:space="0" w:color="auto"/>
        <w:left w:val="none" w:sz="0" w:space="0" w:color="auto"/>
        <w:bottom w:val="none" w:sz="0" w:space="0" w:color="auto"/>
        <w:right w:val="none" w:sz="0" w:space="0" w:color="auto"/>
      </w:divBdr>
    </w:div>
    <w:div w:id="779027026">
      <w:bodyDiv w:val="1"/>
      <w:marLeft w:val="0"/>
      <w:marRight w:val="0"/>
      <w:marTop w:val="0"/>
      <w:marBottom w:val="0"/>
      <w:divBdr>
        <w:top w:val="none" w:sz="0" w:space="0" w:color="auto"/>
        <w:left w:val="none" w:sz="0" w:space="0" w:color="auto"/>
        <w:bottom w:val="none" w:sz="0" w:space="0" w:color="auto"/>
        <w:right w:val="none" w:sz="0" w:space="0" w:color="auto"/>
      </w:divBdr>
    </w:div>
    <w:div w:id="923228385">
      <w:bodyDiv w:val="1"/>
      <w:marLeft w:val="0"/>
      <w:marRight w:val="0"/>
      <w:marTop w:val="0"/>
      <w:marBottom w:val="0"/>
      <w:divBdr>
        <w:top w:val="none" w:sz="0" w:space="0" w:color="auto"/>
        <w:left w:val="none" w:sz="0" w:space="0" w:color="auto"/>
        <w:bottom w:val="none" w:sz="0" w:space="0" w:color="auto"/>
        <w:right w:val="none" w:sz="0" w:space="0" w:color="auto"/>
      </w:divBdr>
    </w:div>
    <w:div w:id="1000425362">
      <w:bodyDiv w:val="1"/>
      <w:marLeft w:val="0"/>
      <w:marRight w:val="0"/>
      <w:marTop w:val="0"/>
      <w:marBottom w:val="0"/>
      <w:divBdr>
        <w:top w:val="none" w:sz="0" w:space="0" w:color="auto"/>
        <w:left w:val="none" w:sz="0" w:space="0" w:color="auto"/>
        <w:bottom w:val="none" w:sz="0" w:space="0" w:color="auto"/>
        <w:right w:val="none" w:sz="0" w:space="0" w:color="auto"/>
      </w:divBdr>
    </w:div>
    <w:div w:id="1066488892">
      <w:bodyDiv w:val="1"/>
      <w:marLeft w:val="0"/>
      <w:marRight w:val="0"/>
      <w:marTop w:val="0"/>
      <w:marBottom w:val="0"/>
      <w:divBdr>
        <w:top w:val="none" w:sz="0" w:space="0" w:color="auto"/>
        <w:left w:val="none" w:sz="0" w:space="0" w:color="auto"/>
        <w:bottom w:val="none" w:sz="0" w:space="0" w:color="auto"/>
        <w:right w:val="none" w:sz="0" w:space="0" w:color="auto"/>
      </w:divBdr>
    </w:div>
    <w:div w:id="1072388157">
      <w:bodyDiv w:val="1"/>
      <w:marLeft w:val="0"/>
      <w:marRight w:val="0"/>
      <w:marTop w:val="0"/>
      <w:marBottom w:val="0"/>
      <w:divBdr>
        <w:top w:val="none" w:sz="0" w:space="0" w:color="auto"/>
        <w:left w:val="none" w:sz="0" w:space="0" w:color="auto"/>
        <w:bottom w:val="none" w:sz="0" w:space="0" w:color="auto"/>
        <w:right w:val="none" w:sz="0" w:space="0" w:color="auto"/>
      </w:divBdr>
    </w:div>
    <w:div w:id="1091853631">
      <w:bodyDiv w:val="1"/>
      <w:marLeft w:val="0"/>
      <w:marRight w:val="0"/>
      <w:marTop w:val="0"/>
      <w:marBottom w:val="0"/>
      <w:divBdr>
        <w:top w:val="none" w:sz="0" w:space="0" w:color="auto"/>
        <w:left w:val="none" w:sz="0" w:space="0" w:color="auto"/>
        <w:bottom w:val="none" w:sz="0" w:space="0" w:color="auto"/>
        <w:right w:val="none" w:sz="0" w:space="0" w:color="auto"/>
      </w:divBdr>
    </w:div>
    <w:div w:id="1208176527">
      <w:bodyDiv w:val="1"/>
      <w:marLeft w:val="0"/>
      <w:marRight w:val="0"/>
      <w:marTop w:val="0"/>
      <w:marBottom w:val="0"/>
      <w:divBdr>
        <w:top w:val="none" w:sz="0" w:space="0" w:color="auto"/>
        <w:left w:val="none" w:sz="0" w:space="0" w:color="auto"/>
        <w:bottom w:val="none" w:sz="0" w:space="0" w:color="auto"/>
        <w:right w:val="none" w:sz="0" w:space="0" w:color="auto"/>
      </w:divBdr>
    </w:div>
    <w:div w:id="1242527016">
      <w:bodyDiv w:val="1"/>
      <w:marLeft w:val="0"/>
      <w:marRight w:val="0"/>
      <w:marTop w:val="0"/>
      <w:marBottom w:val="0"/>
      <w:divBdr>
        <w:top w:val="none" w:sz="0" w:space="0" w:color="auto"/>
        <w:left w:val="none" w:sz="0" w:space="0" w:color="auto"/>
        <w:bottom w:val="none" w:sz="0" w:space="0" w:color="auto"/>
        <w:right w:val="none" w:sz="0" w:space="0" w:color="auto"/>
      </w:divBdr>
    </w:div>
    <w:div w:id="1246648222">
      <w:bodyDiv w:val="1"/>
      <w:marLeft w:val="0"/>
      <w:marRight w:val="0"/>
      <w:marTop w:val="0"/>
      <w:marBottom w:val="0"/>
      <w:divBdr>
        <w:top w:val="none" w:sz="0" w:space="0" w:color="auto"/>
        <w:left w:val="none" w:sz="0" w:space="0" w:color="auto"/>
        <w:bottom w:val="none" w:sz="0" w:space="0" w:color="auto"/>
        <w:right w:val="none" w:sz="0" w:space="0" w:color="auto"/>
      </w:divBdr>
    </w:div>
    <w:div w:id="1275089802">
      <w:bodyDiv w:val="1"/>
      <w:marLeft w:val="0"/>
      <w:marRight w:val="0"/>
      <w:marTop w:val="0"/>
      <w:marBottom w:val="0"/>
      <w:divBdr>
        <w:top w:val="none" w:sz="0" w:space="0" w:color="auto"/>
        <w:left w:val="none" w:sz="0" w:space="0" w:color="auto"/>
        <w:bottom w:val="none" w:sz="0" w:space="0" w:color="auto"/>
        <w:right w:val="none" w:sz="0" w:space="0" w:color="auto"/>
      </w:divBdr>
    </w:div>
    <w:div w:id="1276909797">
      <w:bodyDiv w:val="1"/>
      <w:marLeft w:val="0"/>
      <w:marRight w:val="0"/>
      <w:marTop w:val="0"/>
      <w:marBottom w:val="0"/>
      <w:divBdr>
        <w:top w:val="none" w:sz="0" w:space="0" w:color="auto"/>
        <w:left w:val="none" w:sz="0" w:space="0" w:color="auto"/>
        <w:bottom w:val="none" w:sz="0" w:space="0" w:color="auto"/>
        <w:right w:val="none" w:sz="0" w:space="0" w:color="auto"/>
      </w:divBdr>
    </w:div>
    <w:div w:id="1312907398">
      <w:bodyDiv w:val="1"/>
      <w:marLeft w:val="0"/>
      <w:marRight w:val="0"/>
      <w:marTop w:val="0"/>
      <w:marBottom w:val="0"/>
      <w:divBdr>
        <w:top w:val="none" w:sz="0" w:space="0" w:color="auto"/>
        <w:left w:val="none" w:sz="0" w:space="0" w:color="auto"/>
        <w:bottom w:val="none" w:sz="0" w:space="0" w:color="auto"/>
        <w:right w:val="none" w:sz="0" w:space="0" w:color="auto"/>
      </w:divBdr>
    </w:div>
    <w:div w:id="1331635828">
      <w:bodyDiv w:val="1"/>
      <w:marLeft w:val="0"/>
      <w:marRight w:val="0"/>
      <w:marTop w:val="0"/>
      <w:marBottom w:val="0"/>
      <w:divBdr>
        <w:top w:val="none" w:sz="0" w:space="0" w:color="auto"/>
        <w:left w:val="none" w:sz="0" w:space="0" w:color="auto"/>
        <w:bottom w:val="none" w:sz="0" w:space="0" w:color="auto"/>
        <w:right w:val="none" w:sz="0" w:space="0" w:color="auto"/>
      </w:divBdr>
    </w:div>
    <w:div w:id="1376348541">
      <w:bodyDiv w:val="1"/>
      <w:marLeft w:val="0"/>
      <w:marRight w:val="0"/>
      <w:marTop w:val="0"/>
      <w:marBottom w:val="0"/>
      <w:divBdr>
        <w:top w:val="none" w:sz="0" w:space="0" w:color="auto"/>
        <w:left w:val="none" w:sz="0" w:space="0" w:color="auto"/>
        <w:bottom w:val="none" w:sz="0" w:space="0" w:color="auto"/>
        <w:right w:val="none" w:sz="0" w:space="0" w:color="auto"/>
      </w:divBdr>
    </w:div>
    <w:div w:id="1514150567">
      <w:bodyDiv w:val="1"/>
      <w:marLeft w:val="0"/>
      <w:marRight w:val="0"/>
      <w:marTop w:val="0"/>
      <w:marBottom w:val="0"/>
      <w:divBdr>
        <w:top w:val="none" w:sz="0" w:space="0" w:color="auto"/>
        <w:left w:val="none" w:sz="0" w:space="0" w:color="auto"/>
        <w:bottom w:val="none" w:sz="0" w:space="0" w:color="auto"/>
        <w:right w:val="none" w:sz="0" w:space="0" w:color="auto"/>
      </w:divBdr>
    </w:div>
    <w:div w:id="1524127604">
      <w:bodyDiv w:val="1"/>
      <w:marLeft w:val="0"/>
      <w:marRight w:val="0"/>
      <w:marTop w:val="0"/>
      <w:marBottom w:val="0"/>
      <w:divBdr>
        <w:top w:val="none" w:sz="0" w:space="0" w:color="auto"/>
        <w:left w:val="none" w:sz="0" w:space="0" w:color="auto"/>
        <w:bottom w:val="none" w:sz="0" w:space="0" w:color="auto"/>
        <w:right w:val="none" w:sz="0" w:space="0" w:color="auto"/>
      </w:divBdr>
    </w:div>
    <w:div w:id="1798795014">
      <w:bodyDiv w:val="1"/>
      <w:marLeft w:val="0"/>
      <w:marRight w:val="0"/>
      <w:marTop w:val="0"/>
      <w:marBottom w:val="0"/>
      <w:divBdr>
        <w:top w:val="none" w:sz="0" w:space="0" w:color="auto"/>
        <w:left w:val="none" w:sz="0" w:space="0" w:color="auto"/>
        <w:bottom w:val="none" w:sz="0" w:space="0" w:color="auto"/>
        <w:right w:val="none" w:sz="0" w:space="0" w:color="auto"/>
      </w:divBdr>
    </w:div>
    <w:div w:id="1858225976">
      <w:bodyDiv w:val="1"/>
      <w:marLeft w:val="0"/>
      <w:marRight w:val="0"/>
      <w:marTop w:val="0"/>
      <w:marBottom w:val="0"/>
      <w:divBdr>
        <w:top w:val="none" w:sz="0" w:space="0" w:color="auto"/>
        <w:left w:val="none" w:sz="0" w:space="0" w:color="auto"/>
        <w:bottom w:val="none" w:sz="0" w:space="0" w:color="auto"/>
        <w:right w:val="none" w:sz="0" w:space="0" w:color="auto"/>
      </w:divBdr>
    </w:div>
    <w:div w:id="1949192000">
      <w:bodyDiv w:val="1"/>
      <w:marLeft w:val="0"/>
      <w:marRight w:val="0"/>
      <w:marTop w:val="0"/>
      <w:marBottom w:val="0"/>
      <w:divBdr>
        <w:top w:val="none" w:sz="0" w:space="0" w:color="auto"/>
        <w:left w:val="none" w:sz="0" w:space="0" w:color="auto"/>
        <w:bottom w:val="none" w:sz="0" w:space="0" w:color="auto"/>
        <w:right w:val="none" w:sz="0" w:space="0" w:color="auto"/>
      </w:divBdr>
    </w:div>
    <w:div w:id="2000186450">
      <w:bodyDiv w:val="1"/>
      <w:marLeft w:val="0"/>
      <w:marRight w:val="0"/>
      <w:marTop w:val="0"/>
      <w:marBottom w:val="0"/>
      <w:divBdr>
        <w:top w:val="none" w:sz="0" w:space="0" w:color="auto"/>
        <w:left w:val="none" w:sz="0" w:space="0" w:color="auto"/>
        <w:bottom w:val="none" w:sz="0" w:space="0" w:color="auto"/>
        <w:right w:val="none" w:sz="0" w:space="0" w:color="auto"/>
      </w:divBdr>
    </w:div>
    <w:div w:id="2054379471">
      <w:bodyDiv w:val="1"/>
      <w:marLeft w:val="0"/>
      <w:marRight w:val="0"/>
      <w:marTop w:val="0"/>
      <w:marBottom w:val="0"/>
      <w:divBdr>
        <w:top w:val="none" w:sz="0" w:space="0" w:color="auto"/>
        <w:left w:val="none" w:sz="0" w:space="0" w:color="auto"/>
        <w:bottom w:val="none" w:sz="0" w:space="0" w:color="auto"/>
        <w:right w:val="none" w:sz="0" w:space="0" w:color="auto"/>
      </w:divBdr>
      <w:divsChild>
        <w:div w:id="1233469930">
          <w:marLeft w:val="-2400"/>
          <w:marRight w:val="-480"/>
          <w:marTop w:val="0"/>
          <w:marBottom w:val="0"/>
          <w:divBdr>
            <w:top w:val="none" w:sz="0" w:space="0" w:color="auto"/>
            <w:left w:val="none" w:sz="0" w:space="0" w:color="auto"/>
            <w:bottom w:val="none" w:sz="0" w:space="0" w:color="auto"/>
            <w:right w:val="none" w:sz="0" w:space="0" w:color="auto"/>
          </w:divBdr>
        </w:div>
        <w:div w:id="1391919867">
          <w:marLeft w:val="-2400"/>
          <w:marRight w:val="-480"/>
          <w:marTop w:val="0"/>
          <w:marBottom w:val="0"/>
          <w:divBdr>
            <w:top w:val="none" w:sz="0" w:space="0" w:color="auto"/>
            <w:left w:val="none" w:sz="0" w:space="0" w:color="auto"/>
            <w:bottom w:val="none" w:sz="0" w:space="0" w:color="auto"/>
            <w:right w:val="none" w:sz="0" w:space="0" w:color="auto"/>
          </w:divBdr>
        </w:div>
        <w:div w:id="1713770698">
          <w:marLeft w:val="-2400"/>
          <w:marRight w:val="-480"/>
          <w:marTop w:val="0"/>
          <w:marBottom w:val="0"/>
          <w:divBdr>
            <w:top w:val="none" w:sz="0" w:space="0" w:color="auto"/>
            <w:left w:val="none" w:sz="0" w:space="0" w:color="auto"/>
            <w:bottom w:val="none" w:sz="0" w:space="0" w:color="auto"/>
            <w:right w:val="none" w:sz="0" w:space="0" w:color="auto"/>
          </w:divBdr>
        </w:div>
        <w:div w:id="517086446">
          <w:marLeft w:val="-2400"/>
          <w:marRight w:val="-480"/>
          <w:marTop w:val="0"/>
          <w:marBottom w:val="0"/>
          <w:divBdr>
            <w:top w:val="none" w:sz="0" w:space="0" w:color="auto"/>
            <w:left w:val="none" w:sz="0" w:space="0" w:color="auto"/>
            <w:bottom w:val="none" w:sz="0" w:space="0" w:color="auto"/>
            <w:right w:val="none" w:sz="0" w:space="0" w:color="auto"/>
          </w:divBdr>
        </w:div>
        <w:div w:id="1920167175">
          <w:marLeft w:val="-2400"/>
          <w:marRight w:val="-480"/>
          <w:marTop w:val="0"/>
          <w:marBottom w:val="0"/>
          <w:divBdr>
            <w:top w:val="none" w:sz="0" w:space="0" w:color="auto"/>
            <w:left w:val="none" w:sz="0" w:space="0" w:color="auto"/>
            <w:bottom w:val="none" w:sz="0" w:space="0" w:color="auto"/>
            <w:right w:val="none" w:sz="0" w:space="0" w:color="auto"/>
          </w:divBdr>
        </w:div>
        <w:div w:id="1492595640">
          <w:marLeft w:val="-2400"/>
          <w:marRight w:val="-480"/>
          <w:marTop w:val="0"/>
          <w:marBottom w:val="0"/>
          <w:divBdr>
            <w:top w:val="none" w:sz="0" w:space="0" w:color="auto"/>
            <w:left w:val="none" w:sz="0" w:space="0" w:color="auto"/>
            <w:bottom w:val="none" w:sz="0" w:space="0" w:color="auto"/>
            <w:right w:val="none" w:sz="0" w:space="0" w:color="auto"/>
          </w:divBdr>
        </w:div>
        <w:div w:id="775716449">
          <w:marLeft w:val="-2400"/>
          <w:marRight w:val="-480"/>
          <w:marTop w:val="0"/>
          <w:marBottom w:val="0"/>
          <w:divBdr>
            <w:top w:val="none" w:sz="0" w:space="0" w:color="auto"/>
            <w:left w:val="none" w:sz="0" w:space="0" w:color="auto"/>
            <w:bottom w:val="none" w:sz="0" w:space="0" w:color="auto"/>
            <w:right w:val="none" w:sz="0" w:space="0" w:color="auto"/>
          </w:divBdr>
        </w:div>
      </w:divsChild>
    </w:div>
    <w:div w:id="21177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willibrordvandenbesselaar/" TargetMode="External"/><Relationship Id="rId18" Type="http://schemas.openxmlformats.org/officeDocument/2006/relationships/hyperlink" Target="https://www.hetgoedeleven.nl/artikelen/levensbeschouwelijke-vorming-vaker-onder-druk" TargetMode="External"/><Relationship Id="rId26" Type="http://schemas.openxmlformats.org/officeDocument/2006/relationships/hyperlink" Target="https://sites.google.com/site/beeldfiguren/" TargetMode="External"/><Relationship Id="rId21" Type="http://schemas.openxmlformats.org/officeDocument/2006/relationships/hyperlink" Target="https://www.sintbonaventura.nl/Wie-zijn-we/Verenigingszaken/Beleidsplan-2020/202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ebsitemaker.hostnet.nl/imageprocessor/counter.cls/12_285370_6" TargetMode="External"/><Relationship Id="rId17" Type="http://schemas.openxmlformats.org/officeDocument/2006/relationships/hyperlink" Target="https://twitter.com/BonaventuraSint" TargetMode="External"/><Relationship Id="rId25" Type="http://schemas.openxmlformats.org/officeDocument/2006/relationships/hyperlink" Target="https://www.sintbonaventura.nl/Artikel-23/"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wvdbesselaar" TargetMode="External"/><Relationship Id="rId20" Type="http://schemas.openxmlformats.org/officeDocument/2006/relationships/hyperlink" Target="https://www.sintbonaventura.nl/Wie-zijn-we/Verenigingszaken/bELEIDSPLAN-2021/" TargetMode="External"/><Relationship Id="rId29" Type="http://schemas.openxmlformats.org/officeDocument/2006/relationships/hyperlink" Target="https://www.sintbonaventura.nl/Identiteit-en-diversit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tBoanventura.nl" TargetMode="External"/><Relationship Id="rId24" Type="http://schemas.openxmlformats.org/officeDocument/2006/relationships/hyperlink" Target="https://www.sintbonaventura.nl/Statuten-en-reglementen/" TargetMode="External"/><Relationship Id="rId32" Type="http://schemas.openxmlformats.org/officeDocument/2006/relationships/hyperlink" Target="https://www.sintbonaventura.nl/LOGIA-onderwijs/"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facebook.com/SintBonaventura/" TargetMode="External"/><Relationship Id="rId23" Type="http://schemas.openxmlformats.org/officeDocument/2006/relationships/hyperlink" Target="https://www.sintbonaventura.nl/.cm4all/uproc.php/0/officiele%20documenten/Bona%20over%20art%2023%20dd%2016-11-2019%20tbv%20site.docx?_=16e7e79b600&amp;cdp=a" TargetMode="External"/><Relationship Id="rId28" Type="http://schemas.openxmlformats.org/officeDocument/2006/relationships/hyperlink" Target="http://www.inspiratietoolkit.nl/home/" TargetMode="External"/><Relationship Id="rId36" Type="http://schemas.openxmlformats.org/officeDocument/2006/relationships/fontTable" Target="fontTable.xml"/><Relationship Id="rId10" Type="http://schemas.openxmlformats.org/officeDocument/2006/relationships/hyperlink" Target="https://www.sintbonaventura.nl/.cm4all/uproc.php/0/bona%20lezingen%20ea%20publicaties/gewoongoedonderwijs.pdf?_=1750db3c2b0&amp;cdp=a" TargetMode="External"/><Relationship Id="rId19" Type="http://schemas.openxmlformats.org/officeDocument/2006/relationships/hyperlink" Target="https://www.sintbonaventura.nl/Wie-zijn-we/Verenigingszaken/Begroting-2021/" TargetMode="External"/><Relationship Id="rId31" Type="http://schemas.openxmlformats.org/officeDocument/2006/relationships/hyperlink" Target="https://www.sintbonaventura.nl/Activiteiten/" TargetMode="External"/><Relationship Id="rId4" Type="http://schemas.openxmlformats.org/officeDocument/2006/relationships/settings" Target="settings.xml"/><Relationship Id="rId9" Type="http://schemas.openxmlformats.org/officeDocument/2006/relationships/hyperlink" Target="https://www.linkedin.com/in/annekeblankers/" TargetMode="External"/><Relationship Id="rId14" Type="http://schemas.openxmlformats.org/officeDocument/2006/relationships/hyperlink" Target="https://www.linkedin.com/company/69726548/admin/" TargetMode="External"/><Relationship Id="rId22" Type="http://schemas.openxmlformats.org/officeDocument/2006/relationships/hyperlink" Target="https://www.sintbonaventura.nl/Onderwijs/artikel-23/" TargetMode="External"/><Relationship Id="rId27" Type="http://schemas.openxmlformats.org/officeDocument/2006/relationships/hyperlink" Target="http://www.reformatieenonderwijsnu.nl/" TargetMode="External"/><Relationship Id="rId30" Type="http://schemas.openxmlformats.org/officeDocument/2006/relationships/hyperlink" Target="https://www.sintbonaventura.nl/Activiteiten/" TargetMode="External"/><Relationship Id="rId35" Type="http://schemas.openxmlformats.org/officeDocument/2006/relationships/footer" Target="footer2.xml"/><Relationship Id="rId8" Type="http://schemas.openxmlformats.org/officeDocument/2006/relationships/hyperlink" Target="https://www.linkedin.com/in/raymond-hintjes-48957317/"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6BAA539E684D438DB9AE1C1057D98B"/>
        <w:category>
          <w:name w:val="Algemeen"/>
          <w:gallery w:val="placeholder"/>
        </w:category>
        <w:types>
          <w:type w:val="bbPlcHdr"/>
        </w:types>
        <w:behaviors>
          <w:behavior w:val="content"/>
        </w:behaviors>
        <w:guid w:val="{F668213C-84FE-E448-97D3-708415A89062}"/>
      </w:docPartPr>
      <w:docPartBody>
        <w:p w:rsidR="00717A58" w:rsidRDefault="00717A58" w:rsidP="00717A58">
          <w:pPr>
            <w:pStyle w:val="4C6BAA539E684D438DB9AE1C1057D98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58"/>
    <w:rsid w:val="00387E72"/>
    <w:rsid w:val="003D6028"/>
    <w:rsid w:val="003F7253"/>
    <w:rsid w:val="004545CA"/>
    <w:rsid w:val="004C423D"/>
    <w:rsid w:val="00591EA4"/>
    <w:rsid w:val="00717A58"/>
    <w:rsid w:val="00A14F0A"/>
    <w:rsid w:val="00A4757E"/>
    <w:rsid w:val="00AF5498"/>
    <w:rsid w:val="00BA6BFD"/>
    <w:rsid w:val="00C63DE6"/>
    <w:rsid w:val="00D139EB"/>
    <w:rsid w:val="00D22896"/>
    <w:rsid w:val="00E069B0"/>
    <w:rsid w:val="00E27B9C"/>
    <w:rsid w:val="00F55353"/>
    <w:rsid w:val="00FE3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C6BAA539E684D438DB9AE1C1057D98B">
    <w:name w:val="4C6BAA539E684D438DB9AE1C1057D98B"/>
    <w:rsid w:val="00717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2345-E97A-4652-ACA1-FC2B0E4C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6105</Words>
  <Characters>33581</Characters>
  <Application>Microsoft Office Word</Application>
  <DocSecurity>0</DocSecurity>
  <Lines>279</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Algemene Onderwijsbond</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Scholten</dc:creator>
  <cp:lastModifiedBy>Willibrord van den Besselaar</cp:lastModifiedBy>
  <cp:revision>7</cp:revision>
  <cp:lastPrinted>2020-02-12T11:59:00Z</cp:lastPrinted>
  <dcterms:created xsi:type="dcterms:W3CDTF">2021-02-07T21:16:00Z</dcterms:created>
  <dcterms:modified xsi:type="dcterms:W3CDTF">2021-02-08T12:17:00Z</dcterms:modified>
</cp:coreProperties>
</file>